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43CE" w14:textId="5F91505A" w:rsidR="003944F3" w:rsidRDefault="003D07EF" w:rsidP="00A815F9">
      <w:pPr>
        <w:pStyle w:val="a3"/>
        <w:rPr>
          <w:rFonts w:ascii="ＭＳ ゴシック" w:hAnsi="ＭＳ ゴシック"/>
        </w:rPr>
      </w:pPr>
      <w:r>
        <w:rPr>
          <w:rFonts w:ascii="ＭＳ ゴシック" w:hAnsi="ＭＳ ゴシック" w:hint="eastAsia"/>
        </w:rPr>
        <w:t>「</w:t>
      </w:r>
      <w:r w:rsidR="00E44412">
        <w:rPr>
          <w:rFonts w:ascii="ＭＳ ゴシック" w:hAnsi="ＭＳ ゴシック" w:hint="eastAsia"/>
        </w:rPr>
        <w:t>様式</w:t>
      </w:r>
      <w:r w:rsidR="00A815F9">
        <w:rPr>
          <w:rFonts w:ascii="ＭＳ ゴシック" w:hAnsi="ＭＳ ゴシック" w:hint="eastAsia"/>
        </w:rPr>
        <w:t>１</w:t>
      </w:r>
      <w:r>
        <w:rPr>
          <w:rFonts w:ascii="ＭＳ ゴシック" w:hAnsi="ＭＳ ゴシック" w:hint="eastAsia"/>
        </w:rPr>
        <w:t>」</w:t>
      </w:r>
      <w:r w:rsidR="00A815F9">
        <w:rPr>
          <w:rFonts w:ascii="ＭＳ ゴシック" w:hAnsi="ＭＳ ゴシック" w:hint="eastAsia"/>
        </w:rPr>
        <w:t xml:space="preserve">  </w:t>
      </w:r>
      <w:r w:rsidR="009C5FAA" w:rsidRPr="00271B84">
        <w:rPr>
          <w:rFonts w:ascii="ＭＳ ゴシック" w:hAnsi="ＭＳ ゴシック" w:hint="eastAsia"/>
        </w:rPr>
        <w:t>認定申請書</w:t>
      </w:r>
    </w:p>
    <w:p w14:paraId="189AFDB2"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spacing w:val="0"/>
        </w:rPr>
        <w:t xml:space="preserve"> </w:t>
      </w:r>
    </w:p>
    <w:p w14:paraId="0D035090" w14:textId="77777777" w:rsidR="003944F3" w:rsidRPr="003105FA" w:rsidRDefault="009C5FAA" w:rsidP="00A815F9">
      <w:pPr>
        <w:pStyle w:val="a3"/>
        <w:spacing w:line="352" w:lineRule="exact"/>
        <w:jc w:val="center"/>
        <w:rPr>
          <w:rFonts w:ascii="ＭＳ ゴシック" w:hAnsi="ＭＳ ゴシック"/>
        </w:rPr>
      </w:pPr>
      <w:r w:rsidRPr="003105FA">
        <w:rPr>
          <w:rFonts w:ascii="ＭＳ ゴシック" w:hAnsi="ＭＳ ゴシック" w:hint="eastAsia"/>
        </w:rPr>
        <w:t>合法性・持続可能性の証明</w:t>
      </w:r>
      <w:r w:rsidR="00D0519A">
        <w:rPr>
          <w:rFonts w:ascii="ＭＳ ゴシック" w:hAnsi="ＭＳ ゴシック" w:hint="eastAsia"/>
        </w:rPr>
        <w:t>及び</w:t>
      </w:r>
      <w:r w:rsidRPr="003105FA">
        <w:rPr>
          <w:rFonts w:ascii="ＭＳ ゴシック" w:hAnsi="ＭＳ ゴシック" w:hint="eastAsia"/>
        </w:rPr>
        <w:t>間伐材の確認</w:t>
      </w:r>
      <w:r w:rsidR="00D0519A">
        <w:rPr>
          <w:rFonts w:ascii="ＭＳ ゴシック" w:hAnsi="ＭＳ ゴシック" w:hint="eastAsia"/>
        </w:rPr>
        <w:t>、</w:t>
      </w:r>
    </w:p>
    <w:p w14:paraId="53364EF2" w14:textId="6EB266EF" w:rsidR="003944F3" w:rsidRPr="003105FA" w:rsidRDefault="009C5FAA">
      <w:pPr>
        <w:pStyle w:val="a3"/>
        <w:spacing w:line="352" w:lineRule="exact"/>
        <w:jc w:val="center"/>
        <w:rPr>
          <w:rFonts w:ascii="ＭＳ ゴシック" w:hAnsi="ＭＳ ゴシック"/>
        </w:rPr>
      </w:pPr>
      <w:r w:rsidRPr="003105FA">
        <w:rPr>
          <w:rFonts w:ascii="ＭＳ ゴシック" w:hAnsi="ＭＳ ゴシック" w:hint="eastAsia"/>
        </w:rPr>
        <w:t>発電利用に供する木質バイオマス</w:t>
      </w:r>
      <w:r w:rsidR="003D07EF">
        <w:rPr>
          <w:rFonts w:ascii="ＭＳ ゴシック" w:hAnsi="ＭＳ ゴシック" w:hint="eastAsia"/>
        </w:rPr>
        <w:t>、GHG関連</w:t>
      </w:r>
      <w:r w:rsidRPr="003105FA">
        <w:rPr>
          <w:rFonts w:ascii="ＭＳ ゴシック" w:hAnsi="ＭＳ ゴシック" w:hint="eastAsia"/>
        </w:rPr>
        <w:t>の証明に係る</w:t>
      </w:r>
    </w:p>
    <w:p w14:paraId="657F8150" w14:textId="77777777" w:rsidR="009C5FAA" w:rsidRPr="003105FA" w:rsidRDefault="009C5FAA" w:rsidP="003105FA">
      <w:pPr>
        <w:pStyle w:val="a3"/>
        <w:spacing w:line="352" w:lineRule="exact"/>
        <w:jc w:val="center"/>
        <w:rPr>
          <w:rFonts w:ascii="ＭＳ ゴシック" w:hAnsi="ＭＳ ゴシック"/>
          <w:spacing w:val="0"/>
        </w:rPr>
      </w:pPr>
      <w:r w:rsidRPr="003105FA">
        <w:rPr>
          <w:rFonts w:ascii="ＭＳ ゴシック" w:hAnsi="ＭＳ ゴシック" w:hint="eastAsia"/>
        </w:rPr>
        <w:t>事業者認定申請書</w:t>
      </w:r>
    </w:p>
    <w:p w14:paraId="6790CD60" w14:textId="77777777" w:rsidR="009C5FAA" w:rsidRPr="00A61725" w:rsidRDefault="009C5FAA">
      <w:pPr>
        <w:pStyle w:val="a3"/>
        <w:rPr>
          <w:rFonts w:ascii="ＭＳ ゴシック" w:hAnsi="ＭＳ ゴシック"/>
          <w:spacing w:val="0"/>
        </w:rPr>
      </w:pPr>
    </w:p>
    <w:p w14:paraId="3923CA9F" w14:textId="4E712188" w:rsidR="009C5FAA" w:rsidRPr="00271B84" w:rsidRDefault="00575731" w:rsidP="00A61725">
      <w:pPr>
        <w:pStyle w:val="a3"/>
        <w:jc w:val="right"/>
        <w:rPr>
          <w:rFonts w:ascii="ＭＳ ゴシック" w:hAnsi="ＭＳ ゴシック"/>
          <w:spacing w:val="0"/>
        </w:rPr>
      </w:pPr>
      <w:r>
        <w:rPr>
          <w:rFonts w:ascii="ＭＳ ゴシック" w:hAnsi="ＭＳ ゴシック" w:hint="eastAsia"/>
        </w:rPr>
        <w:t>令和</w:t>
      </w:r>
      <w:r w:rsidR="00A61725">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年</w:t>
      </w:r>
      <w:r w:rsidR="00A61725">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月</w:t>
      </w:r>
      <w:r w:rsidR="00A61725">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日</w:t>
      </w:r>
      <w:r w:rsidR="009C5FAA" w:rsidRPr="00271B84">
        <w:rPr>
          <w:rFonts w:ascii="ＭＳ ゴシック" w:hAnsi="ＭＳ ゴシック" w:hint="eastAsia"/>
          <w:spacing w:val="0"/>
        </w:rPr>
        <w:t xml:space="preserve"> </w:t>
      </w:r>
    </w:p>
    <w:p w14:paraId="2D20FB12" w14:textId="77777777" w:rsidR="009C5FAA" w:rsidRPr="00271B84" w:rsidRDefault="009C5FAA">
      <w:pPr>
        <w:pStyle w:val="a3"/>
        <w:rPr>
          <w:rFonts w:ascii="ＭＳ ゴシック" w:hAnsi="ＭＳ ゴシック"/>
          <w:spacing w:val="0"/>
        </w:rPr>
      </w:pPr>
    </w:p>
    <w:p w14:paraId="654CBC0D" w14:textId="77777777" w:rsidR="007E13A2" w:rsidRDefault="007E13A2" w:rsidP="007E13A2">
      <w:pPr>
        <w:pStyle w:val="a3"/>
        <w:ind w:leftChars="133" w:left="279" w:firstLineChars="100" w:firstLine="278"/>
        <w:rPr>
          <w:rFonts w:ascii="ＭＳ ゴシック" w:hAnsi="ＭＳ ゴシック"/>
          <w:lang w:eastAsia="zh-CN"/>
        </w:rPr>
      </w:pPr>
      <w:r>
        <w:rPr>
          <w:rFonts w:ascii="ＭＳ ゴシック" w:hAnsi="ＭＳ ゴシック" w:hint="eastAsia"/>
          <w:lang w:eastAsia="zh-CN"/>
        </w:rPr>
        <w:t>一般社団法人　佐賀県木材協会</w:t>
      </w:r>
    </w:p>
    <w:p w14:paraId="4BD728BF" w14:textId="77777777" w:rsidR="007E13A2" w:rsidRPr="00271B84" w:rsidRDefault="007E13A2" w:rsidP="007E13A2">
      <w:pPr>
        <w:pStyle w:val="a3"/>
        <w:ind w:firstLineChars="200" w:firstLine="560"/>
        <w:rPr>
          <w:rFonts w:ascii="ＭＳ ゴシック" w:hAnsi="ＭＳ ゴシック"/>
          <w:spacing w:val="0"/>
          <w:lang w:eastAsia="zh-CN"/>
        </w:rPr>
      </w:pPr>
      <w:r>
        <w:rPr>
          <w:rFonts w:ascii="ＭＳ ゴシック" w:hAnsi="ＭＳ ゴシック" w:hint="eastAsia"/>
          <w:spacing w:val="0"/>
          <w:lang w:eastAsia="zh-CN"/>
        </w:rPr>
        <w:t>代表理事会長</w:t>
      </w:r>
      <w:r w:rsidRPr="00271B84">
        <w:rPr>
          <w:rFonts w:ascii="ＭＳ ゴシック" w:hAnsi="ＭＳ ゴシック" w:hint="eastAsia"/>
          <w:spacing w:val="0"/>
          <w:lang w:eastAsia="zh-CN"/>
        </w:rPr>
        <w:t xml:space="preserve"> </w:t>
      </w:r>
      <w:r>
        <w:rPr>
          <w:rFonts w:ascii="ＭＳ ゴシック" w:hAnsi="ＭＳ ゴシック" w:hint="eastAsia"/>
          <w:spacing w:val="0"/>
          <w:lang w:eastAsia="zh-CN"/>
        </w:rPr>
        <w:t xml:space="preserve">　　　　　　 </w:t>
      </w:r>
      <w:r w:rsidRPr="00271B84">
        <w:rPr>
          <w:rFonts w:ascii="ＭＳ ゴシック" w:hAnsi="ＭＳ ゴシック" w:hint="eastAsia"/>
          <w:lang w:eastAsia="zh-CN"/>
        </w:rPr>
        <w:t>殿</w:t>
      </w:r>
      <w:r w:rsidRPr="00271B84">
        <w:rPr>
          <w:rFonts w:ascii="ＭＳ ゴシック" w:hAnsi="ＭＳ ゴシック" w:hint="eastAsia"/>
          <w:spacing w:val="0"/>
          <w:lang w:eastAsia="zh-CN"/>
        </w:rPr>
        <w:t xml:space="preserve"> </w:t>
      </w:r>
    </w:p>
    <w:p w14:paraId="1843020D" w14:textId="77777777" w:rsidR="009C5FAA" w:rsidRPr="007E13A2" w:rsidRDefault="009C5FAA" w:rsidP="00D0519A">
      <w:pPr>
        <w:pStyle w:val="a3"/>
        <w:ind w:firstLineChars="200" w:firstLine="560"/>
        <w:rPr>
          <w:rFonts w:ascii="ＭＳ ゴシック" w:hAnsi="ＭＳ ゴシック"/>
          <w:spacing w:val="0"/>
          <w:lang w:eastAsia="zh-CN"/>
        </w:rPr>
      </w:pPr>
    </w:p>
    <w:p w14:paraId="5DB27E51" w14:textId="77777777" w:rsidR="009C5FAA" w:rsidRPr="00271B84" w:rsidRDefault="009C5FAA">
      <w:pPr>
        <w:pStyle w:val="a3"/>
        <w:ind w:left="280"/>
        <w:rPr>
          <w:rFonts w:ascii="ＭＳ ゴシック" w:hAnsi="ＭＳ ゴシック"/>
          <w:spacing w:val="0"/>
          <w:lang w:eastAsia="zh-CN"/>
        </w:rPr>
      </w:pPr>
      <w:r w:rsidRPr="00271B84">
        <w:rPr>
          <w:rFonts w:ascii="ＭＳ ゴシック" w:hAnsi="ＭＳ ゴシック" w:hint="eastAsia"/>
          <w:spacing w:val="0"/>
          <w:lang w:eastAsia="zh-CN"/>
        </w:rPr>
        <w:t xml:space="preserve"> </w:t>
      </w:r>
    </w:p>
    <w:p w14:paraId="23A4E236" w14:textId="77777777" w:rsidR="009C5FAA" w:rsidRPr="00271B84" w:rsidRDefault="009C5FAA" w:rsidP="00D0519A">
      <w:pPr>
        <w:pStyle w:val="a3"/>
        <w:ind w:firstLineChars="1300" w:firstLine="3614"/>
        <w:rPr>
          <w:rFonts w:ascii="ＭＳ ゴシック" w:hAnsi="ＭＳ ゴシック"/>
          <w:spacing w:val="0"/>
          <w:lang w:eastAsia="zh-CN"/>
        </w:rPr>
      </w:pPr>
      <w:r w:rsidRPr="00271B84">
        <w:rPr>
          <w:rFonts w:ascii="ＭＳ ゴシック" w:hAnsi="ＭＳ ゴシック" w:hint="eastAsia"/>
          <w:lang w:eastAsia="zh-CN"/>
        </w:rPr>
        <w:t>（申請者）</w:t>
      </w:r>
      <w:r w:rsidRPr="00271B84">
        <w:rPr>
          <w:rFonts w:ascii="ＭＳ ゴシック" w:hAnsi="ＭＳ ゴシック" w:hint="eastAsia"/>
          <w:spacing w:val="0"/>
          <w:lang w:eastAsia="zh-CN"/>
        </w:rPr>
        <w:t xml:space="preserve"> </w:t>
      </w:r>
    </w:p>
    <w:p w14:paraId="078703F8" w14:textId="77777777" w:rsidR="003944F3" w:rsidRDefault="003944F3" w:rsidP="00D0519A">
      <w:pPr>
        <w:pStyle w:val="a3"/>
        <w:ind w:firstLineChars="1400" w:firstLine="3892"/>
        <w:rPr>
          <w:rFonts w:ascii="ＭＳ ゴシック" w:hAnsi="ＭＳ ゴシック"/>
          <w:lang w:eastAsia="zh-CN"/>
        </w:rPr>
      </w:pPr>
      <w:r>
        <w:rPr>
          <w:rFonts w:ascii="ＭＳ ゴシック" w:hAnsi="ＭＳ ゴシック" w:hint="eastAsia"/>
          <w:lang w:eastAsia="zh-CN"/>
        </w:rPr>
        <w:t>木材登録番号</w:t>
      </w:r>
      <w:r w:rsidR="00D0519A">
        <w:rPr>
          <w:rFonts w:ascii="ＭＳ ゴシック" w:hAnsi="ＭＳ ゴシック" w:hint="eastAsia"/>
          <w:lang w:eastAsia="zh-CN"/>
        </w:rPr>
        <w:t xml:space="preserve">　：</w:t>
      </w:r>
    </w:p>
    <w:p w14:paraId="61AFE61B" w14:textId="77777777" w:rsidR="003944F3" w:rsidRDefault="003944F3" w:rsidP="00D0519A">
      <w:pPr>
        <w:pStyle w:val="a3"/>
        <w:ind w:firstLineChars="1400" w:firstLine="3892"/>
        <w:rPr>
          <w:rFonts w:ascii="ＭＳ ゴシック" w:hAnsi="ＭＳ ゴシック"/>
          <w:lang w:eastAsia="zh-CN"/>
        </w:rPr>
      </w:pPr>
      <w:r>
        <w:rPr>
          <w:rFonts w:ascii="ＭＳ ゴシック" w:hAnsi="ＭＳ ゴシック" w:hint="eastAsia"/>
          <w:lang w:eastAsia="zh-CN"/>
        </w:rPr>
        <w:t>事業者名称</w:t>
      </w:r>
      <w:r w:rsidR="00D0519A">
        <w:rPr>
          <w:rFonts w:ascii="ＭＳ ゴシック" w:hAnsi="ＭＳ ゴシック" w:hint="eastAsia"/>
          <w:lang w:eastAsia="zh-CN"/>
        </w:rPr>
        <w:t xml:space="preserve">　　：</w:t>
      </w:r>
    </w:p>
    <w:p w14:paraId="341B8FAC" w14:textId="77777777" w:rsidR="003944F3" w:rsidRDefault="003944F3" w:rsidP="00D0519A">
      <w:pPr>
        <w:pStyle w:val="a3"/>
        <w:ind w:firstLineChars="1400" w:firstLine="3892"/>
        <w:rPr>
          <w:rFonts w:ascii="ＭＳ ゴシック" w:hAnsi="ＭＳ ゴシック"/>
          <w:lang w:eastAsia="zh-CN"/>
        </w:rPr>
      </w:pPr>
      <w:r>
        <w:rPr>
          <w:rFonts w:ascii="ＭＳ ゴシック" w:hAnsi="ＭＳ ゴシック" w:hint="eastAsia"/>
          <w:lang w:eastAsia="zh-CN"/>
        </w:rPr>
        <w:t>代表者名</w:t>
      </w:r>
      <w:r w:rsidR="00D0519A">
        <w:rPr>
          <w:rFonts w:ascii="ＭＳ ゴシック" w:hAnsi="ＭＳ ゴシック" w:hint="eastAsia"/>
          <w:lang w:eastAsia="zh-CN"/>
        </w:rPr>
        <w:t xml:space="preserve">　　　：</w:t>
      </w:r>
    </w:p>
    <w:p w14:paraId="2063889C" w14:textId="77777777" w:rsidR="009C5FAA" w:rsidRPr="00271B84" w:rsidRDefault="003944F3" w:rsidP="00D0519A">
      <w:pPr>
        <w:pStyle w:val="a3"/>
        <w:ind w:firstLineChars="1400" w:firstLine="3892"/>
        <w:rPr>
          <w:rFonts w:ascii="ＭＳ ゴシック" w:hAnsi="ＭＳ ゴシック"/>
          <w:spacing w:val="0"/>
        </w:rPr>
      </w:pPr>
      <w:r>
        <w:rPr>
          <w:rFonts w:ascii="ＭＳ ゴシック" w:hAnsi="ＭＳ ゴシック" w:hint="eastAsia"/>
        </w:rPr>
        <w:t>郵便番号・</w:t>
      </w:r>
      <w:r w:rsidR="009C5FAA" w:rsidRPr="00271B84">
        <w:rPr>
          <w:rFonts w:ascii="ＭＳ ゴシック" w:hAnsi="ＭＳ ゴシック" w:hint="eastAsia"/>
        </w:rPr>
        <w:t>所在地</w:t>
      </w:r>
      <w:r w:rsidR="00D0519A">
        <w:rPr>
          <w:rFonts w:ascii="ＭＳ ゴシック" w:hAnsi="ＭＳ ゴシック" w:hint="eastAsia"/>
        </w:rPr>
        <w:t xml:space="preserve">　</w:t>
      </w:r>
      <w:r w:rsidR="009C5FAA" w:rsidRPr="00271B84">
        <w:rPr>
          <w:rFonts w:ascii="ＭＳ ゴシック" w:hAnsi="ＭＳ ゴシック" w:hint="eastAsia"/>
          <w:spacing w:val="0"/>
        </w:rPr>
        <w:t xml:space="preserve"> </w:t>
      </w:r>
    </w:p>
    <w:p w14:paraId="257C9B52" w14:textId="77777777" w:rsidR="009C5FAA" w:rsidRPr="00271B84" w:rsidRDefault="009C5FAA">
      <w:pPr>
        <w:pStyle w:val="a3"/>
        <w:ind w:left="6580"/>
        <w:rPr>
          <w:rFonts w:ascii="ＭＳ ゴシック" w:hAnsi="ＭＳ ゴシック"/>
          <w:spacing w:val="0"/>
        </w:rPr>
      </w:pPr>
      <w:r w:rsidRPr="00271B84">
        <w:rPr>
          <w:rFonts w:ascii="ＭＳ ゴシック" w:hAnsi="ＭＳ ゴシック" w:hint="eastAsia"/>
          <w:spacing w:val="0"/>
        </w:rPr>
        <w:t xml:space="preserve"> </w:t>
      </w:r>
    </w:p>
    <w:p w14:paraId="385F59AE" w14:textId="77777777" w:rsidR="009C5FAA" w:rsidRPr="00DF4BD2" w:rsidRDefault="00D0519A">
      <w:pPr>
        <w:pStyle w:val="a3"/>
        <w:rPr>
          <w:rFonts w:ascii="ＭＳ ゴシック" w:hAnsi="ＭＳ ゴシック"/>
          <w:spacing w:val="0"/>
        </w:rPr>
      </w:pPr>
      <w:r>
        <w:rPr>
          <w:rFonts w:ascii="ＭＳ ゴシック" w:hAnsi="ＭＳ ゴシック" w:hint="eastAsia"/>
          <w:spacing w:val="0"/>
        </w:rPr>
        <w:t xml:space="preserve">　　　　　　　　　　 </w:t>
      </w:r>
      <w:r w:rsidR="003944F3">
        <w:rPr>
          <w:rFonts w:ascii="ＭＳ ゴシック" w:hAnsi="ＭＳ ゴシック" w:hint="eastAsia"/>
          <w:spacing w:val="0"/>
        </w:rPr>
        <w:t xml:space="preserve">　　　</w:t>
      </w:r>
      <w:r w:rsidR="00DF4BD2">
        <w:rPr>
          <w:rFonts w:ascii="ＭＳ ゴシック" w:hAnsi="ＭＳ ゴシック" w:hint="eastAsia"/>
          <w:spacing w:val="0"/>
        </w:rPr>
        <w:t xml:space="preserve"> </w:t>
      </w:r>
      <w:r w:rsidR="00DF4BD2" w:rsidRPr="00DF4BD2">
        <w:rPr>
          <w:rFonts w:ascii="ＭＳ ゴシック" w:hAnsi="ＭＳ ゴシック" w:hint="eastAsia"/>
          <w:spacing w:val="0"/>
        </w:rPr>
        <w:t>ＴＥＬ</w:t>
      </w:r>
    </w:p>
    <w:p w14:paraId="3D00273A" w14:textId="77777777" w:rsidR="00DF4BD2" w:rsidRPr="00DF4BD2" w:rsidRDefault="00DF4BD2">
      <w:pPr>
        <w:pStyle w:val="a3"/>
        <w:rPr>
          <w:rFonts w:ascii="ＭＳ ゴシック" w:hAnsi="ＭＳ ゴシック"/>
          <w:b/>
          <w:spacing w:val="0"/>
        </w:rPr>
      </w:pPr>
      <w:r w:rsidRPr="00DF4BD2">
        <w:rPr>
          <w:rFonts w:ascii="ＭＳ ゴシック" w:hAnsi="ＭＳ ゴシック" w:hint="eastAsia"/>
          <w:spacing w:val="0"/>
        </w:rPr>
        <w:t xml:space="preserve">　　</w:t>
      </w:r>
      <w:r w:rsidR="00D0519A">
        <w:rPr>
          <w:rFonts w:ascii="ＭＳ ゴシック" w:hAnsi="ＭＳ ゴシック" w:hint="eastAsia"/>
          <w:spacing w:val="0"/>
        </w:rPr>
        <w:t xml:space="preserve"> </w:t>
      </w:r>
      <w:r w:rsidRPr="00DF4BD2">
        <w:rPr>
          <w:rFonts w:ascii="ＭＳ ゴシック" w:hAnsi="ＭＳ ゴシック" w:hint="eastAsia"/>
          <w:spacing w:val="0"/>
        </w:rPr>
        <w:t xml:space="preserve">　　　　　　　　　　　 ＦＡＸ</w:t>
      </w:r>
      <w:r w:rsidRPr="00DF4BD2">
        <w:rPr>
          <w:rFonts w:ascii="ＭＳ ゴシック" w:hAnsi="ＭＳ ゴシック" w:hint="eastAsia"/>
          <w:b/>
          <w:spacing w:val="0"/>
        </w:rPr>
        <w:t xml:space="preserve">　</w:t>
      </w:r>
    </w:p>
    <w:p w14:paraId="49EDACB1" w14:textId="77777777" w:rsidR="009C5FAA" w:rsidRPr="00271B84" w:rsidRDefault="009C5FAA">
      <w:pPr>
        <w:pStyle w:val="a3"/>
        <w:rPr>
          <w:rFonts w:ascii="ＭＳ ゴシック" w:hAnsi="ＭＳ ゴシック"/>
          <w:spacing w:val="0"/>
        </w:rPr>
      </w:pPr>
    </w:p>
    <w:p w14:paraId="3E06ED39" w14:textId="70AE9D1B" w:rsidR="00427BE0" w:rsidRDefault="001120F0">
      <w:pPr>
        <w:pStyle w:val="a3"/>
        <w:ind w:left="280"/>
        <w:rPr>
          <w:rFonts w:ascii="ＭＳ ゴシック" w:hAnsi="ＭＳ ゴシック"/>
        </w:rPr>
      </w:pPr>
      <w:r>
        <w:rPr>
          <w:rFonts w:ascii="ＭＳ ゴシック" w:hAnsi="ＭＳ ゴシック" w:hint="eastAsia"/>
        </w:rPr>
        <w:t>「</w:t>
      </w:r>
      <w:r w:rsidR="009C5FAA" w:rsidRPr="00271B84">
        <w:rPr>
          <w:rFonts w:ascii="ＭＳ ゴシック" w:hAnsi="ＭＳ ゴシック" w:hint="eastAsia"/>
        </w:rPr>
        <w:t>合法性・持続可能性の証明</w:t>
      </w:r>
      <w:r w:rsidR="00AE4A73">
        <w:rPr>
          <w:rFonts w:ascii="ＭＳ ゴシック" w:hAnsi="ＭＳ ゴシック" w:hint="eastAsia"/>
        </w:rPr>
        <w:t>及び</w:t>
      </w:r>
      <w:r w:rsidR="009C5FAA" w:rsidRPr="00271B84">
        <w:rPr>
          <w:rFonts w:ascii="ＭＳ ゴシック" w:hAnsi="ＭＳ ゴシック" w:hint="eastAsia"/>
        </w:rPr>
        <w:t>間伐材の確認</w:t>
      </w:r>
      <w:r w:rsidR="00AE4A73">
        <w:rPr>
          <w:rFonts w:ascii="ＭＳ ゴシック" w:hAnsi="ＭＳ ゴシック" w:hint="eastAsia"/>
        </w:rPr>
        <w:t>、</w:t>
      </w:r>
      <w:r w:rsidR="009C5FAA" w:rsidRPr="00271B84">
        <w:rPr>
          <w:rFonts w:ascii="ＭＳ ゴシック" w:hAnsi="ＭＳ ゴシック" w:hint="eastAsia"/>
        </w:rPr>
        <w:t>発電利用に供する木質バイオマスの証明に係る事業者</w:t>
      </w:r>
      <w:r w:rsidR="00AE4A73">
        <w:rPr>
          <w:rFonts w:ascii="ＭＳ ゴシック" w:hAnsi="ＭＳ ゴシック" w:hint="eastAsia"/>
        </w:rPr>
        <w:t>等</w:t>
      </w:r>
      <w:r w:rsidR="009C5FAA" w:rsidRPr="00271B84">
        <w:rPr>
          <w:rFonts w:ascii="ＭＳ ゴシック" w:hAnsi="ＭＳ ゴシック" w:hint="eastAsia"/>
        </w:rPr>
        <w:t>認定実施要領</w:t>
      </w:r>
      <w:r>
        <w:rPr>
          <w:rFonts w:ascii="ＭＳ ゴシック" w:hAnsi="ＭＳ ゴシック" w:hint="eastAsia"/>
        </w:rPr>
        <w:t>」</w:t>
      </w:r>
      <w:r w:rsidR="009C5FAA" w:rsidRPr="00271B84">
        <w:rPr>
          <w:rFonts w:ascii="ＭＳ ゴシック" w:hAnsi="ＭＳ ゴシック" w:hint="eastAsia"/>
        </w:rPr>
        <w:t>に</w:t>
      </w:r>
      <w:r>
        <w:rPr>
          <w:rFonts w:ascii="ＭＳ ゴシック" w:hAnsi="ＭＳ ゴシック" w:hint="eastAsia"/>
        </w:rPr>
        <w:t>基づき</w:t>
      </w:r>
      <w:r w:rsidR="009C5FAA" w:rsidRPr="00271B84">
        <w:rPr>
          <w:rFonts w:ascii="ＭＳ ゴシック" w:hAnsi="ＭＳ ゴシック" w:hint="eastAsia"/>
        </w:rPr>
        <w:t>、下記のとおり関係書類を添えて</w:t>
      </w:r>
      <w:r w:rsidR="00427BE0">
        <w:rPr>
          <w:rFonts w:ascii="ＭＳ ゴシック" w:hAnsi="ＭＳ ゴシック" w:hint="eastAsia"/>
        </w:rPr>
        <w:t xml:space="preserve">  ①　合法</w:t>
      </w:r>
      <w:r w:rsidR="000519B1">
        <w:rPr>
          <w:rFonts w:ascii="ＭＳ ゴシック" w:hAnsi="ＭＳ ゴシック" w:hint="eastAsia"/>
        </w:rPr>
        <w:t>性・持続可能性</w:t>
      </w:r>
      <w:r w:rsidR="00B3743C">
        <w:rPr>
          <w:rFonts w:ascii="ＭＳ ゴシック" w:hAnsi="ＭＳ ゴシック" w:hint="eastAsia"/>
        </w:rPr>
        <w:t>・間伐材</w:t>
      </w:r>
      <w:r w:rsidR="00427BE0">
        <w:rPr>
          <w:rFonts w:ascii="ＭＳ ゴシック" w:hAnsi="ＭＳ ゴシック" w:hint="eastAsia"/>
        </w:rPr>
        <w:t xml:space="preserve">供給事業者　</w:t>
      </w:r>
    </w:p>
    <w:p w14:paraId="43504836" w14:textId="5FC3E777" w:rsidR="00427BE0" w:rsidRDefault="00427BE0" w:rsidP="00427BE0">
      <w:pPr>
        <w:pStyle w:val="a3"/>
        <w:ind w:left="280" w:firstLineChars="300" w:firstLine="840"/>
        <w:rPr>
          <w:rFonts w:ascii="ＭＳ ゴシック" w:hAnsi="ＭＳ ゴシック"/>
          <w:spacing w:val="0"/>
        </w:rPr>
      </w:pPr>
      <w:r>
        <w:rPr>
          <w:rFonts w:ascii="ＭＳ ゴシック" w:hAnsi="ＭＳ ゴシック" w:hint="eastAsia"/>
          <w:spacing w:val="0"/>
        </w:rPr>
        <w:t xml:space="preserve">　　　</w:t>
      </w:r>
      <w:r w:rsidR="00B3743C">
        <w:rPr>
          <w:rFonts w:ascii="ＭＳ ゴシック" w:hAnsi="ＭＳ ゴシック" w:hint="eastAsia"/>
          <w:spacing w:val="0"/>
        </w:rPr>
        <w:t>②</w:t>
      </w:r>
      <w:r>
        <w:rPr>
          <w:rFonts w:ascii="ＭＳ ゴシック" w:hAnsi="ＭＳ ゴシック" w:hint="eastAsia"/>
          <w:spacing w:val="0"/>
        </w:rPr>
        <w:t xml:space="preserve">  木質バイオマス供給事業者</w:t>
      </w:r>
    </w:p>
    <w:p w14:paraId="1ED8A90C" w14:textId="0A0E741B" w:rsidR="00575731" w:rsidRDefault="00575731" w:rsidP="00427BE0">
      <w:pPr>
        <w:pStyle w:val="a3"/>
        <w:ind w:left="280" w:firstLineChars="300" w:firstLine="840"/>
        <w:rPr>
          <w:rFonts w:ascii="ＭＳ ゴシック" w:hAnsi="ＭＳ ゴシック"/>
          <w:spacing w:val="0"/>
        </w:rPr>
      </w:pPr>
      <w:r>
        <w:rPr>
          <w:rFonts w:ascii="ＭＳ ゴシック" w:hAnsi="ＭＳ ゴシック" w:hint="eastAsia"/>
          <w:spacing w:val="0"/>
        </w:rPr>
        <w:t xml:space="preserve">　　　</w:t>
      </w:r>
      <w:r w:rsidR="00B3743C">
        <w:rPr>
          <w:rFonts w:ascii="ＭＳ ゴシック" w:hAnsi="ＭＳ ゴシック" w:hint="eastAsia"/>
          <w:spacing w:val="0"/>
        </w:rPr>
        <w:t>③</w:t>
      </w:r>
      <w:r>
        <w:rPr>
          <w:rFonts w:ascii="ＭＳ ゴシック" w:hAnsi="ＭＳ ゴシック" w:hint="eastAsia"/>
          <w:spacing w:val="0"/>
        </w:rPr>
        <w:t xml:space="preserve">　ＧＨＧ関連認定事業者</w:t>
      </w:r>
      <w:r w:rsidR="00B3743C">
        <w:rPr>
          <w:rFonts w:ascii="ＭＳ ゴシック" w:hAnsi="ＭＳ ゴシック" w:hint="eastAsia"/>
          <w:spacing w:val="0"/>
        </w:rPr>
        <w:t xml:space="preserve">　　</w:t>
      </w:r>
      <w:r w:rsidR="00B3743C">
        <w:rPr>
          <w:rFonts w:ascii="ＭＳ ゴシック" w:hAnsi="ＭＳ ゴシック" w:hint="eastAsia"/>
        </w:rPr>
        <w:t>の認定を申請</w:t>
      </w:r>
      <w:r w:rsidR="00B3743C" w:rsidRPr="00271B84">
        <w:rPr>
          <w:rFonts w:ascii="ＭＳ ゴシック" w:hAnsi="ＭＳ ゴシック" w:hint="eastAsia"/>
        </w:rPr>
        <w:t>します。</w:t>
      </w:r>
    </w:p>
    <w:p w14:paraId="79EF1688" w14:textId="77777777" w:rsidR="00427BE0" w:rsidRPr="00427BE0" w:rsidRDefault="00427BE0" w:rsidP="00427BE0">
      <w:pPr>
        <w:pStyle w:val="a3"/>
        <w:ind w:left="280" w:firstLineChars="300" w:firstLine="840"/>
        <w:rPr>
          <w:rFonts w:ascii="ＭＳ ゴシック" w:hAnsi="ＭＳ ゴシック"/>
          <w:spacing w:val="0"/>
        </w:rPr>
      </w:pPr>
    </w:p>
    <w:p w14:paraId="64405438" w14:textId="77777777" w:rsidR="009C5FAA" w:rsidRPr="00271B84" w:rsidRDefault="009C5FAA">
      <w:pPr>
        <w:pStyle w:val="a3"/>
        <w:jc w:val="center"/>
        <w:rPr>
          <w:rFonts w:ascii="ＭＳ ゴシック" w:hAnsi="ＭＳ ゴシック"/>
          <w:spacing w:val="0"/>
          <w:lang w:eastAsia="zh-CN"/>
        </w:rPr>
      </w:pPr>
      <w:r w:rsidRPr="00271B84">
        <w:rPr>
          <w:rFonts w:ascii="ＭＳ ゴシック" w:hAnsi="ＭＳ ゴシック" w:hint="eastAsia"/>
          <w:lang w:eastAsia="zh-CN"/>
        </w:rPr>
        <w:t>記</w:t>
      </w:r>
      <w:r w:rsidRPr="00271B84">
        <w:rPr>
          <w:rFonts w:ascii="ＭＳ ゴシック" w:hAnsi="ＭＳ ゴシック" w:hint="eastAsia"/>
          <w:spacing w:val="0"/>
          <w:lang w:eastAsia="zh-CN"/>
        </w:rPr>
        <w:t xml:space="preserve"> </w:t>
      </w:r>
    </w:p>
    <w:p w14:paraId="12EBC914" w14:textId="77777777" w:rsidR="009C5FAA" w:rsidRPr="00271B84" w:rsidRDefault="009C5FAA">
      <w:pPr>
        <w:pStyle w:val="a3"/>
        <w:jc w:val="center"/>
        <w:rPr>
          <w:rFonts w:ascii="ＭＳ ゴシック" w:hAnsi="ＭＳ ゴシック"/>
          <w:spacing w:val="0"/>
          <w:lang w:eastAsia="zh-CN"/>
        </w:rPr>
      </w:pPr>
    </w:p>
    <w:p w14:paraId="7A8DCAD8" w14:textId="77777777" w:rsidR="009C5FAA" w:rsidRPr="00271B84" w:rsidRDefault="009C5FAA">
      <w:pPr>
        <w:pStyle w:val="a3"/>
        <w:ind w:left="280"/>
        <w:rPr>
          <w:rFonts w:ascii="ＭＳ ゴシック" w:hAnsi="ＭＳ ゴシック"/>
          <w:spacing w:val="0"/>
          <w:lang w:eastAsia="zh-CN"/>
        </w:rPr>
      </w:pPr>
      <w:r w:rsidRPr="00271B84">
        <w:rPr>
          <w:rFonts w:ascii="ＭＳ ゴシック" w:hAnsi="ＭＳ ゴシック" w:hint="eastAsia"/>
          <w:lang w:eastAsia="zh-CN"/>
        </w:rPr>
        <w:t>１</w:t>
      </w:r>
      <w:r w:rsidRPr="00271B84">
        <w:rPr>
          <w:rFonts w:ascii="ＭＳ ゴシック" w:hAnsi="ＭＳ ゴシック" w:hint="eastAsia"/>
          <w:spacing w:val="0"/>
          <w:lang w:eastAsia="zh-CN"/>
        </w:rPr>
        <w:t xml:space="preserve"> </w:t>
      </w:r>
      <w:r w:rsidRPr="00271B84">
        <w:rPr>
          <w:rFonts w:ascii="ＭＳ ゴシック" w:hAnsi="ＭＳ ゴシック" w:hint="eastAsia"/>
          <w:lang w:eastAsia="zh-CN"/>
        </w:rPr>
        <w:t>創業年、従業員数</w:t>
      </w:r>
      <w:r w:rsidRPr="00271B84">
        <w:rPr>
          <w:rFonts w:ascii="ＭＳ ゴシック" w:hAnsi="ＭＳ ゴシック" w:hint="eastAsia"/>
          <w:spacing w:val="0"/>
          <w:lang w:eastAsia="zh-CN"/>
        </w:rPr>
        <w:t xml:space="preserve"> </w:t>
      </w:r>
      <w:r w:rsidRPr="00271B84">
        <w:rPr>
          <w:rFonts w:ascii="ＭＳ ゴシック" w:hAnsi="ＭＳ ゴシック" w:hint="eastAsia"/>
          <w:lang w:eastAsia="zh-CN"/>
        </w:rPr>
        <w:t>：</w:t>
      </w:r>
      <w:r w:rsidRPr="00271B84">
        <w:rPr>
          <w:rFonts w:ascii="ＭＳ ゴシック" w:hAnsi="ＭＳ ゴシック" w:hint="eastAsia"/>
          <w:spacing w:val="0"/>
          <w:lang w:eastAsia="zh-CN"/>
        </w:rPr>
        <w:t xml:space="preserve"> </w:t>
      </w:r>
    </w:p>
    <w:p w14:paraId="2CABC4B8" w14:textId="77777777" w:rsidR="00624F11" w:rsidRDefault="009C5FAA" w:rsidP="003944F3">
      <w:pPr>
        <w:pStyle w:val="a3"/>
        <w:ind w:left="280"/>
        <w:rPr>
          <w:rFonts w:ascii="ＭＳ ゴシック" w:hAnsi="ＭＳ ゴシック"/>
        </w:rPr>
      </w:pPr>
      <w:r w:rsidRPr="00271B84">
        <w:rPr>
          <w:rFonts w:ascii="ＭＳ ゴシック" w:hAnsi="ＭＳ ゴシック" w:hint="eastAsia"/>
        </w:rPr>
        <w:t>２</w:t>
      </w:r>
      <w:r w:rsidRPr="00271B84">
        <w:rPr>
          <w:rFonts w:ascii="ＭＳ ゴシック" w:hAnsi="ＭＳ ゴシック" w:hint="eastAsia"/>
          <w:spacing w:val="0"/>
        </w:rPr>
        <w:t xml:space="preserve"> </w:t>
      </w:r>
      <w:r w:rsidRPr="00271B84">
        <w:rPr>
          <w:rFonts w:ascii="ＭＳ ゴシック" w:hAnsi="ＭＳ ゴシック" w:hint="eastAsia"/>
        </w:rPr>
        <w:t>取り扱</w:t>
      </w:r>
      <w:r w:rsidR="001645C4">
        <w:rPr>
          <w:rFonts w:ascii="ＭＳ ゴシック" w:hAnsi="ＭＳ ゴシック" w:hint="eastAsia"/>
        </w:rPr>
        <w:t>い</w:t>
      </w:r>
      <w:r w:rsidRPr="00271B84">
        <w:rPr>
          <w:rFonts w:ascii="ＭＳ ゴシック" w:hAnsi="ＭＳ ゴシック" w:hint="eastAsia"/>
        </w:rPr>
        <w:t>木材・木製品目、年間取扱数量</w:t>
      </w:r>
      <w:r w:rsidRPr="00271B84">
        <w:rPr>
          <w:rFonts w:ascii="ＭＳ ゴシック" w:hAnsi="ＭＳ ゴシック" w:hint="eastAsia"/>
          <w:spacing w:val="0"/>
        </w:rPr>
        <w:t xml:space="preserve"> </w:t>
      </w:r>
      <w:r w:rsidRPr="00271B84">
        <w:rPr>
          <w:rFonts w:ascii="ＭＳ ゴシック" w:hAnsi="ＭＳ ゴシック" w:hint="eastAsia"/>
        </w:rPr>
        <w:t>：</w:t>
      </w:r>
      <w:r w:rsidR="001645C4">
        <w:rPr>
          <w:rFonts w:ascii="ＭＳ ゴシック" w:hAnsi="ＭＳ ゴシック" w:hint="eastAsia"/>
        </w:rPr>
        <w:t xml:space="preserve">　　　　　</w:t>
      </w:r>
      <w:r w:rsidR="003944F3">
        <w:rPr>
          <w:rFonts w:ascii="ＭＳ ゴシック" w:hAnsi="ＭＳ ゴシック" w:hint="eastAsia"/>
        </w:rPr>
        <w:t xml:space="preserve">　</w:t>
      </w:r>
      <w:r w:rsidRPr="00271B84">
        <w:rPr>
          <w:rFonts w:ascii="ＭＳ ゴシック" w:hAnsi="ＭＳ ゴシック" w:hint="eastAsia"/>
        </w:rPr>
        <w:t>別添</w:t>
      </w:r>
      <w:r w:rsidR="003944F3">
        <w:rPr>
          <w:rFonts w:ascii="ＭＳ ゴシック" w:hAnsi="ＭＳ ゴシック" w:hint="eastAsia"/>
        </w:rPr>
        <w:t>のとおり</w:t>
      </w:r>
      <w:r w:rsidRPr="00271B84">
        <w:rPr>
          <w:rFonts w:ascii="ＭＳ ゴシック" w:hAnsi="ＭＳ ゴシック" w:hint="eastAsia"/>
        </w:rPr>
        <w:t xml:space="preserve">　</w:t>
      </w:r>
      <w:r w:rsidR="003944F3">
        <w:rPr>
          <w:rFonts w:ascii="ＭＳ ゴシック" w:hAnsi="ＭＳ ゴシック" w:hint="eastAsia"/>
        </w:rPr>
        <w:t xml:space="preserve">　</w:t>
      </w:r>
      <w:r w:rsidRPr="00271B84">
        <w:rPr>
          <w:rFonts w:ascii="ＭＳ ゴシック" w:hAnsi="ＭＳ ゴシック" w:hint="eastAsia"/>
        </w:rPr>
        <w:t>３</w:t>
      </w:r>
      <w:r w:rsidRPr="00271B84">
        <w:rPr>
          <w:rFonts w:ascii="ＭＳ ゴシック" w:hAnsi="ＭＳ ゴシック" w:hint="eastAsia"/>
          <w:spacing w:val="0"/>
        </w:rPr>
        <w:t xml:space="preserve"> </w:t>
      </w:r>
      <w:r w:rsidRPr="00271B84">
        <w:rPr>
          <w:rFonts w:ascii="ＭＳ ゴシック" w:hAnsi="ＭＳ ゴシック" w:hint="eastAsia"/>
        </w:rPr>
        <w:t>事業所の敷地、建物及び施設（</w:t>
      </w:r>
      <w:r w:rsidR="003944F3">
        <w:rPr>
          <w:rFonts w:ascii="ＭＳ ゴシック" w:hAnsi="ＭＳ ゴシック" w:hint="eastAsia"/>
        </w:rPr>
        <w:t>工場・機械設備・土</w:t>
      </w:r>
      <w:r w:rsidRPr="00271B84">
        <w:rPr>
          <w:rFonts w:ascii="ＭＳ ゴシック" w:hAnsi="ＭＳ ゴシック" w:hint="eastAsia"/>
        </w:rPr>
        <w:t>場</w:t>
      </w:r>
      <w:r w:rsidR="003944F3">
        <w:rPr>
          <w:rFonts w:ascii="ＭＳ ゴシック" w:hAnsi="ＭＳ ゴシック" w:hint="eastAsia"/>
        </w:rPr>
        <w:t>・</w:t>
      </w:r>
      <w:r w:rsidRPr="00271B84">
        <w:rPr>
          <w:rFonts w:ascii="ＭＳ ゴシック" w:hAnsi="ＭＳ ゴシック" w:hint="eastAsia"/>
        </w:rPr>
        <w:t>倉庫等）の配置状</w:t>
      </w:r>
      <w:r w:rsidR="003944F3">
        <w:rPr>
          <w:rFonts w:ascii="ＭＳ ゴシック" w:hAnsi="ＭＳ ゴシック" w:hint="eastAsia"/>
        </w:rPr>
        <w:t xml:space="preserve">　 </w:t>
      </w:r>
      <w:r w:rsidRPr="00271B84">
        <w:rPr>
          <w:rFonts w:ascii="ＭＳ ゴシック" w:hAnsi="ＭＳ ゴシック" w:hint="eastAsia"/>
        </w:rPr>
        <w:t>況：</w:t>
      </w:r>
      <w:r w:rsidR="003944F3">
        <w:rPr>
          <w:rFonts w:ascii="ＭＳ ゴシック" w:hAnsi="ＭＳ ゴシック" w:hint="eastAsia"/>
        </w:rPr>
        <w:t xml:space="preserve">　　　　　　　　　　　　　　　　　　　　　　</w:t>
      </w:r>
    </w:p>
    <w:p w14:paraId="54A6913F" w14:textId="77777777" w:rsidR="009C5FAA" w:rsidRPr="00271B84" w:rsidRDefault="009C5FAA">
      <w:pPr>
        <w:pStyle w:val="a3"/>
        <w:ind w:left="280"/>
        <w:rPr>
          <w:rFonts w:ascii="ＭＳ ゴシック" w:hAnsi="ＭＳ ゴシック"/>
          <w:spacing w:val="0"/>
        </w:rPr>
      </w:pPr>
      <w:r w:rsidRPr="00271B84">
        <w:rPr>
          <w:rFonts w:ascii="ＭＳ ゴシック" w:hAnsi="ＭＳ ゴシック" w:hint="eastAsia"/>
        </w:rPr>
        <w:t>４</w:t>
      </w:r>
      <w:r w:rsidRPr="00271B84">
        <w:rPr>
          <w:rFonts w:ascii="ＭＳ ゴシック" w:hAnsi="ＭＳ ゴシック" w:hint="eastAsia"/>
          <w:spacing w:val="0"/>
        </w:rPr>
        <w:t xml:space="preserve"> </w:t>
      </w:r>
      <w:r w:rsidRPr="00271B84">
        <w:rPr>
          <w:rFonts w:ascii="ＭＳ ゴシック" w:hAnsi="ＭＳ ゴシック" w:hint="eastAsia"/>
        </w:rPr>
        <w:t>分別管理及び書類管理の方針</w:t>
      </w:r>
      <w:r w:rsidRPr="00271B84">
        <w:rPr>
          <w:rFonts w:ascii="ＭＳ ゴシック" w:hAnsi="ＭＳ ゴシック" w:hint="eastAsia"/>
          <w:spacing w:val="0"/>
        </w:rPr>
        <w:t xml:space="preserve"> </w:t>
      </w:r>
      <w:r w:rsidRPr="00271B84">
        <w:rPr>
          <w:rFonts w:ascii="ＭＳ ゴシック" w:hAnsi="ＭＳ ゴシック" w:hint="eastAsia"/>
        </w:rPr>
        <w:t>：</w:t>
      </w:r>
      <w:r w:rsidR="003944F3">
        <w:rPr>
          <w:rFonts w:ascii="ＭＳ ゴシック" w:hAnsi="ＭＳ ゴシック" w:hint="eastAsia"/>
        </w:rPr>
        <w:t xml:space="preserve">　　　　　　　　　　</w:t>
      </w:r>
      <w:r w:rsidR="00624F11">
        <w:rPr>
          <w:rFonts w:ascii="ＭＳ ゴシック" w:hAnsi="ＭＳ ゴシック" w:hint="eastAsia"/>
        </w:rPr>
        <w:t xml:space="preserve"> </w:t>
      </w:r>
      <w:r w:rsidRPr="00271B84">
        <w:rPr>
          <w:rFonts w:ascii="ＭＳ ゴシック" w:hAnsi="ＭＳ ゴシック" w:hint="eastAsia"/>
        </w:rPr>
        <w:t>別添</w:t>
      </w:r>
      <w:r w:rsidR="003944F3">
        <w:rPr>
          <w:rFonts w:ascii="ＭＳ ゴシック" w:hAnsi="ＭＳ ゴシック" w:hint="eastAsia"/>
        </w:rPr>
        <w:t>のとおり</w:t>
      </w:r>
      <w:r w:rsidRPr="00271B84">
        <w:rPr>
          <w:rFonts w:ascii="ＭＳ ゴシック" w:hAnsi="ＭＳ ゴシック" w:hint="eastAsia"/>
          <w:spacing w:val="0"/>
        </w:rPr>
        <w:t xml:space="preserve"> </w:t>
      </w:r>
    </w:p>
    <w:p w14:paraId="151F05E4" w14:textId="77777777" w:rsidR="009C5FAA" w:rsidRPr="00271B84" w:rsidRDefault="009C5FAA">
      <w:pPr>
        <w:pStyle w:val="a3"/>
        <w:ind w:left="280"/>
        <w:rPr>
          <w:rFonts w:ascii="ＭＳ ゴシック" w:hAnsi="ＭＳ ゴシック"/>
          <w:spacing w:val="0"/>
        </w:rPr>
      </w:pPr>
      <w:r w:rsidRPr="00271B84">
        <w:rPr>
          <w:rFonts w:ascii="ＭＳ ゴシック" w:hAnsi="ＭＳ ゴシック" w:hint="eastAsia"/>
        </w:rPr>
        <w:t>５</w:t>
      </w:r>
      <w:r w:rsidRPr="00271B84">
        <w:rPr>
          <w:rFonts w:ascii="ＭＳ ゴシック" w:hAnsi="ＭＳ ゴシック" w:hint="eastAsia"/>
          <w:spacing w:val="0"/>
        </w:rPr>
        <w:t xml:space="preserve"> </w:t>
      </w:r>
      <w:r w:rsidRPr="00271B84">
        <w:rPr>
          <w:rFonts w:ascii="ＭＳ ゴシック" w:hAnsi="ＭＳ ゴシック" w:hint="eastAsia"/>
        </w:rPr>
        <w:t>その他</w:t>
      </w:r>
      <w:r w:rsidR="00624F11">
        <w:rPr>
          <w:rFonts w:ascii="ＭＳ ゴシック" w:hAnsi="ＭＳ ゴシック" w:hint="eastAsia"/>
        </w:rPr>
        <w:t>：</w:t>
      </w:r>
      <w:r w:rsidR="003944F3">
        <w:rPr>
          <w:rFonts w:ascii="ＭＳ ゴシック" w:hAnsi="ＭＳ ゴシック" w:hint="eastAsia"/>
          <w:spacing w:val="0"/>
          <w:sz w:val="23"/>
          <w:szCs w:val="23"/>
        </w:rPr>
        <w:t xml:space="preserve"> </w:t>
      </w:r>
      <w:r w:rsidR="00624F11">
        <w:rPr>
          <w:rFonts w:ascii="ＭＳ ゴシック" w:hAnsi="ＭＳ ゴシック" w:hint="eastAsia"/>
          <w:spacing w:val="0"/>
          <w:sz w:val="23"/>
          <w:szCs w:val="23"/>
        </w:rPr>
        <w:t xml:space="preserve">　　　　　　　　　　　　　　　　　　　　　　　　  </w:t>
      </w:r>
      <w:r w:rsidR="00624F11" w:rsidRPr="00624F11">
        <w:rPr>
          <w:rFonts w:ascii="ＭＳ ゴシック" w:hAnsi="ＭＳ ゴシック" w:hint="eastAsia"/>
          <w:spacing w:val="0"/>
        </w:rPr>
        <w:t>別添のとおり</w:t>
      </w:r>
    </w:p>
    <w:p w14:paraId="6231B3CC" w14:textId="77777777" w:rsidR="003944F3" w:rsidRDefault="003944F3">
      <w:pPr>
        <w:pStyle w:val="a3"/>
        <w:ind w:left="560"/>
        <w:rPr>
          <w:rFonts w:ascii="ＭＳ ゴシック" w:hAnsi="ＭＳ ゴシック"/>
          <w:spacing w:val="0"/>
          <w:sz w:val="18"/>
          <w:szCs w:val="18"/>
        </w:rPr>
      </w:pPr>
    </w:p>
    <w:p w14:paraId="27CB8D40" w14:textId="77777777" w:rsidR="003944F3" w:rsidRDefault="003944F3">
      <w:pPr>
        <w:pStyle w:val="a3"/>
        <w:ind w:left="560"/>
        <w:rPr>
          <w:rFonts w:ascii="ＭＳ ゴシック" w:hAnsi="ＭＳ ゴシック"/>
          <w:spacing w:val="0"/>
          <w:sz w:val="18"/>
          <w:szCs w:val="18"/>
        </w:rPr>
      </w:pPr>
    </w:p>
    <w:p w14:paraId="46F6988E" w14:textId="77777777" w:rsidR="003944F3" w:rsidRDefault="003944F3">
      <w:pPr>
        <w:pStyle w:val="a3"/>
        <w:ind w:left="560"/>
        <w:rPr>
          <w:rFonts w:ascii="ＭＳ ゴシック" w:hAnsi="ＭＳ ゴシック"/>
          <w:spacing w:val="0"/>
          <w:sz w:val="18"/>
          <w:szCs w:val="18"/>
        </w:rPr>
      </w:pPr>
    </w:p>
    <w:p w14:paraId="7D476449" w14:textId="77777777" w:rsidR="003944F3" w:rsidRDefault="003944F3">
      <w:pPr>
        <w:pStyle w:val="a3"/>
        <w:ind w:left="560"/>
        <w:rPr>
          <w:rFonts w:ascii="ＭＳ ゴシック" w:hAnsi="ＭＳ ゴシック"/>
          <w:spacing w:val="0"/>
          <w:sz w:val="18"/>
          <w:szCs w:val="18"/>
        </w:rPr>
      </w:pPr>
    </w:p>
    <w:p w14:paraId="36DF4985" w14:textId="0579A09B" w:rsidR="008C155A" w:rsidRPr="00556D79" w:rsidRDefault="009C5FAA" w:rsidP="008C155A">
      <w:pPr>
        <w:pStyle w:val="a3"/>
        <w:ind w:left="560"/>
        <w:rPr>
          <w:rFonts w:ascii="ＭＳ ゴシック" w:hAnsi="ＭＳ ゴシック"/>
          <w:spacing w:val="0"/>
          <w:sz w:val="24"/>
          <w:szCs w:val="24"/>
        </w:rPr>
      </w:pPr>
      <w:r w:rsidRPr="00556D79">
        <w:rPr>
          <w:rFonts w:ascii="ＭＳ ゴシック" w:hAnsi="ＭＳ ゴシック" w:hint="eastAsia"/>
          <w:spacing w:val="0"/>
          <w:sz w:val="24"/>
          <w:szCs w:val="24"/>
        </w:rPr>
        <w:t>注</w:t>
      </w:r>
      <w:r w:rsidR="008C155A" w:rsidRPr="00556D79">
        <w:rPr>
          <w:rFonts w:ascii="ＭＳ ゴシック" w:hAnsi="ＭＳ ゴシック" w:hint="eastAsia"/>
          <w:spacing w:val="0"/>
          <w:sz w:val="24"/>
          <w:szCs w:val="24"/>
        </w:rPr>
        <w:t>１</w:t>
      </w:r>
      <w:r w:rsidRPr="00556D79">
        <w:rPr>
          <w:rFonts w:ascii="ＭＳ ゴシック" w:hAnsi="ＭＳ ゴシック" w:hint="eastAsia"/>
          <w:spacing w:val="0"/>
          <w:sz w:val="24"/>
          <w:szCs w:val="24"/>
        </w:rPr>
        <w:t>：</w:t>
      </w:r>
      <w:r w:rsidR="0092459E">
        <w:rPr>
          <w:rFonts w:ascii="ＭＳ ゴシック" w:hAnsi="ＭＳ ゴシック" w:hint="eastAsia"/>
          <w:spacing w:val="0"/>
          <w:sz w:val="24"/>
          <w:szCs w:val="24"/>
        </w:rPr>
        <w:t>認定を希望される項目</w:t>
      </w:r>
      <w:r w:rsidR="00427BE0">
        <w:rPr>
          <w:rFonts w:ascii="ＭＳ ゴシック" w:hAnsi="ＭＳ ゴシック" w:hint="eastAsia"/>
          <w:spacing w:val="0"/>
          <w:sz w:val="24"/>
          <w:szCs w:val="24"/>
        </w:rPr>
        <w:t>①②③</w:t>
      </w:r>
      <w:r w:rsidR="008C155A" w:rsidRPr="00556D79">
        <w:rPr>
          <w:rFonts w:ascii="ＭＳ ゴシック" w:hAnsi="ＭＳ ゴシック" w:hint="eastAsia"/>
          <w:spacing w:val="0"/>
          <w:sz w:val="24"/>
          <w:szCs w:val="24"/>
        </w:rPr>
        <w:t>の内、該当を</w:t>
      </w:r>
      <w:r w:rsidR="00427BE0">
        <w:rPr>
          <w:rFonts w:ascii="ＭＳ ゴシック" w:hAnsi="ＭＳ ゴシック" w:hint="eastAsia"/>
          <w:spacing w:val="0"/>
          <w:sz w:val="24"/>
          <w:szCs w:val="24"/>
        </w:rPr>
        <w:t>○で囲んで下さい</w:t>
      </w:r>
      <w:r w:rsidR="008C155A" w:rsidRPr="00556D79">
        <w:rPr>
          <w:rFonts w:ascii="ＭＳ ゴシック" w:hAnsi="ＭＳ ゴシック" w:hint="eastAsia"/>
          <w:spacing w:val="0"/>
          <w:sz w:val="24"/>
          <w:szCs w:val="24"/>
        </w:rPr>
        <w:t>。</w:t>
      </w:r>
    </w:p>
    <w:p w14:paraId="2F1436AE" w14:textId="77777777" w:rsidR="00C544E9" w:rsidRDefault="008C155A" w:rsidP="007E13A2">
      <w:pPr>
        <w:pStyle w:val="a3"/>
        <w:ind w:left="560" w:firstLineChars="100" w:firstLine="240"/>
        <w:rPr>
          <w:rFonts w:ascii="ＭＳ ゴシック" w:hAnsi="ＭＳ ゴシック"/>
          <w:spacing w:val="0"/>
        </w:rPr>
      </w:pPr>
      <w:r w:rsidRPr="00556D79">
        <w:rPr>
          <w:rFonts w:ascii="ＭＳ ゴシック" w:hAnsi="ＭＳ ゴシック" w:hint="eastAsia"/>
          <w:spacing w:val="0"/>
          <w:sz w:val="24"/>
          <w:szCs w:val="24"/>
        </w:rPr>
        <w:t>２：５その他には、資格（ＩＳＯ、ＪＡＳ等）を持っていれば記入してください。</w:t>
      </w:r>
      <w:r>
        <w:rPr>
          <w:rFonts w:ascii="ＭＳ ゴシック" w:hAnsi="ＭＳ ゴシック" w:hint="eastAsia"/>
          <w:spacing w:val="0"/>
        </w:rPr>
        <w:t xml:space="preserve">　　　　　　　　　　　　　　　　　　　　　　　　　　　</w:t>
      </w:r>
    </w:p>
    <w:p w14:paraId="35827000" w14:textId="77777777" w:rsidR="00C544E9" w:rsidRPr="00C544E9" w:rsidRDefault="00C544E9" w:rsidP="00C544E9">
      <w:pPr>
        <w:rPr>
          <w:b/>
          <w:bCs/>
          <w:sz w:val="24"/>
          <w:szCs w:val="24"/>
        </w:rPr>
      </w:pPr>
      <w:r w:rsidRPr="00C544E9">
        <w:rPr>
          <w:rFonts w:hint="eastAsia"/>
          <w:b/>
          <w:bCs/>
          <w:sz w:val="24"/>
          <w:szCs w:val="24"/>
        </w:rPr>
        <w:lastRenderedPageBreak/>
        <w:t>別　添</w:t>
      </w:r>
    </w:p>
    <w:p w14:paraId="680F9214" w14:textId="77777777" w:rsidR="00C544E9" w:rsidRPr="00C544E9" w:rsidRDefault="00C544E9" w:rsidP="00C544E9">
      <w:pPr>
        <w:rPr>
          <w:b/>
          <w:bCs/>
          <w:sz w:val="24"/>
          <w:szCs w:val="24"/>
        </w:rPr>
      </w:pPr>
    </w:p>
    <w:p w14:paraId="3864008D" w14:textId="77777777" w:rsidR="00C544E9" w:rsidRPr="00C544E9" w:rsidRDefault="00C544E9" w:rsidP="00C544E9">
      <w:pPr>
        <w:rPr>
          <w:b/>
          <w:bCs/>
          <w:sz w:val="24"/>
          <w:szCs w:val="24"/>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5"/>
        <w:gridCol w:w="2160"/>
        <w:gridCol w:w="3585"/>
      </w:tblGrid>
      <w:tr w:rsidR="00C544E9" w:rsidRPr="00C544E9" w14:paraId="7CF5E2F6" w14:textId="77777777" w:rsidTr="00BE108C">
        <w:trPr>
          <w:trHeight w:val="538"/>
        </w:trPr>
        <w:tc>
          <w:tcPr>
            <w:tcW w:w="3435" w:type="dxa"/>
            <w:vAlign w:val="center"/>
          </w:tcPr>
          <w:p w14:paraId="6F7601A7" w14:textId="77777777" w:rsidR="00C544E9" w:rsidRPr="00C544E9" w:rsidRDefault="00C544E9" w:rsidP="00C544E9">
            <w:pPr>
              <w:rPr>
                <w:b/>
                <w:bCs/>
                <w:sz w:val="24"/>
                <w:szCs w:val="24"/>
              </w:rPr>
            </w:pPr>
            <w:r w:rsidRPr="00C544E9">
              <w:rPr>
                <w:rFonts w:hint="eastAsia"/>
                <w:b/>
                <w:bCs/>
                <w:sz w:val="24"/>
                <w:szCs w:val="24"/>
              </w:rPr>
              <w:t>創業年、従業員数</w:t>
            </w:r>
          </w:p>
        </w:tc>
        <w:tc>
          <w:tcPr>
            <w:tcW w:w="5745" w:type="dxa"/>
            <w:gridSpan w:val="2"/>
            <w:vAlign w:val="center"/>
          </w:tcPr>
          <w:p w14:paraId="1D2A5B1B" w14:textId="77777777" w:rsidR="00C544E9" w:rsidRPr="00C544E9" w:rsidRDefault="00C544E9" w:rsidP="00C544E9">
            <w:pPr>
              <w:widowControl/>
              <w:jc w:val="center"/>
              <w:rPr>
                <w:b/>
                <w:bCs/>
                <w:sz w:val="24"/>
                <w:szCs w:val="24"/>
              </w:rPr>
            </w:pPr>
            <w:r w:rsidRPr="00C544E9">
              <w:rPr>
                <w:rFonts w:hint="eastAsia"/>
                <w:b/>
                <w:bCs/>
                <w:sz w:val="24"/>
                <w:szCs w:val="24"/>
              </w:rPr>
              <w:t>年　　　　　　人</w:t>
            </w:r>
          </w:p>
        </w:tc>
      </w:tr>
      <w:tr w:rsidR="00C544E9" w:rsidRPr="00C544E9" w14:paraId="69BA7600" w14:textId="77777777" w:rsidTr="00BE108C">
        <w:trPr>
          <w:cantSplit/>
          <w:trHeight w:val="525"/>
        </w:trPr>
        <w:tc>
          <w:tcPr>
            <w:tcW w:w="3435" w:type="dxa"/>
            <w:vMerge w:val="restart"/>
          </w:tcPr>
          <w:p w14:paraId="0010F480" w14:textId="77777777" w:rsidR="00C544E9" w:rsidRPr="00C544E9" w:rsidRDefault="00C544E9" w:rsidP="00C544E9">
            <w:pPr>
              <w:rPr>
                <w:b/>
                <w:bCs/>
                <w:sz w:val="24"/>
                <w:szCs w:val="24"/>
              </w:rPr>
            </w:pPr>
            <w:r w:rsidRPr="00C544E9">
              <w:rPr>
                <w:rFonts w:hint="eastAsia"/>
                <w:b/>
                <w:bCs/>
                <w:sz w:val="24"/>
                <w:szCs w:val="24"/>
              </w:rPr>
              <w:t>木材・木製品の主要品目及び年間取扱数量</w:t>
            </w:r>
          </w:p>
          <w:p w14:paraId="2580932A" w14:textId="77777777" w:rsidR="00C544E9" w:rsidRPr="00C544E9" w:rsidRDefault="00C544E9" w:rsidP="00C544E9">
            <w:pPr>
              <w:rPr>
                <w:b/>
                <w:bCs/>
                <w:sz w:val="24"/>
                <w:szCs w:val="24"/>
              </w:rPr>
            </w:pPr>
          </w:p>
          <w:p w14:paraId="509A82BB" w14:textId="77777777" w:rsidR="00C544E9" w:rsidRPr="00C544E9" w:rsidRDefault="00C544E9" w:rsidP="00C544E9">
            <w:pPr>
              <w:rPr>
                <w:b/>
                <w:bCs/>
                <w:sz w:val="24"/>
                <w:szCs w:val="24"/>
              </w:rPr>
            </w:pPr>
          </w:p>
          <w:p w14:paraId="52962A8E" w14:textId="77777777" w:rsidR="00C544E9" w:rsidRPr="00C544E9" w:rsidRDefault="00C544E9" w:rsidP="00C544E9">
            <w:pPr>
              <w:rPr>
                <w:b/>
                <w:bCs/>
                <w:sz w:val="24"/>
                <w:szCs w:val="24"/>
              </w:rPr>
            </w:pPr>
          </w:p>
          <w:p w14:paraId="65EB75A1" w14:textId="77777777" w:rsidR="00C544E9" w:rsidRPr="00C544E9" w:rsidRDefault="00C544E9" w:rsidP="00C544E9">
            <w:pPr>
              <w:rPr>
                <w:b/>
                <w:bCs/>
                <w:sz w:val="24"/>
                <w:szCs w:val="24"/>
              </w:rPr>
            </w:pPr>
          </w:p>
        </w:tc>
        <w:tc>
          <w:tcPr>
            <w:tcW w:w="2160" w:type="dxa"/>
            <w:vAlign w:val="center"/>
          </w:tcPr>
          <w:p w14:paraId="150C9ED9" w14:textId="77777777" w:rsidR="00C544E9" w:rsidRPr="00C544E9" w:rsidRDefault="00C544E9" w:rsidP="00C544E9">
            <w:pPr>
              <w:rPr>
                <w:b/>
                <w:bCs/>
                <w:sz w:val="24"/>
                <w:szCs w:val="24"/>
              </w:rPr>
            </w:pPr>
            <w:r w:rsidRPr="00C544E9">
              <w:rPr>
                <w:rFonts w:hint="eastAsia"/>
                <w:b/>
                <w:bCs/>
                <w:sz w:val="24"/>
                <w:szCs w:val="24"/>
              </w:rPr>
              <w:t>主要品目</w:t>
            </w:r>
          </w:p>
        </w:tc>
        <w:tc>
          <w:tcPr>
            <w:tcW w:w="3585" w:type="dxa"/>
            <w:vAlign w:val="center"/>
          </w:tcPr>
          <w:p w14:paraId="203699E4" w14:textId="77777777" w:rsidR="00C544E9" w:rsidRPr="00C544E9" w:rsidRDefault="00C544E9" w:rsidP="00C544E9">
            <w:pPr>
              <w:jc w:val="center"/>
              <w:rPr>
                <w:b/>
                <w:bCs/>
                <w:sz w:val="24"/>
                <w:szCs w:val="24"/>
              </w:rPr>
            </w:pPr>
            <w:r w:rsidRPr="00C544E9">
              <w:rPr>
                <w:rFonts w:hint="eastAsia"/>
                <w:b/>
                <w:bCs/>
                <w:sz w:val="24"/>
                <w:szCs w:val="24"/>
              </w:rPr>
              <w:t>年間取扱数量</w:t>
            </w:r>
          </w:p>
        </w:tc>
      </w:tr>
      <w:tr w:rsidR="00C544E9" w:rsidRPr="00C544E9" w14:paraId="454F1CA9" w14:textId="77777777" w:rsidTr="00BE108C">
        <w:trPr>
          <w:cantSplit/>
          <w:trHeight w:val="527"/>
        </w:trPr>
        <w:tc>
          <w:tcPr>
            <w:tcW w:w="3435" w:type="dxa"/>
            <w:vMerge/>
          </w:tcPr>
          <w:p w14:paraId="314DC45A" w14:textId="77777777" w:rsidR="00C544E9" w:rsidRPr="00C544E9" w:rsidRDefault="00C544E9" w:rsidP="00C544E9">
            <w:pPr>
              <w:rPr>
                <w:b/>
                <w:bCs/>
                <w:sz w:val="24"/>
                <w:szCs w:val="24"/>
              </w:rPr>
            </w:pPr>
          </w:p>
        </w:tc>
        <w:tc>
          <w:tcPr>
            <w:tcW w:w="2160" w:type="dxa"/>
          </w:tcPr>
          <w:p w14:paraId="0F728F2F" w14:textId="77777777" w:rsidR="00C544E9" w:rsidRPr="00C544E9" w:rsidRDefault="00C544E9" w:rsidP="00C544E9">
            <w:pPr>
              <w:rPr>
                <w:b/>
                <w:bCs/>
                <w:sz w:val="24"/>
                <w:szCs w:val="24"/>
              </w:rPr>
            </w:pPr>
          </w:p>
        </w:tc>
        <w:tc>
          <w:tcPr>
            <w:tcW w:w="3585" w:type="dxa"/>
          </w:tcPr>
          <w:p w14:paraId="38EBB36D" w14:textId="77777777" w:rsidR="00C544E9" w:rsidRPr="00C544E9" w:rsidRDefault="00C544E9" w:rsidP="00C544E9">
            <w:pPr>
              <w:ind w:firstLineChars="1098" w:firstLine="2645"/>
              <w:rPr>
                <w:b/>
                <w:bCs/>
                <w:sz w:val="24"/>
                <w:szCs w:val="24"/>
              </w:rPr>
            </w:pPr>
            <w:r w:rsidRPr="00C544E9">
              <w:rPr>
                <w:rFonts w:hint="eastAsia"/>
                <w:b/>
                <w:bCs/>
                <w:sz w:val="24"/>
                <w:szCs w:val="24"/>
              </w:rPr>
              <w:t>ｍ</w:t>
            </w:r>
            <w:r w:rsidRPr="00C544E9">
              <w:rPr>
                <w:rFonts w:hint="eastAsia"/>
                <w:b/>
                <w:bCs/>
                <w:sz w:val="24"/>
                <w:szCs w:val="24"/>
              </w:rPr>
              <w:t>3</w:t>
            </w:r>
          </w:p>
        </w:tc>
      </w:tr>
      <w:tr w:rsidR="00C544E9" w:rsidRPr="00C544E9" w14:paraId="32C56934" w14:textId="77777777" w:rsidTr="00BE108C">
        <w:trPr>
          <w:cantSplit/>
          <w:trHeight w:val="536"/>
        </w:trPr>
        <w:tc>
          <w:tcPr>
            <w:tcW w:w="3435" w:type="dxa"/>
            <w:vMerge/>
          </w:tcPr>
          <w:p w14:paraId="070B64DA" w14:textId="77777777" w:rsidR="00C544E9" w:rsidRPr="00C544E9" w:rsidRDefault="00C544E9" w:rsidP="00C544E9">
            <w:pPr>
              <w:rPr>
                <w:b/>
                <w:bCs/>
                <w:sz w:val="24"/>
                <w:szCs w:val="24"/>
              </w:rPr>
            </w:pPr>
          </w:p>
        </w:tc>
        <w:tc>
          <w:tcPr>
            <w:tcW w:w="2160" w:type="dxa"/>
          </w:tcPr>
          <w:p w14:paraId="5B28B06C" w14:textId="77777777" w:rsidR="00C544E9" w:rsidRPr="00C544E9" w:rsidRDefault="00C544E9" w:rsidP="00C544E9">
            <w:pPr>
              <w:rPr>
                <w:b/>
                <w:bCs/>
                <w:sz w:val="24"/>
                <w:szCs w:val="24"/>
              </w:rPr>
            </w:pPr>
          </w:p>
        </w:tc>
        <w:tc>
          <w:tcPr>
            <w:tcW w:w="3585" w:type="dxa"/>
          </w:tcPr>
          <w:p w14:paraId="43050609" w14:textId="77777777" w:rsidR="00C544E9" w:rsidRPr="00C544E9" w:rsidRDefault="00C544E9" w:rsidP="00C544E9">
            <w:pPr>
              <w:rPr>
                <w:b/>
                <w:bCs/>
                <w:sz w:val="24"/>
                <w:szCs w:val="24"/>
              </w:rPr>
            </w:pPr>
          </w:p>
        </w:tc>
      </w:tr>
      <w:tr w:rsidR="00C544E9" w:rsidRPr="00C544E9" w14:paraId="1AE5B669" w14:textId="77777777" w:rsidTr="00BE108C">
        <w:trPr>
          <w:cantSplit/>
          <w:trHeight w:val="517"/>
        </w:trPr>
        <w:tc>
          <w:tcPr>
            <w:tcW w:w="3435" w:type="dxa"/>
            <w:vMerge/>
          </w:tcPr>
          <w:p w14:paraId="5A61B2E0" w14:textId="77777777" w:rsidR="00C544E9" w:rsidRPr="00C544E9" w:rsidRDefault="00C544E9" w:rsidP="00C544E9">
            <w:pPr>
              <w:rPr>
                <w:b/>
                <w:bCs/>
                <w:sz w:val="24"/>
                <w:szCs w:val="24"/>
              </w:rPr>
            </w:pPr>
          </w:p>
        </w:tc>
        <w:tc>
          <w:tcPr>
            <w:tcW w:w="2160" w:type="dxa"/>
          </w:tcPr>
          <w:p w14:paraId="7118240C" w14:textId="77777777" w:rsidR="00C544E9" w:rsidRPr="00C544E9" w:rsidRDefault="00C544E9" w:rsidP="00C544E9">
            <w:pPr>
              <w:rPr>
                <w:b/>
                <w:bCs/>
                <w:sz w:val="24"/>
                <w:szCs w:val="24"/>
              </w:rPr>
            </w:pPr>
          </w:p>
        </w:tc>
        <w:tc>
          <w:tcPr>
            <w:tcW w:w="3585" w:type="dxa"/>
          </w:tcPr>
          <w:p w14:paraId="462BD70C" w14:textId="77777777" w:rsidR="00C544E9" w:rsidRPr="00C544E9" w:rsidRDefault="00C544E9" w:rsidP="00C544E9">
            <w:pPr>
              <w:rPr>
                <w:b/>
                <w:bCs/>
                <w:sz w:val="24"/>
                <w:szCs w:val="24"/>
              </w:rPr>
            </w:pPr>
          </w:p>
        </w:tc>
      </w:tr>
      <w:tr w:rsidR="00C544E9" w:rsidRPr="00C544E9" w14:paraId="07B7562F" w14:textId="77777777" w:rsidTr="00BE108C">
        <w:trPr>
          <w:cantSplit/>
          <w:trHeight w:val="480"/>
        </w:trPr>
        <w:tc>
          <w:tcPr>
            <w:tcW w:w="3435" w:type="dxa"/>
            <w:vMerge w:val="restart"/>
          </w:tcPr>
          <w:p w14:paraId="7993A5D2" w14:textId="77777777" w:rsidR="00C544E9" w:rsidRPr="00C544E9" w:rsidRDefault="00C544E9" w:rsidP="00C544E9">
            <w:pPr>
              <w:rPr>
                <w:b/>
                <w:bCs/>
                <w:sz w:val="24"/>
                <w:szCs w:val="24"/>
              </w:rPr>
            </w:pPr>
            <w:r w:rsidRPr="00C544E9">
              <w:rPr>
                <w:rFonts w:hint="eastAsia"/>
                <w:b/>
                <w:bCs/>
                <w:sz w:val="24"/>
                <w:szCs w:val="24"/>
              </w:rPr>
              <w:t>事業所の敷地・建物及び施設</w:t>
            </w:r>
          </w:p>
          <w:p w14:paraId="304D54AA" w14:textId="77777777" w:rsidR="00C544E9" w:rsidRPr="00C544E9" w:rsidRDefault="00C544E9" w:rsidP="00C544E9">
            <w:pPr>
              <w:rPr>
                <w:b/>
                <w:bCs/>
                <w:sz w:val="24"/>
                <w:szCs w:val="24"/>
              </w:rPr>
            </w:pPr>
          </w:p>
          <w:p w14:paraId="21B5BC7A" w14:textId="77777777" w:rsidR="00C544E9" w:rsidRPr="00C544E9" w:rsidRDefault="00C544E9" w:rsidP="00C544E9">
            <w:pPr>
              <w:rPr>
                <w:b/>
                <w:bCs/>
                <w:sz w:val="24"/>
                <w:szCs w:val="24"/>
              </w:rPr>
            </w:pPr>
          </w:p>
          <w:p w14:paraId="540C4912" w14:textId="77777777" w:rsidR="00C544E9" w:rsidRPr="00C544E9" w:rsidRDefault="00C544E9" w:rsidP="00C544E9">
            <w:pPr>
              <w:rPr>
                <w:b/>
                <w:bCs/>
                <w:sz w:val="24"/>
                <w:szCs w:val="24"/>
              </w:rPr>
            </w:pPr>
          </w:p>
        </w:tc>
        <w:tc>
          <w:tcPr>
            <w:tcW w:w="2160" w:type="dxa"/>
            <w:vAlign w:val="center"/>
          </w:tcPr>
          <w:p w14:paraId="765C0C94" w14:textId="77777777" w:rsidR="00C544E9" w:rsidRPr="00C544E9" w:rsidRDefault="00C544E9" w:rsidP="00C544E9">
            <w:pPr>
              <w:rPr>
                <w:b/>
                <w:bCs/>
                <w:sz w:val="24"/>
                <w:szCs w:val="24"/>
              </w:rPr>
            </w:pPr>
            <w:r w:rsidRPr="00C544E9">
              <w:rPr>
                <w:rFonts w:hint="eastAsia"/>
                <w:b/>
                <w:bCs/>
                <w:sz w:val="24"/>
                <w:szCs w:val="24"/>
              </w:rPr>
              <w:t>敷地</w:t>
            </w:r>
          </w:p>
        </w:tc>
        <w:tc>
          <w:tcPr>
            <w:tcW w:w="3585" w:type="dxa"/>
          </w:tcPr>
          <w:p w14:paraId="445B9030" w14:textId="77777777" w:rsidR="00C544E9" w:rsidRPr="00C544E9" w:rsidRDefault="00C544E9" w:rsidP="00C544E9">
            <w:pPr>
              <w:rPr>
                <w:b/>
                <w:bCs/>
                <w:sz w:val="24"/>
                <w:szCs w:val="24"/>
              </w:rPr>
            </w:pPr>
          </w:p>
        </w:tc>
      </w:tr>
      <w:tr w:rsidR="00C544E9" w:rsidRPr="00C544E9" w14:paraId="24662F93" w14:textId="77777777" w:rsidTr="00BE108C">
        <w:trPr>
          <w:cantSplit/>
          <w:trHeight w:val="549"/>
        </w:trPr>
        <w:tc>
          <w:tcPr>
            <w:tcW w:w="3435" w:type="dxa"/>
            <w:vMerge/>
          </w:tcPr>
          <w:p w14:paraId="1F720D43" w14:textId="77777777" w:rsidR="00C544E9" w:rsidRPr="00C544E9" w:rsidRDefault="00C544E9" w:rsidP="00C544E9">
            <w:pPr>
              <w:rPr>
                <w:b/>
                <w:bCs/>
                <w:sz w:val="24"/>
                <w:szCs w:val="24"/>
              </w:rPr>
            </w:pPr>
          </w:p>
        </w:tc>
        <w:tc>
          <w:tcPr>
            <w:tcW w:w="2160" w:type="dxa"/>
            <w:vAlign w:val="center"/>
          </w:tcPr>
          <w:p w14:paraId="7573820D" w14:textId="77777777" w:rsidR="00C544E9" w:rsidRPr="00C544E9" w:rsidRDefault="00C544E9" w:rsidP="00C544E9">
            <w:pPr>
              <w:rPr>
                <w:b/>
                <w:bCs/>
                <w:sz w:val="24"/>
                <w:szCs w:val="24"/>
              </w:rPr>
            </w:pPr>
            <w:r w:rsidRPr="00C544E9">
              <w:rPr>
                <w:rFonts w:hint="eastAsia"/>
                <w:b/>
                <w:bCs/>
                <w:sz w:val="24"/>
                <w:szCs w:val="24"/>
              </w:rPr>
              <w:t>建物（倉庫等）</w:t>
            </w:r>
          </w:p>
        </w:tc>
        <w:tc>
          <w:tcPr>
            <w:tcW w:w="3585" w:type="dxa"/>
            <w:vAlign w:val="center"/>
          </w:tcPr>
          <w:p w14:paraId="6B512E32" w14:textId="77777777" w:rsidR="00C544E9" w:rsidRPr="00C544E9" w:rsidRDefault="00C544E9" w:rsidP="00C544E9">
            <w:pPr>
              <w:jc w:val="right"/>
              <w:rPr>
                <w:b/>
                <w:bCs/>
                <w:sz w:val="24"/>
                <w:szCs w:val="24"/>
              </w:rPr>
            </w:pPr>
            <w:r w:rsidRPr="00C544E9">
              <w:rPr>
                <w:rFonts w:hint="eastAsia"/>
                <w:b/>
                <w:bCs/>
                <w:sz w:val="24"/>
                <w:szCs w:val="24"/>
              </w:rPr>
              <w:t xml:space="preserve">　　　　棟　　　　　　ｍ</w:t>
            </w:r>
            <w:r w:rsidRPr="00C544E9">
              <w:rPr>
                <w:rFonts w:hint="eastAsia"/>
                <w:b/>
                <w:bCs/>
                <w:sz w:val="24"/>
                <w:szCs w:val="24"/>
              </w:rPr>
              <w:t>2</w:t>
            </w:r>
          </w:p>
        </w:tc>
      </w:tr>
      <w:tr w:rsidR="00C544E9" w:rsidRPr="00C544E9" w14:paraId="5CB319C4" w14:textId="77777777" w:rsidTr="00BE108C">
        <w:trPr>
          <w:cantSplit/>
          <w:trHeight w:val="645"/>
        </w:trPr>
        <w:tc>
          <w:tcPr>
            <w:tcW w:w="3435" w:type="dxa"/>
            <w:vMerge/>
          </w:tcPr>
          <w:p w14:paraId="7F3BD42B" w14:textId="77777777" w:rsidR="00C544E9" w:rsidRPr="00C544E9" w:rsidRDefault="00C544E9" w:rsidP="00C544E9">
            <w:pPr>
              <w:rPr>
                <w:b/>
                <w:bCs/>
                <w:sz w:val="24"/>
                <w:szCs w:val="24"/>
              </w:rPr>
            </w:pPr>
          </w:p>
        </w:tc>
        <w:tc>
          <w:tcPr>
            <w:tcW w:w="2160" w:type="dxa"/>
            <w:vAlign w:val="center"/>
          </w:tcPr>
          <w:p w14:paraId="3547778C" w14:textId="77777777" w:rsidR="00C544E9" w:rsidRPr="00C544E9" w:rsidRDefault="00C544E9" w:rsidP="00C544E9">
            <w:pPr>
              <w:rPr>
                <w:b/>
                <w:bCs/>
                <w:sz w:val="24"/>
                <w:szCs w:val="24"/>
              </w:rPr>
            </w:pPr>
            <w:r w:rsidRPr="00C544E9">
              <w:rPr>
                <w:rFonts w:hint="eastAsia"/>
                <w:b/>
                <w:bCs/>
                <w:sz w:val="24"/>
                <w:szCs w:val="24"/>
              </w:rPr>
              <w:t>土場</w:t>
            </w:r>
          </w:p>
        </w:tc>
        <w:tc>
          <w:tcPr>
            <w:tcW w:w="3585" w:type="dxa"/>
            <w:vAlign w:val="center"/>
          </w:tcPr>
          <w:p w14:paraId="11C20E81" w14:textId="77777777" w:rsidR="00C544E9" w:rsidRPr="00C544E9" w:rsidRDefault="00C544E9" w:rsidP="00C544E9">
            <w:pPr>
              <w:ind w:firstLineChars="300" w:firstLine="723"/>
              <w:jc w:val="right"/>
              <w:rPr>
                <w:b/>
                <w:bCs/>
                <w:sz w:val="24"/>
                <w:szCs w:val="24"/>
              </w:rPr>
            </w:pPr>
            <w:r w:rsidRPr="00C544E9">
              <w:rPr>
                <w:rFonts w:hint="eastAsia"/>
                <w:b/>
                <w:bCs/>
                <w:sz w:val="24"/>
                <w:szCs w:val="24"/>
              </w:rPr>
              <w:t>個所　　　　　　ｍ</w:t>
            </w:r>
            <w:r w:rsidRPr="00C544E9">
              <w:rPr>
                <w:rFonts w:hint="eastAsia"/>
                <w:b/>
                <w:bCs/>
                <w:sz w:val="24"/>
                <w:szCs w:val="24"/>
              </w:rPr>
              <w:t>2</w:t>
            </w:r>
          </w:p>
        </w:tc>
      </w:tr>
      <w:tr w:rsidR="00C544E9" w:rsidRPr="00C544E9" w14:paraId="61E6AEEE" w14:textId="77777777" w:rsidTr="00BE108C">
        <w:trPr>
          <w:cantSplit/>
          <w:trHeight w:val="773"/>
        </w:trPr>
        <w:tc>
          <w:tcPr>
            <w:tcW w:w="3435" w:type="dxa"/>
            <w:vAlign w:val="center"/>
          </w:tcPr>
          <w:p w14:paraId="5DF0692A" w14:textId="77777777" w:rsidR="00C544E9" w:rsidRPr="00C544E9" w:rsidRDefault="00C544E9" w:rsidP="00C544E9">
            <w:pPr>
              <w:rPr>
                <w:b/>
                <w:bCs/>
                <w:sz w:val="24"/>
                <w:szCs w:val="24"/>
              </w:rPr>
            </w:pPr>
            <w:r w:rsidRPr="00C544E9">
              <w:rPr>
                <w:rFonts w:hint="eastAsia"/>
                <w:b/>
                <w:bCs/>
                <w:sz w:val="24"/>
                <w:szCs w:val="24"/>
              </w:rPr>
              <w:t>分別管理及び書類管理の方針</w:t>
            </w:r>
          </w:p>
        </w:tc>
        <w:tc>
          <w:tcPr>
            <w:tcW w:w="5745" w:type="dxa"/>
            <w:gridSpan w:val="2"/>
            <w:vAlign w:val="center"/>
          </w:tcPr>
          <w:p w14:paraId="6AFF5EDA" w14:textId="77777777" w:rsidR="00C544E9" w:rsidRPr="00C544E9" w:rsidRDefault="00C544E9" w:rsidP="00C544E9">
            <w:pPr>
              <w:rPr>
                <w:b/>
                <w:bCs/>
                <w:sz w:val="24"/>
                <w:szCs w:val="24"/>
              </w:rPr>
            </w:pPr>
            <w:r w:rsidRPr="00C544E9">
              <w:rPr>
                <w:rFonts w:hint="eastAsia"/>
                <w:b/>
                <w:bCs/>
                <w:sz w:val="24"/>
                <w:szCs w:val="24"/>
              </w:rPr>
              <w:t>別紙方針書のとおり</w:t>
            </w:r>
          </w:p>
        </w:tc>
      </w:tr>
    </w:tbl>
    <w:p w14:paraId="69D1C34A" w14:textId="77777777" w:rsidR="00C544E9" w:rsidRPr="00C544E9" w:rsidRDefault="00C544E9" w:rsidP="00C544E9">
      <w:pPr>
        <w:rPr>
          <w:b/>
          <w:bCs/>
          <w:sz w:val="24"/>
          <w:szCs w:val="24"/>
        </w:rPr>
      </w:pPr>
    </w:p>
    <w:p w14:paraId="2F3DDE20" w14:textId="77777777" w:rsidR="00C544E9" w:rsidRDefault="00C544E9" w:rsidP="00C544E9">
      <w:pPr>
        <w:pStyle w:val="a3"/>
        <w:ind w:left="560" w:firstLineChars="100" w:firstLine="280"/>
        <w:rPr>
          <w:rFonts w:ascii="ＭＳ ゴシック" w:hAnsi="ＭＳ ゴシック"/>
          <w:spacing w:val="0"/>
        </w:rPr>
      </w:pPr>
    </w:p>
    <w:p w14:paraId="737F4F35" w14:textId="77777777" w:rsidR="00C544E9" w:rsidRDefault="00C544E9" w:rsidP="00C544E9">
      <w:pPr>
        <w:pStyle w:val="a3"/>
        <w:ind w:left="560" w:firstLineChars="100" w:firstLine="280"/>
        <w:rPr>
          <w:rFonts w:ascii="ＭＳ ゴシック" w:hAnsi="ＭＳ ゴシック"/>
          <w:spacing w:val="0"/>
        </w:rPr>
      </w:pPr>
    </w:p>
    <w:p w14:paraId="760E9F6F" w14:textId="77777777" w:rsidR="00C544E9" w:rsidRDefault="00C544E9" w:rsidP="00C544E9">
      <w:pPr>
        <w:pStyle w:val="a3"/>
        <w:ind w:left="560" w:firstLineChars="100" w:firstLine="280"/>
        <w:rPr>
          <w:rFonts w:ascii="ＭＳ ゴシック" w:hAnsi="ＭＳ ゴシック"/>
          <w:spacing w:val="0"/>
        </w:rPr>
      </w:pPr>
    </w:p>
    <w:p w14:paraId="2A0756D8" w14:textId="77777777" w:rsidR="00C544E9" w:rsidRDefault="00C544E9" w:rsidP="00C544E9">
      <w:pPr>
        <w:pStyle w:val="a3"/>
        <w:ind w:left="560" w:firstLineChars="100" w:firstLine="280"/>
        <w:rPr>
          <w:rFonts w:ascii="ＭＳ ゴシック" w:hAnsi="ＭＳ ゴシック"/>
          <w:spacing w:val="0"/>
        </w:rPr>
      </w:pPr>
    </w:p>
    <w:p w14:paraId="769B5722" w14:textId="77777777" w:rsidR="00C544E9" w:rsidRDefault="00C544E9" w:rsidP="00C544E9">
      <w:pPr>
        <w:pStyle w:val="a3"/>
        <w:ind w:left="560" w:firstLineChars="100" w:firstLine="280"/>
        <w:rPr>
          <w:rFonts w:ascii="ＭＳ ゴシック" w:hAnsi="ＭＳ ゴシック"/>
          <w:spacing w:val="0"/>
        </w:rPr>
      </w:pPr>
    </w:p>
    <w:p w14:paraId="406ABC2C" w14:textId="77777777" w:rsidR="00C544E9" w:rsidRDefault="00C544E9" w:rsidP="00C544E9">
      <w:pPr>
        <w:pStyle w:val="a3"/>
        <w:ind w:left="560" w:firstLineChars="100" w:firstLine="280"/>
        <w:rPr>
          <w:rFonts w:ascii="ＭＳ ゴシック" w:hAnsi="ＭＳ ゴシック"/>
          <w:spacing w:val="0"/>
        </w:rPr>
      </w:pPr>
    </w:p>
    <w:p w14:paraId="59C1B189" w14:textId="77777777" w:rsidR="00C544E9" w:rsidRDefault="00C544E9" w:rsidP="00C544E9">
      <w:pPr>
        <w:pStyle w:val="a3"/>
        <w:ind w:left="560" w:firstLineChars="100" w:firstLine="280"/>
        <w:rPr>
          <w:rFonts w:ascii="ＭＳ ゴシック" w:hAnsi="ＭＳ ゴシック"/>
          <w:spacing w:val="0"/>
        </w:rPr>
      </w:pPr>
    </w:p>
    <w:p w14:paraId="76C4AE88" w14:textId="77777777" w:rsidR="00C544E9" w:rsidRDefault="00C544E9" w:rsidP="00C544E9">
      <w:pPr>
        <w:pStyle w:val="a3"/>
        <w:ind w:left="560" w:firstLineChars="100" w:firstLine="280"/>
        <w:rPr>
          <w:rFonts w:ascii="ＭＳ ゴシック" w:hAnsi="ＭＳ ゴシック"/>
          <w:spacing w:val="0"/>
        </w:rPr>
      </w:pPr>
    </w:p>
    <w:p w14:paraId="72688878" w14:textId="77777777" w:rsidR="00C544E9" w:rsidRDefault="00C544E9" w:rsidP="00C544E9">
      <w:pPr>
        <w:pStyle w:val="a3"/>
        <w:ind w:left="560" w:firstLineChars="100" w:firstLine="280"/>
        <w:rPr>
          <w:rFonts w:ascii="ＭＳ ゴシック" w:hAnsi="ＭＳ ゴシック"/>
          <w:spacing w:val="0"/>
        </w:rPr>
      </w:pPr>
    </w:p>
    <w:p w14:paraId="2F48678B" w14:textId="77777777" w:rsidR="00C544E9" w:rsidRDefault="00C544E9" w:rsidP="00C544E9">
      <w:pPr>
        <w:pStyle w:val="a3"/>
        <w:ind w:left="560" w:firstLineChars="100" w:firstLine="280"/>
        <w:rPr>
          <w:rFonts w:ascii="ＭＳ ゴシック" w:hAnsi="ＭＳ ゴシック"/>
          <w:spacing w:val="0"/>
        </w:rPr>
      </w:pPr>
    </w:p>
    <w:p w14:paraId="07B91465" w14:textId="77777777" w:rsidR="00C544E9" w:rsidRDefault="00C544E9" w:rsidP="00C544E9">
      <w:pPr>
        <w:pStyle w:val="a3"/>
        <w:ind w:left="560" w:firstLineChars="100" w:firstLine="280"/>
        <w:rPr>
          <w:rFonts w:ascii="ＭＳ ゴシック" w:hAnsi="ＭＳ ゴシック"/>
          <w:spacing w:val="0"/>
        </w:rPr>
      </w:pPr>
    </w:p>
    <w:p w14:paraId="62501273" w14:textId="77777777" w:rsidR="00C544E9" w:rsidRDefault="00C544E9" w:rsidP="00C544E9">
      <w:pPr>
        <w:pStyle w:val="a3"/>
        <w:ind w:left="560" w:firstLineChars="100" w:firstLine="280"/>
        <w:rPr>
          <w:rFonts w:ascii="ＭＳ ゴシック" w:hAnsi="ＭＳ ゴシック"/>
          <w:spacing w:val="0"/>
        </w:rPr>
      </w:pPr>
    </w:p>
    <w:p w14:paraId="34E0A29D" w14:textId="77777777" w:rsidR="00C544E9" w:rsidRDefault="00C544E9" w:rsidP="00C544E9">
      <w:pPr>
        <w:pStyle w:val="a3"/>
        <w:ind w:left="560" w:firstLineChars="100" w:firstLine="280"/>
        <w:rPr>
          <w:rFonts w:ascii="ＭＳ ゴシック" w:hAnsi="ＭＳ ゴシック"/>
          <w:spacing w:val="0"/>
        </w:rPr>
      </w:pPr>
    </w:p>
    <w:p w14:paraId="28CB3CE6" w14:textId="77777777" w:rsidR="00C544E9" w:rsidRDefault="00C544E9" w:rsidP="00C544E9">
      <w:pPr>
        <w:pStyle w:val="a3"/>
        <w:ind w:left="560" w:firstLineChars="100" w:firstLine="280"/>
        <w:rPr>
          <w:rFonts w:ascii="ＭＳ ゴシック" w:hAnsi="ＭＳ ゴシック"/>
          <w:spacing w:val="0"/>
        </w:rPr>
      </w:pPr>
    </w:p>
    <w:p w14:paraId="17EC118F" w14:textId="77777777" w:rsidR="00C544E9" w:rsidRDefault="00C544E9" w:rsidP="00C544E9">
      <w:pPr>
        <w:pStyle w:val="a3"/>
        <w:ind w:left="560" w:firstLineChars="100" w:firstLine="280"/>
        <w:rPr>
          <w:rFonts w:ascii="ＭＳ ゴシック" w:hAnsi="ＭＳ ゴシック"/>
          <w:spacing w:val="0"/>
        </w:rPr>
      </w:pPr>
    </w:p>
    <w:p w14:paraId="566A51CC" w14:textId="77777777" w:rsidR="00C544E9" w:rsidRDefault="00C544E9" w:rsidP="00C544E9">
      <w:pPr>
        <w:pStyle w:val="a3"/>
        <w:ind w:left="560" w:firstLineChars="100" w:firstLine="280"/>
        <w:rPr>
          <w:rFonts w:ascii="ＭＳ ゴシック" w:hAnsi="ＭＳ ゴシック"/>
          <w:spacing w:val="0"/>
        </w:rPr>
      </w:pPr>
    </w:p>
    <w:p w14:paraId="47D0D773" w14:textId="77777777" w:rsidR="00C544E9" w:rsidRDefault="00C544E9" w:rsidP="00C544E9">
      <w:pPr>
        <w:pStyle w:val="a3"/>
        <w:ind w:left="560" w:firstLineChars="100" w:firstLine="280"/>
        <w:rPr>
          <w:rFonts w:ascii="ＭＳ ゴシック" w:hAnsi="ＭＳ ゴシック"/>
          <w:spacing w:val="0"/>
        </w:rPr>
      </w:pPr>
    </w:p>
    <w:p w14:paraId="31E63689" w14:textId="77777777" w:rsidR="00C544E9" w:rsidRDefault="00C544E9" w:rsidP="00C544E9">
      <w:pPr>
        <w:pStyle w:val="a3"/>
        <w:ind w:left="560" w:firstLineChars="100" w:firstLine="280"/>
        <w:rPr>
          <w:rFonts w:ascii="ＭＳ ゴシック" w:hAnsi="ＭＳ ゴシック"/>
          <w:spacing w:val="0"/>
        </w:rPr>
      </w:pPr>
    </w:p>
    <w:p w14:paraId="67C704DA" w14:textId="77777777" w:rsidR="00C544E9" w:rsidRDefault="00C544E9" w:rsidP="00C544E9">
      <w:pPr>
        <w:pStyle w:val="a3"/>
        <w:ind w:left="560" w:firstLineChars="100" w:firstLine="280"/>
        <w:rPr>
          <w:rFonts w:ascii="ＭＳ ゴシック" w:hAnsi="ＭＳ ゴシック"/>
          <w:spacing w:val="0"/>
        </w:rPr>
      </w:pPr>
    </w:p>
    <w:p w14:paraId="59120C4A" w14:textId="77777777" w:rsidR="00C544E9" w:rsidRDefault="00C544E9" w:rsidP="00C544E9">
      <w:pPr>
        <w:pStyle w:val="a3"/>
        <w:ind w:left="560" w:firstLineChars="100" w:firstLine="280"/>
        <w:rPr>
          <w:rFonts w:ascii="ＭＳ ゴシック" w:hAnsi="ＭＳ ゴシック"/>
          <w:spacing w:val="0"/>
        </w:rPr>
      </w:pPr>
    </w:p>
    <w:p w14:paraId="246E5EB5" w14:textId="77777777" w:rsidR="00C544E9" w:rsidRDefault="00C544E9" w:rsidP="00C544E9">
      <w:pPr>
        <w:pStyle w:val="a3"/>
        <w:ind w:left="560" w:firstLineChars="100" w:firstLine="280"/>
        <w:rPr>
          <w:rFonts w:ascii="ＭＳ ゴシック" w:hAnsi="ＭＳ ゴシック"/>
          <w:spacing w:val="0"/>
        </w:rPr>
      </w:pPr>
    </w:p>
    <w:p w14:paraId="393407D7" w14:textId="77777777" w:rsidR="00C544E9" w:rsidRDefault="00C544E9" w:rsidP="00C544E9">
      <w:pPr>
        <w:pStyle w:val="a3"/>
        <w:rPr>
          <w:rFonts w:ascii="ＭＳ ゴシック" w:hAnsi="ＭＳ ゴシック"/>
        </w:rPr>
      </w:pPr>
    </w:p>
    <w:p w14:paraId="7067608E" w14:textId="77777777" w:rsidR="00575731" w:rsidRPr="008C155A" w:rsidRDefault="00575731" w:rsidP="00C544E9">
      <w:pPr>
        <w:pStyle w:val="a3"/>
        <w:rPr>
          <w:rFonts w:ascii="ＭＳ ゴシック" w:hAnsi="ＭＳ ゴシック"/>
        </w:rPr>
      </w:pPr>
    </w:p>
    <w:p w14:paraId="1C1DA4E4" w14:textId="0873D5B5" w:rsidR="00986819" w:rsidRPr="00271B84" w:rsidRDefault="003D07EF" w:rsidP="00986819">
      <w:pPr>
        <w:pStyle w:val="a3"/>
        <w:rPr>
          <w:rFonts w:ascii="ＭＳ ゴシック" w:hAnsi="ＭＳ ゴシック"/>
          <w:spacing w:val="0"/>
        </w:rPr>
      </w:pPr>
      <w:r>
        <w:rPr>
          <w:rFonts w:ascii="ＭＳ ゴシック" w:hAnsi="ＭＳ ゴシック" w:hint="eastAsia"/>
        </w:rPr>
        <w:t>「</w:t>
      </w:r>
      <w:r w:rsidR="00994FD1">
        <w:rPr>
          <w:rFonts w:ascii="ＭＳ ゴシック" w:hAnsi="ＭＳ ゴシック" w:hint="eastAsia"/>
        </w:rPr>
        <w:t>様式</w:t>
      </w:r>
      <w:r w:rsidR="00986819">
        <w:rPr>
          <w:rFonts w:ascii="ＭＳ ゴシック" w:hAnsi="ＭＳ ゴシック" w:hint="eastAsia"/>
        </w:rPr>
        <w:t>２</w:t>
      </w:r>
      <w:r>
        <w:rPr>
          <w:rFonts w:ascii="ＭＳ ゴシック" w:hAnsi="ＭＳ ゴシック" w:hint="eastAsia"/>
        </w:rPr>
        <w:t>」</w:t>
      </w:r>
      <w:r w:rsidR="00986819">
        <w:rPr>
          <w:rFonts w:ascii="ＭＳ ゴシック" w:hAnsi="ＭＳ ゴシック" w:hint="eastAsia"/>
        </w:rPr>
        <w:t xml:space="preserve">　審査結果通知</w:t>
      </w:r>
      <w:r w:rsidR="00986819" w:rsidRPr="00271B84">
        <w:rPr>
          <w:rFonts w:ascii="ＭＳ ゴシック" w:hAnsi="ＭＳ ゴシック" w:hint="eastAsia"/>
          <w:spacing w:val="0"/>
        </w:rPr>
        <w:t xml:space="preserve"> </w:t>
      </w:r>
      <w:r w:rsidR="00A6011D">
        <w:rPr>
          <w:rFonts w:ascii="ＭＳ ゴシック" w:hAnsi="ＭＳ ゴシック" w:hint="eastAsia"/>
          <w:spacing w:val="0"/>
        </w:rPr>
        <w:t>（認定）</w:t>
      </w:r>
    </w:p>
    <w:p w14:paraId="384B73E1" w14:textId="77777777" w:rsidR="00986819" w:rsidRPr="00271B84" w:rsidRDefault="00986819" w:rsidP="00986819">
      <w:pPr>
        <w:pStyle w:val="a3"/>
        <w:rPr>
          <w:rFonts w:ascii="ＭＳ ゴシック" w:hAnsi="ＭＳ ゴシック"/>
          <w:spacing w:val="0"/>
        </w:rPr>
      </w:pPr>
    </w:p>
    <w:p w14:paraId="41A9494B" w14:textId="77777777" w:rsidR="00986819" w:rsidRPr="003105FA" w:rsidRDefault="00986819" w:rsidP="00986819">
      <w:pPr>
        <w:pStyle w:val="a3"/>
        <w:spacing w:line="352" w:lineRule="exact"/>
        <w:jc w:val="center"/>
        <w:rPr>
          <w:rFonts w:ascii="ＭＳ ゴシック" w:hAnsi="ＭＳ ゴシック"/>
        </w:rPr>
      </w:pPr>
      <w:r w:rsidRPr="003105FA">
        <w:rPr>
          <w:rFonts w:ascii="ＭＳ ゴシック" w:hAnsi="ＭＳ ゴシック" w:hint="eastAsia"/>
        </w:rPr>
        <w:t>合法性・持続可能性の証明</w:t>
      </w:r>
      <w:r w:rsidR="00F11060">
        <w:rPr>
          <w:rFonts w:ascii="ＭＳ ゴシック" w:hAnsi="ＭＳ ゴシック" w:hint="eastAsia"/>
        </w:rPr>
        <w:t>及び</w:t>
      </w:r>
      <w:r w:rsidRPr="003105FA">
        <w:rPr>
          <w:rFonts w:ascii="ＭＳ ゴシック" w:hAnsi="ＭＳ ゴシック" w:hint="eastAsia"/>
        </w:rPr>
        <w:t>間伐材の確認</w:t>
      </w:r>
      <w:r w:rsidR="00F11060">
        <w:rPr>
          <w:rFonts w:ascii="ＭＳ ゴシック" w:hAnsi="ＭＳ ゴシック" w:hint="eastAsia"/>
        </w:rPr>
        <w:t>、</w:t>
      </w:r>
    </w:p>
    <w:p w14:paraId="166D91D3" w14:textId="0CC75CA1" w:rsidR="00986819" w:rsidRPr="003105FA" w:rsidRDefault="00986819" w:rsidP="00986819">
      <w:pPr>
        <w:pStyle w:val="a3"/>
        <w:spacing w:line="352" w:lineRule="exact"/>
        <w:jc w:val="center"/>
        <w:rPr>
          <w:rFonts w:ascii="ＭＳ ゴシック" w:hAnsi="ＭＳ ゴシック"/>
        </w:rPr>
      </w:pPr>
      <w:r w:rsidRPr="003105FA">
        <w:rPr>
          <w:rFonts w:ascii="ＭＳ ゴシック" w:hAnsi="ＭＳ ゴシック" w:hint="eastAsia"/>
        </w:rPr>
        <w:t>発電利用に供する木質バイオマス</w:t>
      </w:r>
      <w:r w:rsidR="003D07EF">
        <w:rPr>
          <w:rFonts w:ascii="ＭＳ ゴシック" w:hAnsi="ＭＳ ゴシック" w:hint="eastAsia"/>
        </w:rPr>
        <w:t>、GHG関連</w:t>
      </w:r>
      <w:r w:rsidRPr="003105FA">
        <w:rPr>
          <w:rFonts w:ascii="ＭＳ ゴシック" w:hAnsi="ＭＳ ゴシック" w:hint="eastAsia"/>
        </w:rPr>
        <w:t>の証明に係る</w:t>
      </w:r>
    </w:p>
    <w:p w14:paraId="047FFB63" w14:textId="77777777" w:rsidR="00986819" w:rsidRPr="00271B84" w:rsidRDefault="00986819" w:rsidP="00986819">
      <w:pPr>
        <w:pStyle w:val="a3"/>
        <w:spacing w:line="352" w:lineRule="exact"/>
        <w:jc w:val="center"/>
        <w:rPr>
          <w:rFonts w:ascii="ＭＳ ゴシック" w:hAnsi="ＭＳ ゴシック"/>
          <w:spacing w:val="0"/>
        </w:rPr>
      </w:pPr>
      <w:r w:rsidRPr="003105FA">
        <w:rPr>
          <w:rFonts w:ascii="ＭＳ ゴシック" w:hAnsi="ＭＳ ゴシック" w:hint="eastAsia"/>
        </w:rPr>
        <w:t>事業者認定</w:t>
      </w:r>
      <w:r>
        <w:rPr>
          <w:rFonts w:ascii="ＭＳ ゴシック" w:hAnsi="ＭＳ ゴシック" w:hint="eastAsia"/>
        </w:rPr>
        <w:t>結果について</w:t>
      </w:r>
      <w:r w:rsidRPr="00271B84">
        <w:rPr>
          <w:rFonts w:ascii="ＭＳ ゴシック" w:hAnsi="ＭＳ ゴシック" w:hint="eastAsia"/>
        </w:rPr>
        <w:t>（</w:t>
      </w:r>
      <w:r>
        <w:rPr>
          <w:rFonts w:ascii="ＭＳ ゴシック" w:hAnsi="ＭＳ ゴシック" w:hint="eastAsia"/>
        </w:rPr>
        <w:t>通知</w:t>
      </w:r>
      <w:r w:rsidRPr="00271B84">
        <w:rPr>
          <w:rFonts w:ascii="ＭＳ ゴシック" w:hAnsi="ＭＳ ゴシック" w:hint="eastAsia"/>
        </w:rPr>
        <w:t>）</w:t>
      </w:r>
    </w:p>
    <w:p w14:paraId="3CDBAD20" w14:textId="77777777" w:rsidR="00986819" w:rsidRPr="001645C4" w:rsidRDefault="00986819" w:rsidP="00986819">
      <w:pPr>
        <w:pStyle w:val="a3"/>
        <w:rPr>
          <w:rFonts w:ascii="ＭＳ ゴシック" w:hAnsi="ＭＳ ゴシック"/>
          <w:spacing w:val="0"/>
        </w:rPr>
      </w:pPr>
    </w:p>
    <w:p w14:paraId="528D8C40" w14:textId="4B942FC8" w:rsidR="00986819" w:rsidRDefault="00575731" w:rsidP="00986819">
      <w:pPr>
        <w:pStyle w:val="a3"/>
        <w:jc w:val="right"/>
        <w:rPr>
          <w:rFonts w:ascii="ＭＳ ゴシック" w:hAnsi="ＭＳ ゴシック"/>
          <w:spacing w:val="0"/>
        </w:rPr>
      </w:pPr>
      <w:r>
        <w:rPr>
          <w:rFonts w:ascii="ＭＳ ゴシック" w:hAnsi="ＭＳ ゴシック" w:hint="eastAsia"/>
        </w:rPr>
        <w:t>令和</w:t>
      </w:r>
      <w:r w:rsidR="00986819">
        <w:rPr>
          <w:rFonts w:ascii="ＭＳ ゴシック" w:hAnsi="ＭＳ ゴシック" w:hint="eastAsia"/>
        </w:rPr>
        <w:t xml:space="preserve">　</w:t>
      </w:r>
      <w:r w:rsidR="00986819" w:rsidRPr="00271B84">
        <w:rPr>
          <w:rFonts w:ascii="ＭＳ ゴシック" w:hAnsi="ＭＳ ゴシック" w:hint="eastAsia"/>
          <w:spacing w:val="0"/>
        </w:rPr>
        <w:t xml:space="preserve"> </w:t>
      </w:r>
      <w:r w:rsidR="00986819" w:rsidRPr="00271B84">
        <w:rPr>
          <w:rFonts w:ascii="ＭＳ ゴシック" w:hAnsi="ＭＳ ゴシック" w:hint="eastAsia"/>
        </w:rPr>
        <w:t>年</w:t>
      </w:r>
      <w:r w:rsidR="00986819">
        <w:rPr>
          <w:rFonts w:ascii="ＭＳ ゴシック" w:hAnsi="ＭＳ ゴシック" w:hint="eastAsia"/>
        </w:rPr>
        <w:t xml:space="preserve">　</w:t>
      </w:r>
      <w:r w:rsidR="00986819" w:rsidRPr="00271B84">
        <w:rPr>
          <w:rFonts w:ascii="ＭＳ ゴシック" w:hAnsi="ＭＳ ゴシック" w:hint="eastAsia"/>
          <w:spacing w:val="0"/>
        </w:rPr>
        <w:t xml:space="preserve"> </w:t>
      </w:r>
      <w:r w:rsidR="00986819" w:rsidRPr="00271B84">
        <w:rPr>
          <w:rFonts w:ascii="ＭＳ ゴシック" w:hAnsi="ＭＳ ゴシック" w:hint="eastAsia"/>
        </w:rPr>
        <w:t>月</w:t>
      </w:r>
      <w:r w:rsidR="00986819">
        <w:rPr>
          <w:rFonts w:ascii="ＭＳ ゴシック" w:hAnsi="ＭＳ ゴシック" w:hint="eastAsia"/>
        </w:rPr>
        <w:t xml:space="preserve">　</w:t>
      </w:r>
      <w:r w:rsidR="00986819" w:rsidRPr="00271B84">
        <w:rPr>
          <w:rFonts w:ascii="ＭＳ ゴシック" w:hAnsi="ＭＳ ゴシック" w:hint="eastAsia"/>
          <w:spacing w:val="0"/>
        </w:rPr>
        <w:t xml:space="preserve"> </w:t>
      </w:r>
      <w:r w:rsidR="00986819" w:rsidRPr="00271B84">
        <w:rPr>
          <w:rFonts w:ascii="ＭＳ ゴシック" w:hAnsi="ＭＳ ゴシック" w:hint="eastAsia"/>
        </w:rPr>
        <w:t>日</w:t>
      </w:r>
      <w:r w:rsidR="00986819" w:rsidRPr="00271B84">
        <w:rPr>
          <w:rFonts w:ascii="ＭＳ ゴシック" w:hAnsi="ＭＳ ゴシック" w:hint="eastAsia"/>
          <w:spacing w:val="0"/>
        </w:rPr>
        <w:t xml:space="preserve"> </w:t>
      </w:r>
    </w:p>
    <w:p w14:paraId="1B4A551C" w14:textId="77777777" w:rsidR="00E40A16" w:rsidRDefault="00E40A16">
      <w:pPr>
        <w:pStyle w:val="a3"/>
        <w:rPr>
          <w:rFonts w:ascii="ＭＳ ゴシック" w:hAnsi="ＭＳ ゴシック"/>
          <w:spacing w:val="0"/>
        </w:rPr>
      </w:pPr>
    </w:p>
    <w:p w14:paraId="0DAFCF31" w14:textId="77777777" w:rsidR="00986819" w:rsidRPr="00986819" w:rsidRDefault="00986819">
      <w:pPr>
        <w:pStyle w:val="a3"/>
        <w:rPr>
          <w:rFonts w:ascii="ＭＳ ゴシック" w:hAnsi="ＭＳ ゴシック"/>
          <w:spacing w:val="0"/>
        </w:rPr>
      </w:pPr>
      <w:r>
        <w:rPr>
          <w:rFonts w:ascii="ＭＳ ゴシック" w:hAnsi="ＭＳ ゴシック" w:hint="eastAsia"/>
          <w:spacing w:val="0"/>
        </w:rPr>
        <w:t xml:space="preserve">　　　　　　　　　　　　殿</w:t>
      </w:r>
    </w:p>
    <w:p w14:paraId="2CAC513C" w14:textId="77777777" w:rsidR="00E40A16" w:rsidRDefault="00E40A16">
      <w:pPr>
        <w:pStyle w:val="a3"/>
        <w:rPr>
          <w:rFonts w:ascii="ＭＳ ゴシック" w:hAnsi="ＭＳ ゴシック"/>
          <w:spacing w:val="0"/>
        </w:rPr>
      </w:pPr>
    </w:p>
    <w:p w14:paraId="69B53ABE" w14:textId="77777777" w:rsidR="00986819" w:rsidRDefault="00986819">
      <w:pPr>
        <w:pStyle w:val="a3"/>
        <w:rPr>
          <w:rFonts w:ascii="ＭＳ ゴシック" w:hAnsi="ＭＳ ゴシック"/>
          <w:spacing w:val="0"/>
          <w:lang w:eastAsia="zh-CN"/>
        </w:rPr>
      </w:pPr>
      <w:r>
        <w:rPr>
          <w:rFonts w:ascii="ＭＳ ゴシック" w:hAnsi="ＭＳ ゴシック" w:hint="eastAsia"/>
          <w:spacing w:val="0"/>
        </w:rPr>
        <w:t xml:space="preserve">　　　　　　　　　　　　　　　　　</w:t>
      </w:r>
      <w:r w:rsidR="00994FD1">
        <w:rPr>
          <w:rFonts w:ascii="ＭＳ ゴシック" w:hAnsi="ＭＳ ゴシック" w:hint="eastAsia"/>
          <w:spacing w:val="0"/>
        </w:rPr>
        <w:t xml:space="preserve">　　　</w:t>
      </w:r>
      <w:r w:rsidR="007E13A2">
        <w:rPr>
          <w:rFonts w:ascii="ＭＳ ゴシック" w:hAnsi="ＭＳ ゴシック" w:hint="eastAsia"/>
          <w:spacing w:val="0"/>
          <w:lang w:eastAsia="zh-CN"/>
        </w:rPr>
        <w:t xml:space="preserve">一般社団法人　</w:t>
      </w:r>
      <w:r w:rsidR="00994FD1">
        <w:rPr>
          <w:rFonts w:ascii="ＭＳ ゴシック" w:hAnsi="ＭＳ ゴシック" w:hint="eastAsia"/>
          <w:spacing w:val="0"/>
          <w:lang w:eastAsia="zh-CN"/>
        </w:rPr>
        <w:t>佐賀県木材協会</w:t>
      </w:r>
    </w:p>
    <w:p w14:paraId="689B83F5" w14:textId="77777777" w:rsidR="00E40A16" w:rsidRPr="00986819" w:rsidRDefault="00E40A16">
      <w:pPr>
        <w:pStyle w:val="a3"/>
        <w:rPr>
          <w:rFonts w:ascii="ＭＳ ゴシック" w:hAnsi="ＭＳ ゴシック"/>
          <w:spacing w:val="0"/>
          <w:lang w:eastAsia="zh-CN"/>
        </w:rPr>
      </w:pPr>
    </w:p>
    <w:p w14:paraId="31222E4A" w14:textId="77777777" w:rsidR="00E40A16" w:rsidRDefault="00986819">
      <w:pPr>
        <w:pStyle w:val="a3"/>
        <w:rPr>
          <w:rFonts w:ascii="ＭＳ ゴシック" w:hAnsi="ＭＳ ゴシック"/>
          <w:spacing w:val="0"/>
        </w:rPr>
      </w:pPr>
      <w:r>
        <w:rPr>
          <w:rFonts w:ascii="ＭＳ ゴシック" w:hAnsi="ＭＳ ゴシック" w:hint="eastAsia"/>
          <w:spacing w:val="0"/>
          <w:lang w:eastAsia="zh-CN"/>
        </w:rPr>
        <w:t xml:space="preserve">　　　　　　　　　　　　　　　　</w:t>
      </w:r>
      <w:r w:rsidR="00F11060">
        <w:rPr>
          <w:rFonts w:ascii="ＭＳ ゴシック" w:hAnsi="ＭＳ ゴシック" w:hint="eastAsia"/>
          <w:spacing w:val="0"/>
          <w:lang w:eastAsia="zh-CN"/>
        </w:rPr>
        <w:t xml:space="preserve">　　</w:t>
      </w:r>
      <w:r w:rsidR="007E13A2">
        <w:rPr>
          <w:rFonts w:ascii="ＭＳ ゴシック" w:hAnsi="ＭＳ ゴシック" w:hint="eastAsia"/>
          <w:spacing w:val="0"/>
          <w:lang w:eastAsia="zh-CN"/>
        </w:rPr>
        <w:t xml:space="preserve">　　　</w:t>
      </w:r>
      <w:r w:rsidR="007E13A2">
        <w:rPr>
          <w:rFonts w:ascii="ＭＳ ゴシック" w:hAnsi="ＭＳ ゴシック" w:hint="eastAsia"/>
          <w:spacing w:val="0"/>
        </w:rPr>
        <w:t>代表理事会</w:t>
      </w:r>
      <w:r>
        <w:rPr>
          <w:rFonts w:ascii="ＭＳ ゴシック" w:hAnsi="ＭＳ ゴシック" w:hint="eastAsia"/>
          <w:spacing w:val="0"/>
        </w:rPr>
        <w:t>長</w:t>
      </w:r>
    </w:p>
    <w:p w14:paraId="07569006" w14:textId="77777777" w:rsidR="00986819" w:rsidRDefault="00986819">
      <w:pPr>
        <w:pStyle w:val="a3"/>
        <w:rPr>
          <w:rFonts w:ascii="ＭＳ ゴシック" w:hAnsi="ＭＳ ゴシック"/>
          <w:spacing w:val="0"/>
        </w:rPr>
      </w:pPr>
    </w:p>
    <w:p w14:paraId="1EDFE011" w14:textId="77777777" w:rsidR="00C23B2B" w:rsidRPr="007E13A2" w:rsidRDefault="00C23B2B">
      <w:pPr>
        <w:pStyle w:val="a3"/>
        <w:rPr>
          <w:rFonts w:ascii="ＭＳ ゴシック" w:hAnsi="ＭＳ ゴシック"/>
          <w:spacing w:val="0"/>
        </w:rPr>
      </w:pPr>
    </w:p>
    <w:p w14:paraId="0DA3B443" w14:textId="77777777" w:rsidR="00C23B2B" w:rsidRDefault="00C23B2B">
      <w:pPr>
        <w:pStyle w:val="a3"/>
        <w:rPr>
          <w:rFonts w:ascii="ＭＳ ゴシック" w:hAnsi="ＭＳ ゴシック"/>
          <w:spacing w:val="0"/>
        </w:rPr>
      </w:pPr>
    </w:p>
    <w:p w14:paraId="5C4717C6" w14:textId="51CEA163" w:rsidR="00986819" w:rsidRDefault="00575731" w:rsidP="00616412">
      <w:pPr>
        <w:pStyle w:val="a3"/>
        <w:spacing w:line="352" w:lineRule="exact"/>
        <w:ind w:leftChars="100" w:left="210" w:firstLineChars="100" w:firstLine="280"/>
        <w:jc w:val="left"/>
        <w:rPr>
          <w:rFonts w:ascii="ＭＳ ゴシック" w:hAnsi="ＭＳ ゴシック"/>
          <w:spacing w:val="0"/>
        </w:rPr>
      </w:pPr>
      <w:r>
        <w:rPr>
          <w:rFonts w:ascii="ＭＳ ゴシック" w:hAnsi="ＭＳ ゴシック" w:hint="eastAsia"/>
          <w:spacing w:val="0"/>
        </w:rPr>
        <w:t>令和</w:t>
      </w:r>
      <w:r w:rsidR="00986819">
        <w:rPr>
          <w:rFonts w:ascii="ＭＳ ゴシック" w:hAnsi="ＭＳ ゴシック" w:hint="eastAsia"/>
          <w:spacing w:val="0"/>
        </w:rPr>
        <w:t xml:space="preserve">　　年　　月　　日付で申請のあった</w:t>
      </w:r>
      <w:r w:rsidR="00C23B2B">
        <w:rPr>
          <w:rFonts w:ascii="ＭＳ ゴシック" w:hAnsi="ＭＳ ゴシック" w:hint="eastAsia"/>
          <w:spacing w:val="0"/>
        </w:rPr>
        <w:t xml:space="preserve"> </w:t>
      </w:r>
      <w:r w:rsidR="00C23B2B" w:rsidRPr="00C23B2B">
        <w:rPr>
          <w:rFonts w:ascii="ＭＳ ゴシック" w:hAnsi="ＭＳ ゴシック" w:hint="eastAsia"/>
          <w:spacing w:val="0"/>
          <w:u w:val="single"/>
        </w:rPr>
        <w:t xml:space="preserve">                           </w:t>
      </w:r>
      <w:r w:rsidR="00106EED">
        <w:rPr>
          <w:rFonts w:ascii="ＭＳ ゴシック" w:hAnsi="ＭＳ ゴシック" w:hint="eastAsia"/>
        </w:rPr>
        <w:t>の認定について、</w:t>
      </w:r>
      <w:r w:rsidR="007E13A2">
        <w:rPr>
          <w:rFonts w:ascii="ＭＳ ゴシック" w:hAnsi="ＭＳ ゴシック" w:hint="eastAsia"/>
        </w:rPr>
        <w:t xml:space="preserve">一般社団法人　</w:t>
      </w:r>
      <w:r w:rsidR="00994FD1">
        <w:rPr>
          <w:rFonts w:ascii="ＭＳ ゴシック" w:hAnsi="ＭＳ ゴシック" w:hint="eastAsia"/>
        </w:rPr>
        <w:t>佐賀県木材協会</w:t>
      </w:r>
      <w:r w:rsidR="00106EED">
        <w:rPr>
          <w:rFonts w:ascii="ＭＳ ゴシック" w:hAnsi="ＭＳ ゴシック" w:hint="eastAsia"/>
        </w:rPr>
        <w:t>の「</w:t>
      </w:r>
      <w:r w:rsidR="00106EED" w:rsidRPr="00271B84">
        <w:rPr>
          <w:rFonts w:ascii="ＭＳ ゴシック" w:hAnsi="ＭＳ ゴシック" w:hint="eastAsia"/>
        </w:rPr>
        <w:t>合法性・持続可能性の証明</w:t>
      </w:r>
      <w:r w:rsidR="00F11060">
        <w:rPr>
          <w:rFonts w:ascii="ＭＳ ゴシック" w:hAnsi="ＭＳ ゴシック" w:hint="eastAsia"/>
        </w:rPr>
        <w:t>及び</w:t>
      </w:r>
      <w:r w:rsidR="00106EED" w:rsidRPr="00271B84">
        <w:rPr>
          <w:rFonts w:ascii="ＭＳ ゴシック" w:hAnsi="ＭＳ ゴシック" w:hint="eastAsia"/>
        </w:rPr>
        <w:t>間伐材の確認</w:t>
      </w:r>
      <w:r w:rsidR="00F11060">
        <w:rPr>
          <w:rFonts w:ascii="ＭＳ ゴシック" w:hAnsi="ＭＳ ゴシック" w:hint="eastAsia"/>
        </w:rPr>
        <w:t>、</w:t>
      </w:r>
      <w:r w:rsidR="00106EED" w:rsidRPr="00271B84">
        <w:rPr>
          <w:rFonts w:ascii="ＭＳ ゴシック" w:hAnsi="ＭＳ ゴシック" w:hint="eastAsia"/>
        </w:rPr>
        <w:t>発電利用に供する木質バイオマス</w:t>
      </w:r>
      <w:r w:rsidR="003D07EF">
        <w:rPr>
          <w:rFonts w:ascii="ＭＳ ゴシック" w:hAnsi="ＭＳ ゴシック" w:hint="eastAsia"/>
        </w:rPr>
        <w:t>、GHG関連</w:t>
      </w:r>
      <w:r w:rsidR="00106EED" w:rsidRPr="00271B84">
        <w:rPr>
          <w:rFonts w:ascii="ＭＳ ゴシック" w:hAnsi="ＭＳ ゴシック" w:hint="eastAsia"/>
        </w:rPr>
        <w:t>の証明に係る事業者</w:t>
      </w:r>
      <w:r w:rsidR="00F11060">
        <w:rPr>
          <w:rFonts w:ascii="ＭＳ ゴシック" w:hAnsi="ＭＳ ゴシック" w:hint="eastAsia"/>
        </w:rPr>
        <w:t>等</w:t>
      </w:r>
      <w:r w:rsidR="00106EED" w:rsidRPr="00271B84">
        <w:rPr>
          <w:rFonts w:ascii="ＭＳ ゴシック" w:hAnsi="ＭＳ ゴシック" w:hint="eastAsia"/>
        </w:rPr>
        <w:t>認定実施要領</w:t>
      </w:r>
      <w:r w:rsidR="00106EED">
        <w:rPr>
          <w:rFonts w:ascii="ＭＳ ゴシック" w:hAnsi="ＭＳ ゴシック" w:hint="eastAsia"/>
        </w:rPr>
        <w:t>」に基づき、下記のとおり認定します。</w:t>
      </w:r>
    </w:p>
    <w:p w14:paraId="2E67F1EE" w14:textId="77777777" w:rsidR="00E40A16" w:rsidRDefault="00E40A16">
      <w:pPr>
        <w:pStyle w:val="a3"/>
        <w:rPr>
          <w:rFonts w:ascii="ＭＳ ゴシック" w:hAnsi="ＭＳ ゴシック"/>
          <w:spacing w:val="0"/>
        </w:rPr>
      </w:pPr>
    </w:p>
    <w:p w14:paraId="64B8F99F" w14:textId="77777777" w:rsidR="00E40A16" w:rsidRDefault="00C23B2B" w:rsidP="00C23B2B">
      <w:pPr>
        <w:pStyle w:val="a3"/>
        <w:ind w:firstLineChars="1500" w:firstLine="4200"/>
        <w:rPr>
          <w:rFonts w:ascii="ＭＳ ゴシック" w:hAnsi="ＭＳ ゴシック"/>
          <w:spacing w:val="0"/>
          <w:lang w:eastAsia="zh-CN"/>
        </w:rPr>
      </w:pPr>
      <w:r>
        <w:rPr>
          <w:rFonts w:ascii="ＭＳ ゴシック" w:hAnsi="ＭＳ ゴシック" w:hint="eastAsia"/>
          <w:spacing w:val="0"/>
          <w:lang w:eastAsia="zh-CN"/>
        </w:rPr>
        <w:t>記</w:t>
      </w:r>
    </w:p>
    <w:p w14:paraId="274D3183" w14:textId="77777777" w:rsidR="00E40A16" w:rsidRDefault="00E40A16">
      <w:pPr>
        <w:pStyle w:val="a3"/>
        <w:rPr>
          <w:rFonts w:ascii="ＭＳ ゴシック" w:hAnsi="ＭＳ ゴシック"/>
          <w:spacing w:val="0"/>
          <w:lang w:eastAsia="zh-CN"/>
        </w:rPr>
      </w:pPr>
    </w:p>
    <w:p w14:paraId="7680EEDA" w14:textId="77F46501" w:rsidR="006900D5" w:rsidRDefault="006862D2">
      <w:pPr>
        <w:pStyle w:val="a3"/>
        <w:rPr>
          <w:rFonts w:ascii="ＭＳ ゴシック" w:hAnsi="ＭＳ ゴシック"/>
          <w:spacing w:val="0"/>
          <w:lang w:eastAsia="zh-CN"/>
        </w:rPr>
      </w:pPr>
      <w:r>
        <w:rPr>
          <w:rFonts w:ascii="ＭＳ ゴシック" w:hAnsi="ＭＳ ゴシック" w:hint="eastAsia"/>
          <w:spacing w:val="0"/>
          <w:lang w:eastAsia="zh-CN"/>
        </w:rPr>
        <w:t>１　認定番号：</w:t>
      </w:r>
      <w:r w:rsidR="00575731">
        <w:rPr>
          <w:rFonts w:ascii="ＭＳ ゴシック" w:hAnsi="ＭＳ ゴシック" w:hint="eastAsia"/>
          <w:spacing w:val="0"/>
          <w:lang w:eastAsia="zh-CN"/>
        </w:rPr>
        <w:t xml:space="preserve">佐木協合木Ｇ　</w:t>
      </w:r>
      <w:r w:rsidR="006900D5">
        <w:rPr>
          <w:rFonts w:ascii="ＭＳ ゴシック" w:hAnsi="ＭＳ ゴシック" w:hint="eastAsia"/>
          <w:spacing w:val="0"/>
          <w:lang w:eastAsia="zh-CN"/>
        </w:rPr>
        <w:t xml:space="preserve">認　第　　　</w:t>
      </w:r>
      <w:r w:rsidR="00531592">
        <w:rPr>
          <w:rFonts w:ascii="ＭＳ ゴシック" w:hAnsi="ＭＳ ゴシック" w:hint="eastAsia"/>
          <w:spacing w:val="0"/>
          <w:lang w:eastAsia="zh-CN"/>
        </w:rPr>
        <w:t xml:space="preserve"> </w:t>
      </w:r>
      <w:r w:rsidR="006900D5">
        <w:rPr>
          <w:rFonts w:ascii="ＭＳ ゴシック" w:hAnsi="ＭＳ ゴシック" w:hint="eastAsia"/>
          <w:spacing w:val="0"/>
          <w:lang w:eastAsia="zh-CN"/>
        </w:rPr>
        <w:t>号</w:t>
      </w:r>
    </w:p>
    <w:p w14:paraId="4B5817F5" w14:textId="77777777" w:rsidR="00E40A16" w:rsidRDefault="006862D2">
      <w:pPr>
        <w:pStyle w:val="a3"/>
        <w:rPr>
          <w:rFonts w:ascii="ＭＳ ゴシック" w:hAnsi="ＭＳ ゴシック"/>
          <w:spacing w:val="0"/>
          <w:lang w:eastAsia="zh-CN"/>
        </w:rPr>
      </w:pPr>
      <w:r>
        <w:rPr>
          <w:rFonts w:ascii="ＭＳ ゴシック" w:hAnsi="ＭＳ ゴシック" w:hint="eastAsia"/>
          <w:spacing w:val="0"/>
          <w:lang w:eastAsia="zh-CN"/>
        </w:rPr>
        <w:t>２　名　　称</w:t>
      </w:r>
      <w:r w:rsidR="007C65E8">
        <w:rPr>
          <w:rFonts w:ascii="ＭＳ ゴシック" w:hAnsi="ＭＳ ゴシック" w:hint="eastAsia"/>
          <w:spacing w:val="0"/>
          <w:lang w:eastAsia="zh-CN"/>
        </w:rPr>
        <w:t xml:space="preserve"> </w:t>
      </w:r>
      <w:r>
        <w:rPr>
          <w:rFonts w:ascii="ＭＳ ゴシック" w:hAnsi="ＭＳ ゴシック" w:hint="eastAsia"/>
          <w:spacing w:val="0"/>
          <w:lang w:eastAsia="zh-CN"/>
        </w:rPr>
        <w:t>：</w:t>
      </w:r>
    </w:p>
    <w:p w14:paraId="0D9BE81A" w14:textId="77777777" w:rsidR="00E40A16" w:rsidRDefault="006862D2">
      <w:pPr>
        <w:pStyle w:val="a3"/>
        <w:rPr>
          <w:rFonts w:ascii="ＭＳ ゴシック" w:hAnsi="ＭＳ ゴシック"/>
          <w:spacing w:val="0"/>
          <w:lang w:eastAsia="zh-CN"/>
        </w:rPr>
      </w:pPr>
      <w:r>
        <w:rPr>
          <w:rFonts w:ascii="ＭＳ ゴシック" w:hAnsi="ＭＳ ゴシック" w:hint="eastAsia"/>
          <w:spacing w:val="0"/>
          <w:lang w:eastAsia="zh-CN"/>
        </w:rPr>
        <w:t>３　代表者</w:t>
      </w:r>
      <w:r w:rsidR="0018287A">
        <w:rPr>
          <w:rFonts w:ascii="ＭＳ ゴシック" w:hAnsi="ＭＳ ゴシック" w:hint="eastAsia"/>
          <w:spacing w:val="0"/>
          <w:lang w:eastAsia="zh-CN"/>
        </w:rPr>
        <w:t xml:space="preserve">  </w:t>
      </w:r>
      <w:r w:rsidR="007C65E8">
        <w:rPr>
          <w:rFonts w:ascii="ＭＳ ゴシック" w:hAnsi="ＭＳ ゴシック" w:hint="eastAsia"/>
          <w:spacing w:val="0"/>
          <w:lang w:eastAsia="zh-CN"/>
        </w:rPr>
        <w:t xml:space="preserve"> </w:t>
      </w:r>
      <w:r>
        <w:rPr>
          <w:rFonts w:ascii="ＭＳ ゴシック" w:hAnsi="ＭＳ ゴシック" w:hint="eastAsia"/>
          <w:spacing w:val="0"/>
          <w:lang w:eastAsia="zh-CN"/>
        </w:rPr>
        <w:t>：</w:t>
      </w:r>
    </w:p>
    <w:p w14:paraId="3123D59C" w14:textId="77777777" w:rsidR="006862D2" w:rsidRDefault="006862D2">
      <w:pPr>
        <w:pStyle w:val="a3"/>
        <w:rPr>
          <w:rFonts w:ascii="ＭＳ ゴシック" w:hAnsi="ＭＳ ゴシック"/>
          <w:spacing w:val="0"/>
        </w:rPr>
      </w:pPr>
      <w:r>
        <w:rPr>
          <w:rFonts w:ascii="ＭＳ ゴシック" w:hAnsi="ＭＳ ゴシック" w:hint="eastAsia"/>
          <w:spacing w:val="0"/>
        </w:rPr>
        <w:t xml:space="preserve">４　所在地　</w:t>
      </w:r>
      <w:r w:rsidR="007C65E8">
        <w:rPr>
          <w:rFonts w:ascii="ＭＳ ゴシック" w:hAnsi="ＭＳ ゴシック" w:hint="eastAsia"/>
          <w:spacing w:val="0"/>
        </w:rPr>
        <w:t xml:space="preserve"> </w:t>
      </w:r>
      <w:r>
        <w:rPr>
          <w:rFonts w:ascii="ＭＳ ゴシック" w:hAnsi="ＭＳ ゴシック" w:hint="eastAsia"/>
          <w:spacing w:val="0"/>
        </w:rPr>
        <w:t>：</w:t>
      </w:r>
    </w:p>
    <w:p w14:paraId="46C682EF" w14:textId="3C33AA0F" w:rsidR="006862D2" w:rsidRPr="006862D2" w:rsidRDefault="006862D2">
      <w:pPr>
        <w:pStyle w:val="a3"/>
        <w:rPr>
          <w:rFonts w:ascii="ＭＳ ゴシック" w:hAnsi="ＭＳ ゴシック"/>
          <w:spacing w:val="0"/>
        </w:rPr>
      </w:pPr>
      <w:r>
        <w:rPr>
          <w:rFonts w:ascii="ＭＳ ゴシック" w:hAnsi="ＭＳ ゴシック" w:hint="eastAsia"/>
          <w:spacing w:val="0"/>
        </w:rPr>
        <w:t>５　有効期間</w:t>
      </w:r>
      <w:r w:rsidR="007C65E8">
        <w:rPr>
          <w:rFonts w:ascii="ＭＳ ゴシック" w:hAnsi="ＭＳ ゴシック" w:hint="eastAsia"/>
          <w:spacing w:val="0"/>
        </w:rPr>
        <w:t xml:space="preserve"> </w:t>
      </w:r>
      <w:r>
        <w:rPr>
          <w:rFonts w:ascii="ＭＳ ゴシック" w:hAnsi="ＭＳ ゴシック" w:hint="eastAsia"/>
          <w:spacing w:val="0"/>
        </w:rPr>
        <w:t xml:space="preserve">：　</w:t>
      </w:r>
      <w:r w:rsidR="00575731">
        <w:rPr>
          <w:rFonts w:ascii="ＭＳ ゴシック" w:hAnsi="ＭＳ ゴシック" w:hint="eastAsia"/>
          <w:spacing w:val="0"/>
        </w:rPr>
        <w:t>令和</w:t>
      </w:r>
      <w:r>
        <w:rPr>
          <w:rFonts w:ascii="ＭＳ ゴシック" w:hAnsi="ＭＳ ゴシック" w:hint="eastAsia"/>
          <w:spacing w:val="0"/>
        </w:rPr>
        <w:t xml:space="preserve">　　年　　月　　日～</w:t>
      </w:r>
      <w:r w:rsidR="00575731">
        <w:rPr>
          <w:rFonts w:ascii="ＭＳ ゴシック" w:hAnsi="ＭＳ ゴシック" w:hint="eastAsia"/>
          <w:spacing w:val="0"/>
        </w:rPr>
        <w:t>令和</w:t>
      </w:r>
      <w:r>
        <w:rPr>
          <w:rFonts w:ascii="ＭＳ ゴシック" w:hAnsi="ＭＳ ゴシック" w:hint="eastAsia"/>
          <w:spacing w:val="0"/>
        </w:rPr>
        <w:t xml:space="preserve">　　年　　月　　日</w:t>
      </w:r>
    </w:p>
    <w:p w14:paraId="4899ECAE" w14:textId="77777777" w:rsidR="00E40A16" w:rsidRDefault="00E40A16">
      <w:pPr>
        <w:pStyle w:val="a3"/>
        <w:rPr>
          <w:rFonts w:ascii="ＭＳ ゴシック" w:hAnsi="ＭＳ ゴシック"/>
          <w:spacing w:val="0"/>
        </w:rPr>
      </w:pPr>
    </w:p>
    <w:p w14:paraId="5419B197" w14:textId="77777777" w:rsidR="00E40A16" w:rsidRDefault="00E40A16">
      <w:pPr>
        <w:pStyle w:val="a3"/>
        <w:rPr>
          <w:rFonts w:ascii="ＭＳ ゴシック" w:hAnsi="ＭＳ ゴシック"/>
          <w:spacing w:val="0"/>
        </w:rPr>
      </w:pPr>
    </w:p>
    <w:p w14:paraId="78BEDAA6" w14:textId="77777777" w:rsidR="00E40A16" w:rsidRDefault="00E40A16">
      <w:pPr>
        <w:pStyle w:val="a3"/>
        <w:rPr>
          <w:rFonts w:ascii="ＭＳ ゴシック" w:hAnsi="ＭＳ ゴシック"/>
          <w:spacing w:val="0"/>
        </w:rPr>
      </w:pPr>
    </w:p>
    <w:p w14:paraId="4CD7089E" w14:textId="77777777" w:rsidR="00E40A16" w:rsidRDefault="00E40A16">
      <w:pPr>
        <w:pStyle w:val="a3"/>
        <w:rPr>
          <w:rFonts w:ascii="ＭＳ ゴシック" w:hAnsi="ＭＳ ゴシック"/>
          <w:spacing w:val="0"/>
        </w:rPr>
      </w:pPr>
    </w:p>
    <w:p w14:paraId="7072680B" w14:textId="77777777" w:rsidR="00C23B2B" w:rsidRDefault="00C23B2B">
      <w:pPr>
        <w:pStyle w:val="a3"/>
        <w:rPr>
          <w:rFonts w:ascii="ＭＳ ゴシック" w:hAnsi="ＭＳ ゴシック"/>
          <w:spacing w:val="0"/>
        </w:rPr>
      </w:pPr>
    </w:p>
    <w:p w14:paraId="700E553F" w14:textId="77777777" w:rsidR="00C23B2B" w:rsidRDefault="00C23B2B">
      <w:pPr>
        <w:pStyle w:val="a3"/>
        <w:rPr>
          <w:rFonts w:ascii="ＭＳ ゴシック" w:hAnsi="ＭＳ ゴシック"/>
          <w:spacing w:val="0"/>
        </w:rPr>
      </w:pPr>
    </w:p>
    <w:p w14:paraId="70E93769" w14:textId="77777777" w:rsidR="00C23B2B" w:rsidRDefault="00C23B2B">
      <w:pPr>
        <w:pStyle w:val="a3"/>
        <w:rPr>
          <w:rFonts w:ascii="ＭＳ ゴシック" w:hAnsi="ＭＳ ゴシック"/>
          <w:spacing w:val="0"/>
        </w:rPr>
      </w:pPr>
    </w:p>
    <w:p w14:paraId="3DFFBC25" w14:textId="77777777" w:rsidR="00E40A16" w:rsidRDefault="00E40A16">
      <w:pPr>
        <w:pStyle w:val="a3"/>
        <w:rPr>
          <w:rFonts w:ascii="ＭＳ ゴシック" w:hAnsi="ＭＳ ゴシック"/>
          <w:spacing w:val="0"/>
        </w:rPr>
      </w:pPr>
    </w:p>
    <w:p w14:paraId="16E19ACE" w14:textId="77777777" w:rsidR="007C65E8" w:rsidRDefault="007C65E8">
      <w:pPr>
        <w:pStyle w:val="a3"/>
        <w:rPr>
          <w:rFonts w:ascii="ＭＳ ゴシック" w:hAnsi="ＭＳ ゴシック"/>
          <w:spacing w:val="0"/>
        </w:rPr>
      </w:pPr>
    </w:p>
    <w:p w14:paraId="5F1ECF34" w14:textId="2C6AC9E5" w:rsidR="006862D2" w:rsidRDefault="0092459E" w:rsidP="0092459E">
      <w:pPr>
        <w:pStyle w:val="a3"/>
        <w:rPr>
          <w:rFonts w:ascii="ＭＳ ゴシック" w:hAnsi="ＭＳ ゴシック"/>
          <w:spacing w:val="0"/>
        </w:rPr>
      </w:pPr>
      <w:r>
        <w:rPr>
          <w:rFonts w:ascii="ＭＳ ゴシック" w:hAnsi="ＭＳ ゴシック" w:hint="eastAsia"/>
          <w:spacing w:val="0"/>
        </w:rPr>
        <w:t>※佐木協→共通</w:t>
      </w:r>
    </w:p>
    <w:p w14:paraId="0737F2CB" w14:textId="77777777" w:rsidR="00C40BBF" w:rsidRDefault="00C40BBF" w:rsidP="0092459E">
      <w:pPr>
        <w:pStyle w:val="a3"/>
        <w:rPr>
          <w:rFonts w:ascii="ＭＳ ゴシック" w:hAnsi="ＭＳ ゴシック" w:hint="eastAsia"/>
          <w:spacing w:val="0"/>
        </w:rPr>
      </w:pPr>
    </w:p>
    <w:p w14:paraId="3CF76760" w14:textId="1F11BDF8" w:rsidR="00575731" w:rsidRDefault="0092459E">
      <w:pPr>
        <w:pStyle w:val="a3"/>
        <w:rPr>
          <w:rFonts w:ascii="ＭＳ ゴシック" w:hAnsi="ＭＳ ゴシック"/>
        </w:rPr>
      </w:pPr>
      <w:r>
        <w:rPr>
          <w:rFonts w:ascii="ＭＳ ゴシック" w:hAnsi="ＭＳ ゴシック" w:hint="eastAsia"/>
        </w:rPr>
        <w:t>※合→合法木材</w:t>
      </w:r>
    </w:p>
    <w:p w14:paraId="65DD25AE" w14:textId="3508AF5A" w:rsidR="0092459E" w:rsidRDefault="0092459E">
      <w:pPr>
        <w:pStyle w:val="a3"/>
        <w:rPr>
          <w:rFonts w:ascii="ＭＳ ゴシック" w:hAnsi="ＭＳ ゴシック"/>
        </w:rPr>
      </w:pPr>
      <w:r>
        <w:rPr>
          <w:rFonts w:ascii="ＭＳ ゴシック" w:hAnsi="ＭＳ ゴシック" w:hint="eastAsia"/>
        </w:rPr>
        <w:t>※木→木質バイオマス</w:t>
      </w:r>
    </w:p>
    <w:p w14:paraId="7B9A7181" w14:textId="3AEF7F0F" w:rsidR="0092459E" w:rsidRDefault="0092459E">
      <w:pPr>
        <w:pStyle w:val="a3"/>
        <w:rPr>
          <w:rFonts w:ascii="ＭＳ ゴシック" w:hAnsi="ＭＳ ゴシック" w:hint="eastAsia"/>
        </w:rPr>
      </w:pPr>
      <w:r>
        <w:rPr>
          <w:rFonts w:ascii="ＭＳ ゴシック" w:hAnsi="ＭＳ ゴシック" w:hint="eastAsia"/>
        </w:rPr>
        <w:lastRenderedPageBreak/>
        <w:t>※Ｇ→GHG関連事業者</w:t>
      </w:r>
    </w:p>
    <w:p w14:paraId="5DDE020A" w14:textId="77777777" w:rsidR="00575731" w:rsidRDefault="00575731">
      <w:pPr>
        <w:pStyle w:val="a3"/>
        <w:rPr>
          <w:rFonts w:ascii="ＭＳ ゴシック" w:hAnsi="ＭＳ ゴシック"/>
        </w:rPr>
      </w:pPr>
    </w:p>
    <w:p w14:paraId="3BFFF52D" w14:textId="27BBEC2D" w:rsidR="009C5FAA" w:rsidRPr="00271B84" w:rsidRDefault="003D07EF">
      <w:pPr>
        <w:pStyle w:val="a3"/>
        <w:rPr>
          <w:rFonts w:ascii="ＭＳ ゴシック" w:hAnsi="ＭＳ ゴシック"/>
          <w:spacing w:val="0"/>
        </w:rPr>
      </w:pPr>
      <w:r>
        <w:rPr>
          <w:rFonts w:ascii="ＭＳ ゴシック" w:hAnsi="ＭＳ ゴシック" w:hint="eastAsia"/>
        </w:rPr>
        <w:t>「</w:t>
      </w:r>
      <w:r w:rsidR="00994FD1">
        <w:rPr>
          <w:rFonts w:ascii="ＭＳ ゴシック" w:hAnsi="ＭＳ ゴシック" w:hint="eastAsia"/>
        </w:rPr>
        <w:t>様式</w:t>
      </w:r>
      <w:r w:rsidR="006862D2">
        <w:rPr>
          <w:rFonts w:ascii="ＭＳ ゴシック" w:hAnsi="ＭＳ ゴシック" w:hint="eastAsia"/>
        </w:rPr>
        <w:t>３</w:t>
      </w:r>
      <w:r>
        <w:rPr>
          <w:rFonts w:ascii="ＭＳ ゴシック" w:hAnsi="ＭＳ ゴシック" w:hint="eastAsia"/>
        </w:rPr>
        <w:t>」</w:t>
      </w:r>
      <w:r w:rsidR="006862D2">
        <w:rPr>
          <w:rFonts w:ascii="ＭＳ ゴシック" w:hAnsi="ＭＳ ゴシック" w:hint="eastAsia"/>
        </w:rPr>
        <w:t xml:space="preserve">　</w:t>
      </w:r>
      <w:r w:rsidR="009C5FAA" w:rsidRPr="00271B84">
        <w:rPr>
          <w:rFonts w:ascii="ＭＳ ゴシック" w:hAnsi="ＭＳ ゴシック" w:hint="eastAsia"/>
        </w:rPr>
        <w:t>認定書</w:t>
      </w:r>
    </w:p>
    <w:p w14:paraId="656D9FC7" w14:textId="77777777" w:rsidR="00D46DC0" w:rsidRDefault="00D46DC0">
      <w:pPr>
        <w:pStyle w:val="a3"/>
        <w:rPr>
          <w:rFonts w:ascii="ＭＳ ゴシック" w:hAnsi="ＭＳ ゴシック"/>
          <w:spacing w:val="0"/>
          <w:u w:val="single"/>
        </w:rPr>
      </w:pPr>
    </w:p>
    <w:p w14:paraId="39978CBB" w14:textId="77777777" w:rsidR="009C5FAA" w:rsidRPr="00271B84" w:rsidRDefault="009C5FAA" w:rsidP="00D46DC0">
      <w:pPr>
        <w:pStyle w:val="a3"/>
        <w:jc w:val="center"/>
        <w:rPr>
          <w:rFonts w:ascii="ＭＳ ゴシック" w:hAnsi="ＭＳ ゴシック"/>
          <w:spacing w:val="0"/>
        </w:rPr>
      </w:pPr>
      <w:r w:rsidRPr="00271B84">
        <w:rPr>
          <w:rFonts w:ascii="ＭＳ ゴシック" w:hAnsi="ＭＳ ゴシック" w:hint="eastAsia"/>
        </w:rPr>
        <w:t>事業者認定書</w:t>
      </w:r>
    </w:p>
    <w:p w14:paraId="05FEA9F2" w14:textId="77777777" w:rsidR="009C5FAA" w:rsidRPr="00271B84" w:rsidRDefault="009C5FAA">
      <w:pPr>
        <w:pStyle w:val="a3"/>
        <w:rPr>
          <w:rFonts w:ascii="ＭＳ ゴシック" w:hAnsi="ＭＳ ゴシック"/>
          <w:spacing w:val="0"/>
        </w:rPr>
      </w:pPr>
    </w:p>
    <w:p w14:paraId="15CA4B62" w14:textId="665D5D4B" w:rsidR="009C5FAA" w:rsidRPr="00271B84" w:rsidRDefault="001D5122" w:rsidP="001D5122">
      <w:pPr>
        <w:pStyle w:val="a3"/>
        <w:ind w:right="1112"/>
        <w:jc w:val="center"/>
        <w:rPr>
          <w:rFonts w:ascii="ＭＳ ゴシック" w:hAnsi="ＭＳ ゴシック"/>
          <w:spacing w:val="0"/>
        </w:rPr>
      </w:pPr>
      <w:r>
        <w:rPr>
          <w:rFonts w:ascii="ＭＳ ゴシック" w:hAnsi="ＭＳ ゴシック" w:hint="eastAsia"/>
        </w:rPr>
        <w:t xml:space="preserve">　　　　　　　　　　　　　　　　　　　　　</w:t>
      </w:r>
      <w:r w:rsidR="00575731">
        <w:rPr>
          <w:rFonts w:ascii="ＭＳ ゴシック" w:hAnsi="ＭＳ ゴシック" w:hint="eastAsia"/>
        </w:rPr>
        <w:t>令和</w:t>
      </w:r>
      <w:r>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年</w:t>
      </w:r>
      <w:r>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月</w:t>
      </w:r>
      <w:r>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日</w:t>
      </w:r>
      <w:r w:rsidR="009C5FAA" w:rsidRPr="00271B84">
        <w:rPr>
          <w:rFonts w:ascii="ＭＳ ゴシック" w:hAnsi="ＭＳ ゴシック" w:hint="eastAsia"/>
          <w:spacing w:val="0"/>
        </w:rPr>
        <w:t xml:space="preserve"> </w:t>
      </w:r>
    </w:p>
    <w:p w14:paraId="0CBAB75C" w14:textId="77777777" w:rsidR="009C5FAA" w:rsidRPr="001D5122" w:rsidRDefault="009C5FAA">
      <w:pPr>
        <w:pStyle w:val="a3"/>
        <w:rPr>
          <w:rFonts w:ascii="ＭＳ ゴシック" w:hAnsi="ＭＳ ゴシック"/>
          <w:spacing w:val="0"/>
        </w:rPr>
      </w:pPr>
    </w:p>
    <w:p w14:paraId="72190635" w14:textId="77777777" w:rsidR="009C5FAA" w:rsidRPr="00271B84" w:rsidRDefault="009C5FAA" w:rsidP="001D5122">
      <w:pPr>
        <w:pStyle w:val="a3"/>
        <w:rPr>
          <w:rFonts w:ascii="ＭＳ ゴシック" w:hAnsi="ＭＳ ゴシック"/>
          <w:spacing w:val="0"/>
        </w:rPr>
      </w:pPr>
      <w:r w:rsidRPr="00271B84">
        <w:rPr>
          <w:rFonts w:ascii="ＭＳ ゴシック" w:hAnsi="ＭＳ ゴシック" w:hint="eastAsia"/>
        </w:rPr>
        <w:t xml:space="preserve">　　　　　　　　</w:t>
      </w:r>
      <w:r w:rsidR="001D5122">
        <w:rPr>
          <w:rFonts w:ascii="ＭＳ ゴシック" w:hAnsi="ＭＳ ゴシック" w:hint="eastAsia"/>
        </w:rPr>
        <w:t xml:space="preserve">　　　　　</w:t>
      </w:r>
      <w:r w:rsidRPr="00271B84">
        <w:rPr>
          <w:rFonts w:ascii="ＭＳ ゴシック" w:hAnsi="ＭＳ ゴシック" w:hint="eastAsia"/>
        </w:rPr>
        <w:t>殿</w:t>
      </w:r>
      <w:r w:rsidRPr="00271B84">
        <w:rPr>
          <w:rFonts w:ascii="ＭＳ ゴシック" w:hAnsi="ＭＳ ゴシック" w:hint="eastAsia"/>
          <w:spacing w:val="0"/>
        </w:rPr>
        <w:t xml:space="preserve"> </w:t>
      </w:r>
    </w:p>
    <w:p w14:paraId="45100B86" w14:textId="77777777" w:rsidR="001D5122" w:rsidRDefault="009C5FAA">
      <w:pPr>
        <w:pStyle w:val="a3"/>
        <w:rPr>
          <w:rFonts w:ascii="ＭＳ ゴシック" w:hAnsi="ＭＳ ゴシック"/>
        </w:rPr>
      </w:pPr>
      <w:r w:rsidRPr="00271B84">
        <w:rPr>
          <w:rFonts w:ascii="ＭＳ ゴシック" w:hAnsi="ＭＳ ゴシック" w:hint="eastAsia"/>
        </w:rPr>
        <w:t xml:space="preserve">　　　　　　　　　　　　　</w:t>
      </w:r>
    </w:p>
    <w:p w14:paraId="1396FFA8" w14:textId="77777777" w:rsidR="007E13A2" w:rsidRDefault="009C5FAA" w:rsidP="007E13A2">
      <w:pPr>
        <w:pStyle w:val="a3"/>
        <w:rPr>
          <w:rFonts w:ascii="ＭＳ ゴシック" w:hAnsi="ＭＳ ゴシック"/>
          <w:spacing w:val="0"/>
          <w:lang w:eastAsia="zh-CN"/>
        </w:rPr>
      </w:pPr>
      <w:r w:rsidRPr="00271B84">
        <w:rPr>
          <w:rFonts w:ascii="ＭＳ ゴシック" w:hAnsi="ＭＳ ゴシック" w:hint="eastAsia"/>
        </w:rPr>
        <w:t xml:space="preserve">　　　　　　　　　　　　　</w:t>
      </w:r>
      <w:r w:rsidR="001D5122">
        <w:rPr>
          <w:rFonts w:ascii="ＭＳ ゴシック" w:hAnsi="ＭＳ ゴシック" w:hint="eastAsia"/>
        </w:rPr>
        <w:t xml:space="preserve">　　　　　</w:t>
      </w:r>
      <w:r w:rsidR="007E13A2">
        <w:rPr>
          <w:rFonts w:ascii="ＭＳ ゴシック" w:hAnsi="ＭＳ ゴシック" w:hint="eastAsia"/>
        </w:rPr>
        <w:t xml:space="preserve">　　　</w:t>
      </w:r>
      <w:r w:rsidR="007E13A2">
        <w:rPr>
          <w:rFonts w:ascii="ＭＳ ゴシック" w:hAnsi="ＭＳ ゴシック" w:hint="eastAsia"/>
          <w:spacing w:val="0"/>
          <w:lang w:eastAsia="zh-CN"/>
        </w:rPr>
        <w:t>一般社団法人　佐賀県木材協会</w:t>
      </w:r>
    </w:p>
    <w:p w14:paraId="22DA79B2" w14:textId="77777777" w:rsidR="007E13A2" w:rsidRPr="00986819" w:rsidRDefault="007E13A2" w:rsidP="007E13A2">
      <w:pPr>
        <w:pStyle w:val="a3"/>
        <w:rPr>
          <w:rFonts w:ascii="ＭＳ ゴシック" w:hAnsi="ＭＳ ゴシック"/>
          <w:spacing w:val="0"/>
          <w:lang w:eastAsia="zh-CN"/>
        </w:rPr>
      </w:pPr>
    </w:p>
    <w:p w14:paraId="327B54D7" w14:textId="77777777" w:rsidR="007E13A2" w:rsidRDefault="007E13A2" w:rsidP="007E13A2">
      <w:pPr>
        <w:pStyle w:val="a3"/>
        <w:rPr>
          <w:rFonts w:ascii="ＭＳ ゴシック" w:hAnsi="ＭＳ ゴシック"/>
          <w:spacing w:val="0"/>
        </w:rPr>
      </w:pPr>
      <w:r>
        <w:rPr>
          <w:rFonts w:ascii="ＭＳ ゴシック" w:hAnsi="ＭＳ ゴシック" w:hint="eastAsia"/>
          <w:spacing w:val="0"/>
          <w:lang w:eastAsia="zh-CN"/>
        </w:rPr>
        <w:t xml:space="preserve">　　　　　　　　　　　　　　　　　　　　　</w:t>
      </w:r>
      <w:r>
        <w:rPr>
          <w:rFonts w:ascii="ＭＳ ゴシック" w:hAnsi="ＭＳ ゴシック" w:hint="eastAsia"/>
          <w:spacing w:val="0"/>
        </w:rPr>
        <w:t>代表理事会長</w:t>
      </w:r>
    </w:p>
    <w:p w14:paraId="40729844" w14:textId="77777777" w:rsidR="009C5FAA" w:rsidRPr="00271B84" w:rsidRDefault="009C5FAA" w:rsidP="007E13A2">
      <w:pPr>
        <w:pStyle w:val="a3"/>
        <w:rPr>
          <w:rFonts w:ascii="ＭＳ ゴシック" w:hAnsi="ＭＳ ゴシック"/>
          <w:spacing w:val="0"/>
        </w:rPr>
      </w:pPr>
    </w:p>
    <w:p w14:paraId="07485295" w14:textId="77777777" w:rsidR="009C5FAA" w:rsidRDefault="00876180" w:rsidP="007C65E8">
      <w:pPr>
        <w:pStyle w:val="a3"/>
        <w:ind w:left="5387"/>
        <w:rPr>
          <w:rFonts w:ascii="ＭＳ ゴシック" w:hAnsi="ＭＳ ゴシック"/>
          <w:spacing w:val="0"/>
        </w:rPr>
      </w:pPr>
      <w:r>
        <w:rPr>
          <w:rFonts w:ascii="ＭＳ ゴシック" w:hAnsi="ＭＳ ゴシック" w:hint="eastAsia"/>
          <w:spacing w:val="0"/>
        </w:rPr>
        <w:t xml:space="preserve">　</w:t>
      </w:r>
    </w:p>
    <w:p w14:paraId="7C94C47D" w14:textId="77777777" w:rsidR="00876180" w:rsidRPr="00876180" w:rsidRDefault="00876180" w:rsidP="007C65E8">
      <w:pPr>
        <w:pStyle w:val="a3"/>
        <w:ind w:left="5387"/>
        <w:rPr>
          <w:rFonts w:ascii="ＭＳ ゴシック" w:hAnsi="ＭＳ ゴシック"/>
          <w:spacing w:val="0"/>
        </w:rPr>
      </w:pPr>
      <w:r>
        <w:rPr>
          <w:rFonts w:ascii="ＭＳ ゴシック" w:hAnsi="ＭＳ ゴシック" w:hint="eastAsia"/>
          <w:spacing w:val="0"/>
        </w:rPr>
        <w:t xml:space="preserve">　　　</w:t>
      </w:r>
    </w:p>
    <w:p w14:paraId="7242EF9C" w14:textId="79DA2D92" w:rsidR="009C5FAA" w:rsidRPr="00271B84" w:rsidRDefault="00575731" w:rsidP="00271B84">
      <w:pPr>
        <w:pStyle w:val="a3"/>
        <w:ind w:left="280" w:firstLineChars="100" w:firstLine="278"/>
        <w:rPr>
          <w:rFonts w:ascii="ＭＳ ゴシック" w:hAnsi="ＭＳ ゴシック"/>
          <w:spacing w:val="0"/>
        </w:rPr>
      </w:pPr>
      <w:r>
        <w:rPr>
          <w:rFonts w:ascii="ＭＳ ゴシック" w:hAnsi="ＭＳ ゴシック" w:hint="eastAsia"/>
        </w:rPr>
        <w:t>令和</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年</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月</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日付で申請の</w:t>
      </w:r>
      <w:r w:rsidR="001D5122">
        <w:rPr>
          <w:rFonts w:ascii="ＭＳ ゴシック" w:hAnsi="ＭＳ ゴシック" w:hint="eastAsia"/>
        </w:rPr>
        <w:t>ありました</w:t>
      </w:r>
      <w:r w:rsidR="00876180" w:rsidRPr="007C65E8">
        <w:rPr>
          <w:rFonts w:ascii="ＭＳ ゴシック" w:hAnsi="ＭＳ ゴシック" w:hint="eastAsia"/>
          <w:u w:val="single"/>
        </w:rPr>
        <w:t xml:space="preserve"> </w:t>
      </w:r>
      <w:r w:rsidR="007C65E8" w:rsidRPr="007C65E8">
        <w:rPr>
          <w:rFonts w:ascii="ＭＳ ゴシック" w:hAnsi="ＭＳ ゴシック" w:hint="eastAsia"/>
          <w:u w:val="single"/>
        </w:rPr>
        <w:t xml:space="preserve">　　　　　　　　　　　</w:t>
      </w:r>
      <w:r w:rsidR="00A6011D">
        <w:rPr>
          <w:rFonts w:ascii="ＭＳ ゴシック" w:hAnsi="ＭＳ ゴシック" w:hint="eastAsia"/>
        </w:rPr>
        <w:t>の</w:t>
      </w:r>
      <w:r w:rsidR="009C5FAA" w:rsidRPr="00271B84">
        <w:rPr>
          <w:rFonts w:ascii="ＭＳ ゴシック" w:hAnsi="ＭＳ ゴシック" w:hint="eastAsia"/>
        </w:rPr>
        <w:t>認定申請書について、</w:t>
      </w:r>
      <w:r>
        <w:rPr>
          <w:rFonts w:ascii="ＭＳ ゴシック" w:hAnsi="ＭＳ ゴシック" w:hint="eastAsia"/>
        </w:rPr>
        <w:t xml:space="preserve">一般社団法人　</w:t>
      </w:r>
      <w:r w:rsidR="00994FD1">
        <w:rPr>
          <w:rFonts w:ascii="ＭＳ ゴシック" w:hAnsi="ＭＳ ゴシック" w:hint="eastAsia"/>
        </w:rPr>
        <w:t>佐賀県木材協会</w:t>
      </w:r>
      <w:r w:rsidR="009C5FAA" w:rsidRPr="00271B84">
        <w:rPr>
          <w:rFonts w:ascii="ＭＳ ゴシック" w:hAnsi="ＭＳ ゴシック" w:hint="eastAsia"/>
        </w:rPr>
        <w:t>の</w:t>
      </w:r>
      <w:r w:rsidR="001D5122">
        <w:rPr>
          <w:rFonts w:ascii="ＭＳ ゴシック" w:hAnsi="ＭＳ ゴシック" w:hint="eastAsia"/>
        </w:rPr>
        <w:t>「</w:t>
      </w:r>
      <w:r w:rsidR="009C5FAA" w:rsidRPr="00271B84">
        <w:rPr>
          <w:rFonts w:ascii="ＭＳ ゴシック" w:hAnsi="ＭＳ ゴシック" w:hint="eastAsia"/>
          <w:spacing w:val="0"/>
        </w:rPr>
        <w:t>合法性・持続可能性の証明及び間伐材の確認、発電用に供する木質バイオマス</w:t>
      </w:r>
      <w:r w:rsidR="003D07EF">
        <w:rPr>
          <w:rFonts w:ascii="ＭＳ ゴシック" w:hAnsi="ＭＳ ゴシック" w:hint="eastAsia"/>
          <w:spacing w:val="0"/>
        </w:rPr>
        <w:t>、GHG関連</w:t>
      </w:r>
      <w:r w:rsidR="009C5FAA" w:rsidRPr="00271B84">
        <w:rPr>
          <w:rFonts w:ascii="ＭＳ ゴシック" w:hAnsi="ＭＳ ゴシック" w:hint="eastAsia"/>
          <w:spacing w:val="0"/>
        </w:rPr>
        <w:t>の証明に係る事業者等認定実施要領</w:t>
      </w:r>
      <w:r w:rsidR="001D5122">
        <w:rPr>
          <w:rFonts w:ascii="ＭＳ ゴシック" w:hAnsi="ＭＳ ゴシック" w:hint="eastAsia"/>
          <w:spacing w:val="0"/>
        </w:rPr>
        <w:t>」</w:t>
      </w:r>
      <w:r w:rsidR="009C5FAA" w:rsidRPr="00271B84">
        <w:rPr>
          <w:rFonts w:ascii="ＭＳ ゴシック" w:hAnsi="ＭＳ ゴシック" w:hint="eastAsia"/>
        </w:rPr>
        <w:t>に基づき、下記のとおり認定します。</w:t>
      </w:r>
      <w:r w:rsidR="009C5FAA" w:rsidRPr="00271B84">
        <w:rPr>
          <w:rFonts w:ascii="ＭＳ ゴシック" w:hAnsi="ＭＳ ゴシック" w:hint="eastAsia"/>
          <w:spacing w:val="0"/>
        </w:rPr>
        <w:t xml:space="preserve"> </w:t>
      </w:r>
    </w:p>
    <w:p w14:paraId="0CEF2BC9" w14:textId="77777777" w:rsidR="009C5FAA" w:rsidRPr="00271B84" w:rsidRDefault="009C5FAA">
      <w:pPr>
        <w:pStyle w:val="a3"/>
        <w:jc w:val="center"/>
        <w:rPr>
          <w:rFonts w:ascii="ＭＳ ゴシック" w:hAnsi="ＭＳ ゴシック"/>
          <w:spacing w:val="0"/>
        </w:rPr>
      </w:pPr>
    </w:p>
    <w:p w14:paraId="4E6F7817" w14:textId="77777777" w:rsidR="009C5FAA" w:rsidRPr="00271B84" w:rsidRDefault="009C5FAA">
      <w:pPr>
        <w:pStyle w:val="a3"/>
        <w:jc w:val="center"/>
        <w:rPr>
          <w:rFonts w:ascii="ＭＳ ゴシック" w:hAnsi="ＭＳ ゴシック"/>
          <w:spacing w:val="0"/>
          <w:lang w:eastAsia="zh-CN"/>
        </w:rPr>
      </w:pPr>
      <w:r w:rsidRPr="00271B84">
        <w:rPr>
          <w:rFonts w:ascii="ＭＳ ゴシック" w:hAnsi="ＭＳ ゴシック" w:hint="eastAsia"/>
          <w:lang w:eastAsia="zh-CN"/>
        </w:rPr>
        <w:t>記</w:t>
      </w:r>
      <w:r w:rsidRPr="00271B84">
        <w:rPr>
          <w:rFonts w:ascii="ＭＳ ゴシック" w:hAnsi="ＭＳ ゴシック" w:hint="eastAsia"/>
          <w:spacing w:val="0"/>
          <w:lang w:eastAsia="zh-CN"/>
        </w:rPr>
        <w:t xml:space="preserve"> </w:t>
      </w:r>
    </w:p>
    <w:p w14:paraId="255EDB6E" w14:textId="77777777" w:rsidR="009C5FAA" w:rsidRPr="00271B84" w:rsidRDefault="009C5FAA">
      <w:pPr>
        <w:pStyle w:val="a3"/>
        <w:rPr>
          <w:rFonts w:ascii="ＭＳ ゴシック" w:hAnsi="ＭＳ ゴシック"/>
          <w:spacing w:val="0"/>
          <w:lang w:eastAsia="zh-CN"/>
        </w:rPr>
      </w:pPr>
    </w:p>
    <w:p w14:paraId="185A4B59" w14:textId="758BDB67" w:rsidR="009C5FAA" w:rsidRDefault="001D5122" w:rsidP="00575731">
      <w:pPr>
        <w:pStyle w:val="a3"/>
        <w:ind w:firstLineChars="100" w:firstLine="278"/>
        <w:rPr>
          <w:rFonts w:ascii="ＭＳ ゴシック" w:hAnsi="ＭＳ ゴシック"/>
          <w:spacing w:val="0"/>
          <w:lang w:eastAsia="zh-CN"/>
        </w:rPr>
      </w:pPr>
      <w:r>
        <w:rPr>
          <w:rFonts w:ascii="ＭＳ ゴシック" w:hAnsi="ＭＳ ゴシック" w:hint="eastAsia"/>
          <w:lang w:eastAsia="zh-CN"/>
        </w:rPr>
        <w:t xml:space="preserve">１　</w:t>
      </w:r>
      <w:r w:rsidR="009C5FAA" w:rsidRPr="00271B84">
        <w:rPr>
          <w:rFonts w:ascii="ＭＳ ゴシック" w:hAnsi="ＭＳ ゴシック" w:hint="eastAsia"/>
          <w:lang w:eastAsia="zh-CN"/>
        </w:rPr>
        <w:t>認</w:t>
      </w:r>
      <w:r>
        <w:rPr>
          <w:rFonts w:ascii="ＭＳ ゴシック" w:hAnsi="ＭＳ ゴシック" w:hint="eastAsia"/>
          <w:lang w:eastAsia="zh-CN"/>
        </w:rPr>
        <w:t xml:space="preserve">　</w:t>
      </w:r>
      <w:r w:rsidR="009C5FAA" w:rsidRPr="00271B84">
        <w:rPr>
          <w:rFonts w:ascii="ＭＳ ゴシック" w:hAnsi="ＭＳ ゴシック" w:hint="eastAsia"/>
          <w:lang w:eastAsia="zh-CN"/>
        </w:rPr>
        <w:t>定</w:t>
      </w:r>
      <w:r>
        <w:rPr>
          <w:rFonts w:ascii="ＭＳ ゴシック" w:hAnsi="ＭＳ ゴシック" w:hint="eastAsia"/>
          <w:lang w:eastAsia="zh-CN"/>
        </w:rPr>
        <w:t xml:space="preserve">　</w:t>
      </w:r>
      <w:r w:rsidR="009C5FAA" w:rsidRPr="00271B84">
        <w:rPr>
          <w:rFonts w:ascii="ＭＳ ゴシック" w:hAnsi="ＭＳ ゴシック" w:hint="eastAsia"/>
          <w:lang w:eastAsia="zh-CN"/>
        </w:rPr>
        <w:t>番</w:t>
      </w:r>
      <w:r>
        <w:rPr>
          <w:rFonts w:ascii="ＭＳ ゴシック" w:hAnsi="ＭＳ ゴシック" w:hint="eastAsia"/>
          <w:lang w:eastAsia="zh-CN"/>
        </w:rPr>
        <w:t xml:space="preserve">　</w:t>
      </w:r>
      <w:r w:rsidR="009C5FAA" w:rsidRPr="00271B84">
        <w:rPr>
          <w:rFonts w:ascii="ＭＳ ゴシック" w:hAnsi="ＭＳ ゴシック" w:hint="eastAsia"/>
          <w:lang w:eastAsia="zh-CN"/>
        </w:rPr>
        <w:t>号</w:t>
      </w:r>
      <w:r w:rsidR="009C5FAA" w:rsidRPr="00271B84">
        <w:rPr>
          <w:rFonts w:ascii="ＭＳ ゴシック" w:hAnsi="ＭＳ ゴシック" w:hint="eastAsia"/>
          <w:spacing w:val="0"/>
          <w:lang w:eastAsia="zh-CN"/>
        </w:rPr>
        <w:t xml:space="preserve"> </w:t>
      </w:r>
      <w:r w:rsidR="009C5FAA" w:rsidRPr="00271B84">
        <w:rPr>
          <w:rFonts w:ascii="ＭＳ ゴシック" w:hAnsi="ＭＳ ゴシック" w:hint="eastAsia"/>
          <w:lang w:eastAsia="zh-CN"/>
        </w:rPr>
        <w:t>：</w:t>
      </w:r>
      <w:r w:rsidR="00575731">
        <w:rPr>
          <w:rFonts w:ascii="ＭＳ ゴシック" w:hAnsi="ＭＳ ゴシック" w:hint="eastAsia"/>
          <w:lang w:eastAsia="zh-CN"/>
        </w:rPr>
        <w:t>佐木協合木Ｇ</w:t>
      </w:r>
      <w:r w:rsidR="00876180">
        <w:rPr>
          <w:rFonts w:ascii="ＭＳ ゴシック" w:hAnsi="ＭＳ ゴシック" w:hint="eastAsia"/>
          <w:spacing w:val="0"/>
          <w:lang w:eastAsia="zh-CN"/>
        </w:rPr>
        <w:t xml:space="preserve">　</w:t>
      </w:r>
      <w:r>
        <w:rPr>
          <w:rFonts w:ascii="ＭＳ ゴシック" w:hAnsi="ＭＳ ゴシック" w:hint="eastAsia"/>
          <w:spacing w:val="0"/>
          <w:lang w:eastAsia="zh-CN"/>
        </w:rPr>
        <w:t>認　第　　　　号</w:t>
      </w:r>
      <w:r>
        <w:rPr>
          <w:rFonts w:ascii="ＭＳ ゴシック" w:hAnsi="ＭＳ ゴシック" w:hint="eastAsia"/>
          <w:lang w:eastAsia="zh-CN"/>
        </w:rPr>
        <w:t xml:space="preserve">　</w:t>
      </w:r>
      <w:r w:rsidR="009C5FAA" w:rsidRPr="00271B84">
        <w:rPr>
          <w:rFonts w:ascii="ＭＳ ゴシック" w:hAnsi="ＭＳ ゴシック" w:hint="eastAsia"/>
          <w:spacing w:val="0"/>
          <w:lang w:eastAsia="zh-CN"/>
        </w:rPr>
        <w:t xml:space="preserve"> </w:t>
      </w:r>
    </w:p>
    <w:p w14:paraId="5B095B3D" w14:textId="77777777" w:rsidR="001D5122" w:rsidRPr="00271B84" w:rsidRDefault="001D5122" w:rsidP="001D5122">
      <w:pPr>
        <w:pStyle w:val="a3"/>
        <w:rPr>
          <w:rFonts w:ascii="ＭＳ ゴシック" w:hAnsi="ＭＳ ゴシック"/>
          <w:spacing w:val="0"/>
          <w:lang w:eastAsia="zh-CN"/>
        </w:rPr>
      </w:pPr>
      <w:r>
        <w:rPr>
          <w:rFonts w:ascii="ＭＳ ゴシック" w:hAnsi="ＭＳ ゴシック" w:hint="eastAsia"/>
          <w:spacing w:val="0"/>
          <w:lang w:eastAsia="zh-CN"/>
        </w:rPr>
        <w:t xml:space="preserve">　２　名　　　　　称：</w:t>
      </w:r>
    </w:p>
    <w:p w14:paraId="10FE1F0F" w14:textId="77777777" w:rsidR="001D5122" w:rsidRDefault="001D5122" w:rsidP="001D5122">
      <w:pPr>
        <w:pStyle w:val="a3"/>
        <w:rPr>
          <w:rFonts w:ascii="ＭＳ ゴシック" w:hAnsi="ＭＳ ゴシック"/>
          <w:lang w:eastAsia="zh-CN"/>
        </w:rPr>
      </w:pPr>
    </w:p>
    <w:p w14:paraId="7FFA4B80" w14:textId="77777777" w:rsidR="001D5122" w:rsidRDefault="001D5122" w:rsidP="001D5122">
      <w:pPr>
        <w:pStyle w:val="a3"/>
        <w:rPr>
          <w:rFonts w:ascii="ＭＳ ゴシック" w:hAnsi="ＭＳ ゴシック"/>
          <w:lang w:eastAsia="zh-CN"/>
        </w:rPr>
      </w:pPr>
      <w:r>
        <w:rPr>
          <w:rFonts w:ascii="ＭＳ ゴシック" w:hAnsi="ＭＳ ゴシック" w:hint="eastAsia"/>
          <w:lang w:eastAsia="zh-CN"/>
        </w:rPr>
        <w:t xml:space="preserve">　３　代　　表　　者：</w:t>
      </w:r>
    </w:p>
    <w:p w14:paraId="402F7186" w14:textId="77777777" w:rsidR="009C5FAA" w:rsidRPr="00271B84" w:rsidRDefault="009C5FAA" w:rsidP="001D5122">
      <w:pPr>
        <w:pStyle w:val="a3"/>
        <w:ind w:left="560" w:firstLineChars="200" w:firstLine="560"/>
        <w:rPr>
          <w:rFonts w:ascii="ＭＳ ゴシック" w:hAnsi="ＭＳ ゴシック"/>
          <w:spacing w:val="0"/>
          <w:lang w:eastAsia="zh-CN"/>
        </w:rPr>
      </w:pPr>
      <w:r w:rsidRPr="00271B84">
        <w:rPr>
          <w:rFonts w:ascii="ＭＳ ゴシック" w:hAnsi="ＭＳ ゴシック" w:hint="eastAsia"/>
          <w:spacing w:val="0"/>
          <w:lang w:eastAsia="zh-CN"/>
        </w:rPr>
        <w:t xml:space="preserve"> </w:t>
      </w:r>
    </w:p>
    <w:p w14:paraId="7722FD9D" w14:textId="77777777" w:rsidR="009C5FAA" w:rsidRPr="00271B84" w:rsidRDefault="001D5122" w:rsidP="001D5122">
      <w:pPr>
        <w:pStyle w:val="a3"/>
        <w:ind w:firstLineChars="100" w:firstLine="278"/>
        <w:rPr>
          <w:rFonts w:ascii="ＭＳ ゴシック" w:hAnsi="ＭＳ ゴシック"/>
          <w:spacing w:val="0"/>
        </w:rPr>
      </w:pPr>
      <w:r>
        <w:rPr>
          <w:rFonts w:ascii="ＭＳ ゴシック" w:hAnsi="ＭＳ ゴシック" w:hint="eastAsia"/>
        </w:rPr>
        <w:t>４　所　　在　　地</w:t>
      </w:r>
      <w:r w:rsidR="009C5FAA" w:rsidRPr="00271B84">
        <w:rPr>
          <w:rFonts w:ascii="ＭＳ ゴシック" w:hAnsi="ＭＳ ゴシック" w:hint="eastAsia"/>
        </w:rPr>
        <w:t>：</w:t>
      </w:r>
      <w:r w:rsidR="009C5FAA" w:rsidRPr="00271B84">
        <w:rPr>
          <w:rFonts w:ascii="ＭＳ ゴシック" w:hAnsi="ＭＳ ゴシック" w:hint="eastAsia"/>
          <w:spacing w:val="0"/>
        </w:rPr>
        <w:t xml:space="preserve"> </w:t>
      </w:r>
    </w:p>
    <w:p w14:paraId="14686B5F" w14:textId="77777777" w:rsidR="009C5FAA" w:rsidRPr="00271B84" w:rsidRDefault="009C5FAA">
      <w:pPr>
        <w:pStyle w:val="a3"/>
        <w:ind w:left="560"/>
        <w:rPr>
          <w:rFonts w:ascii="ＭＳ ゴシック" w:hAnsi="ＭＳ ゴシック"/>
          <w:spacing w:val="0"/>
        </w:rPr>
      </w:pPr>
      <w:r w:rsidRPr="00271B84">
        <w:rPr>
          <w:rFonts w:ascii="ＭＳ ゴシック" w:hAnsi="ＭＳ ゴシック" w:hint="eastAsia"/>
          <w:spacing w:val="0"/>
        </w:rPr>
        <w:t xml:space="preserve"> </w:t>
      </w:r>
    </w:p>
    <w:p w14:paraId="04EBCE64" w14:textId="462CDC46" w:rsidR="009C5FAA" w:rsidRPr="00271B84" w:rsidRDefault="001D5122" w:rsidP="001D5122">
      <w:pPr>
        <w:pStyle w:val="a3"/>
        <w:ind w:firstLineChars="100" w:firstLine="278"/>
        <w:rPr>
          <w:rFonts w:ascii="ＭＳ ゴシック" w:hAnsi="ＭＳ ゴシック"/>
          <w:spacing w:val="0"/>
        </w:rPr>
      </w:pPr>
      <w:r>
        <w:rPr>
          <w:rFonts w:ascii="ＭＳ ゴシック" w:hAnsi="ＭＳ ゴシック" w:hint="eastAsia"/>
        </w:rPr>
        <w:t xml:space="preserve">５　</w:t>
      </w:r>
      <w:r w:rsidR="009C5FAA" w:rsidRPr="00271B84">
        <w:rPr>
          <w:rFonts w:ascii="ＭＳ ゴシック" w:hAnsi="ＭＳ ゴシック" w:hint="eastAsia"/>
        </w:rPr>
        <w:t>有</w:t>
      </w:r>
      <w:r>
        <w:rPr>
          <w:rFonts w:ascii="ＭＳ ゴシック" w:hAnsi="ＭＳ ゴシック" w:hint="eastAsia"/>
        </w:rPr>
        <w:t xml:space="preserve">　</w:t>
      </w:r>
      <w:r w:rsidR="009C5FAA" w:rsidRPr="00271B84">
        <w:rPr>
          <w:rFonts w:ascii="ＭＳ ゴシック" w:hAnsi="ＭＳ ゴシック" w:hint="eastAsia"/>
        </w:rPr>
        <w:t>効</w:t>
      </w:r>
      <w:r>
        <w:rPr>
          <w:rFonts w:ascii="ＭＳ ゴシック" w:hAnsi="ＭＳ ゴシック" w:hint="eastAsia"/>
        </w:rPr>
        <w:t xml:space="preserve">　</w:t>
      </w:r>
      <w:r w:rsidR="009C5FAA" w:rsidRPr="00271B84">
        <w:rPr>
          <w:rFonts w:ascii="ＭＳ ゴシック" w:hAnsi="ＭＳ ゴシック" w:hint="eastAsia"/>
        </w:rPr>
        <w:t>期</w:t>
      </w:r>
      <w:r>
        <w:rPr>
          <w:rFonts w:ascii="ＭＳ ゴシック" w:hAnsi="ＭＳ ゴシック" w:hint="eastAsia"/>
        </w:rPr>
        <w:t xml:space="preserve">　</w:t>
      </w:r>
      <w:r w:rsidR="009C5FAA" w:rsidRPr="00271B84">
        <w:rPr>
          <w:rFonts w:ascii="ＭＳ ゴシック" w:hAnsi="ＭＳ ゴシック" w:hint="eastAsia"/>
        </w:rPr>
        <w:t>間：</w:t>
      </w:r>
      <w:r w:rsidR="009C5FAA" w:rsidRPr="00271B84">
        <w:rPr>
          <w:rFonts w:ascii="ＭＳ ゴシック" w:hAnsi="ＭＳ ゴシック" w:hint="eastAsia"/>
          <w:spacing w:val="0"/>
        </w:rPr>
        <w:t xml:space="preserve"> </w:t>
      </w:r>
      <w:r w:rsidR="00575731">
        <w:rPr>
          <w:rFonts w:ascii="ＭＳ ゴシック" w:hAnsi="ＭＳ ゴシック" w:hint="eastAsia"/>
          <w:spacing w:val="0"/>
        </w:rPr>
        <w:t>令和</w:t>
      </w:r>
      <w:r>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年</w:t>
      </w:r>
      <w:r>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月</w:t>
      </w:r>
      <w:r>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日～</w:t>
      </w:r>
      <w:r w:rsidR="00575731">
        <w:rPr>
          <w:rFonts w:ascii="ＭＳ ゴシック" w:hAnsi="ＭＳ ゴシック" w:hint="eastAsia"/>
        </w:rPr>
        <w:t>令和</w:t>
      </w:r>
      <w:r>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年</w:t>
      </w:r>
      <w:r>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月</w:t>
      </w:r>
      <w:r>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日</w:t>
      </w:r>
      <w:r w:rsidR="009C5FAA" w:rsidRPr="00271B84">
        <w:rPr>
          <w:rFonts w:ascii="ＭＳ ゴシック" w:hAnsi="ＭＳ ゴシック" w:hint="eastAsia"/>
          <w:spacing w:val="0"/>
        </w:rPr>
        <w:t xml:space="preserve"> </w:t>
      </w:r>
    </w:p>
    <w:p w14:paraId="6559929D" w14:textId="77777777" w:rsidR="001D5122" w:rsidRDefault="001D5122">
      <w:pPr>
        <w:pStyle w:val="a3"/>
        <w:rPr>
          <w:rFonts w:ascii="ＭＳ ゴシック" w:hAnsi="ＭＳ ゴシック"/>
          <w:spacing w:val="0"/>
          <w:sz w:val="18"/>
          <w:szCs w:val="18"/>
        </w:rPr>
      </w:pPr>
    </w:p>
    <w:p w14:paraId="385A8B65" w14:textId="77777777" w:rsidR="001D5122" w:rsidRDefault="001D5122">
      <w:pPr>
        <w:pStyle w:val="a3"/>
        <w:rPr>
          <w:rFonts w:ascii="ＭＳ ゴシック" w:hAnsi="ＭＳ ゴシック"/>
          <w:spacing w:val="0"/>
          <w:sz w:val="18"/>
          <w:szCs w:val="18"/>
        </w:rPr>
      </w:pPr>
    </w:p>
    <w:p w14:paraId="04A26CEC" w14:textId="77777777" w:rsidR="001D5122" w:rsidRDefault="001D5122">
      <w:pPr>
        <w:pStyle w:val="a3"/>
        <w:rPr>
          <w:rFonts w:ascii="ＭＳ ゴシック" w:hAnsi="ＭＳ ゴシック"/>
          <w:spacing w:val="0"/>
          <w:sz w:val="18"/>
          <w:szCs w:val="18"/>
        </w:rPr>
      </w:pPr>
    </w:p>
    <w:p w14:paraId="66395B4B" w14:textId="77777777" w:rsidR="001D5122" w:rsidRDefault="001D5122">
      <w:pPr>
        <w:pStyle w:val="a3"/>
        <w:rPr>
          <w:rFonts w:ascii="ＭＳ ゴシック" w:hAnsi="ＭＳ ゴシック"/>
          <w:spacing w:val="0"/>
          <w:sz w:val="18"/>
          <w:szCs w:val="18"/>
        </w:rPr>
      </w:pPr>
    </w:p>
    <w:p w14:paraId="417049FA" w14:textId="77777777" w:rsidR="001D5122" w:rsidRDefault="001D5122">
      <w:pPr>
        <w:pStyle w:val="a3"/>
        <w:rPr>
          <w:rFonts w:ascii="ＭＳ ゴシック" w:hAnsi="ＭＳ ゴシック"/>
          <w:spacing w:val="0"/>
          <w:sz w:val="18"/>
          <w:szCs w:val="18"/>
        </w:rPr>
      </w:pPr>
    </w:p>
    <w:p w14:paraId="0BD2CDB8" w14:textId="77777777" w:rsidR="00E13588" w:rsidRDefault="00E13588">
      <w:pPr>
        <w:pStyle w:val="a3"/>
        <w:rPr>
          <w:rFonts w:ascii="ＭＳ ゴシック" w:hAnsi="ＭＳ ゴシック"/>
          <w:spacing w:val="0"/>
          <w:sz w:val="18"/>
          <w:szCs w:val="18"/>
        </w:rPr>
      </w:pPr>
    </w:p>
    <w:p w14:paraId="312AD3C7" w14:textId="77777777" w:rsidR="007C65E8" w:rsidRDefault="007C65E8" w:rsidP="007C65E8">
      <w:pPr>
        <w:pStyle w:val="a3"/>
        <w:rPr>
          <w:rFonts w:ascii="ＭＳ ゴシック" w:hAnsi="ＭＳ ゴシック"/>
          <w:spacing w:val="0"/>
          <w:sz w:val="24"/>
          <w:szCs w:val="24"/>
        </w:rPr>
      </w:pPr>
    </w:p>
    <w:p w14:paraId="530B3B27" w14:textId="77777777" w:rsidR="007C65E8" w:rsidRDefault="007C65E8" w:rsidP="007C65E8">
      <w:pPr>
        <w:pStyle w:val="a3"/>
        <w:rPr>
          <w:rFonts w:ascii="ＭＳ ゴシック" w:hAnsi="ＭＳ ゴシック"/>
          <w:spacing w:val="0"/>
          <w:sz w:val="24"/>
          <w:szCs w:val="24"/>
        </w:rPr>
      </w:pPr>
    </w:p>
    <w:p w14:paraId="29CD9533" w14:textId="77777777" w:rsidR="00575731" w:rsidRPr="00556D79" w:rsidRDefault="00575731" w:rsidP="007C65E8">
      <w:pPr>
        <w:pStyle w:val="a3"/>
        <w:rPr>
          <w:rFonts w:ascii="ＭＳ ゴシック" w:hAnsi="ＭＳ ゴシック"/>
          <w:spacing w:val="0"/>
          <w:sz w:val="24"/>
          <w:szCs w:val="24"/>
        </w:rPr>
      </w:pPr>
    </w:p>
    <w:p w14:paraId="70E93A68" w14:textId="77777777" w:rsidR="009C5FAA" w:rsidRPr="0018287A" w:rsidRDefault="009C5FAA">
      <w:pPr>
        <w:pStyle w:val="a3"/>
        <w:rPr>
          <w:rFonts w:ascii="ＭＳ ゴシック" w:hAnsi="ＭＳ ゴシック"/>
          <w:spacing w:val="0"/>
          <w:sz w:val="24"/>
          <w:szCs w:val="24"/>
        </w:rPr>
      </w:pPr>
      <w:r w:rsidRPr="0018287A">
        <w:rPr>
          <w:rFonts w:ascii="ＭＳ ゴシック" w:hAnsi="ＭＳ ゴシック" w:hint="eastAsia"/>
          <w:spacing w:val="0"/>
          <w:sz w:val="24"/>
          <w:szCs w:val="24"/>
        </w:rPr>
        <w:t>（注）</w:t>
      </w:r>
      <w:r w:rsidR="0018287A">
        <w:rPr>
          <w:rFonts w:ascii="ＭＳ ゴシック" w:hAnsi="ＭＳ ゴシック" w:hint="eastAsia"/>
          <w:spacing w:val="0"/>
          <w:sz w:val="24"/>
          <w:szCs w:val="24"/>
        </w:rPr>
        <w:t>：</w:t>
      </w:r>
      <w:r w:rsidRPr="0018287A">
        <w:rPr>
          <w:rFonts w:ascii="ＭＳ ゴシック" w:hAnsi="ＭＳ ゴシック" w:hint="eastAsia"/>
          <w:spacing w:val="0"/>
          <w:sz w:val="24"/>
          <w:szCs w:val="24"/>
        </w:rPr>
        <w:t>申請内容に変更があった場合は届け出てください。</w:t>
      </w:r>
    </w:p>
    <w:p w14:paraId="3E728F8F" w14:textId="2CF9F45A" w:rsidR="009C5FAA" w:rsidRPr="00271B84" w:rsidRDefault="009C5FAA" w:rsidP="0018287A">
      <w:pPr>
        <w:pStyle w:val="a3"/>
        <w:ind w:left="1440" w:hangingChars="600" w:hanging="1440"/>
        <w:rPr>
          <w:rFonts w:ascii="ＭＳ ゴシック" w:hAnsi="ＭＳ ゴシック"/>
          <w:spacing w:val="0"/>
        </w:rPr>
      </w:pPr>
      <w:r w:rsidRPr="0018287A">
        <w:rPr>
          <w:rFonts w:ascii="ＭＳ ゴシック" w:hAnsi="ＭＳ ゴシック"/>
          <w:spacing w:val="0"/>
          <w:sz w:val="24"/>
          <w:szCs w:val="24"/>
        </w:rPr>
        <w:br w:type="page"/>
      </w:r>
      <w:r w:rsidR="003D07EF">
        <w:rPr>
          <w:rFonts w:ascii="ＭＳ ゴシック" w:hAnsi="ＭＳ ゴシック" w:hint="eastAsia"/>
          <w:spacing w:val="0"/>
          <w:sz w:val="24"/>
          <w:szCs w:val="24"/>
        </w:rPr>
        <w:lastRenderedPageBreak/>
        <w:t>「</w:t>
      </w:r>
      <w:r w:rsidR="00994FD1">
        <w:rPr>
          <w:rFonts w:ascii="ＭＳ ゴシック" w:hAnsi="ＭＳ ゴシック" w:hint="eastAsia"/>
          <w:spacing w:val="0"/>
        </w:rPr>
        <w:t>様式</w:t>
      </w:r>
      <w:r w:rsidR="005242CE">
        <w:rPr>
          <w:rFonts w:ascii="ＭＳ ゴシック" w:hAnsi="ＭＳ ゴシック" w:hint="eastAsia"/>
          <w:spacing w:val="0"/>
        </w:rPr>
        <w:t>４</w:t>
      </w:r>
      <w:r w:rsidR="003D07EF">
        <w:rPr>
          <w:rFonts w:ascii="ＭＳ ゴシック" w:hAnsi="ＭＳ ゴシック" w:hint="eastAsia"/>
          <w:spacing w:val="0"/>
        </w:rPr>
        <w:t>」</w:t>
      </w:r>
      <w:r w:rsidRPr="00271B84">
        <w:rPr>
          <w:rFonts w:ascii="ＭＳ ゴシック" w:hAnsi="ＭＳ ゴシック" w:hint="eastAsia"/>
          <w:spacing w:val="0"/>
        </w:rPr>
        <w:t xml:space="preserve"> </w:t>
      </w:r>
      <w:r w:rsidR="005242CE">
        <w:rPr>
          <w:rFonts w:ascii="ＭＳ ゴシック" w:hAnsi="ＭＳ ゴシック" w:hint="eastAsia"/>
          <w:spacing w:val="0"/>
        </w:rPr>
        <w:t xml:space="preserve">　</w:t>
      </w:r>
      <w:r w:rsidR="00A6011D">
        <w:rPr>
          <w:rFonts w:ascii="ＭＳ ゴシック" w:hAnsi="ＭＳ ゴシック" w:hint="eastAsia"/>
          <w:spacing w:val="0"/>
        </w:rPr>
        <w:t xml:space="preserve"> </w:t>
      </w:r>
      <w:r w:rsidRPr="00271B84">
        <w:rPr>
          <w:rFonts w:ascii="ＭＳ ゴシック" w:hAnsi="ＭＳ ゴシック" w:hint="eastAsia"/>
        </w:rPr>
        <w:t>合法性・持続可能性の証明</w:t>
      </w:r>
      <w:r w:rsidR="005437C7">
        <w:rPr>
          <w:rFonts w:ascii="ＭＳ ゴシック" w:hAnsi="ＭＳ ゴシック" w:hint="eastAsia"/>
        </w:rPr>
        <w:t>及び</w:t>
      </w:r>
      <w:r w:rsidRPr="00271B84">
        <w:rPr>
          <w:rFonts w:ascii="ＭＳ ゴシック" w:hAnsi="ＭＳ ゴシック" w:hint="eastAsia"/>
        </w:rPr>
        <w:t>間伐材の確認</w:t>
      </w:r>
      <w:r w:rsidR="005437C7">
        <w:rPr>
          <w:rFonts w:ascii="ＭＳ ゴシック" w:hAnsi="ＭＳ ゴシック" w:hint="eastAsia"/>
        </w:rPr>
        <w:t>、</w:t>
      </w:r>
      <w:r w:rsidRPr="00271B84">
        <w:rPr>
          <w:rFonts w:ascii="ＭＳ ゴシック" w:hAnsi="ＭＳ ゴシック" w:hint="eastAsia"/>
        </w:rPr>
        <w:t xml:space="preserve">発電利用に供する木質バイオマスの証明書　</w:t>
      </w:r>
      <w:r w:rsidR="005242CE">
        <w:rPr>
          <w:rFonts w:ascii="ＭＳ ゴシック" w:hAnsi="ＭＳ ゴシック" w:hint="eastAsia"/>
        </w:rPr>
        <w:t xml:space="preserve">　　　（</w:t>
      </w:r>
      <w:r w:rsidRPr="00271B84">
        <w:rPr>
          <w:rFonts w:ascii="ＭＳ ゴシック" w:hAnsi="ＭＳ ゴシック" w:hint="eastAsia"/>
          <w:spacing w:val="0"/>
          <w:sz w:val="21"/>
          <w:szCs w:val="21"/>
        </w:rPr>
        <w:t>流通・加工段階における証明書の場合</w:t>
      </w:r>
      <w:r w:rsidRPr="00271B84">
        <w:rPr>
          <w:rFonts w:ascii="ＭＳ ゴシック" w:hAnsi="ＭＳ ゴシック" w:hint="eastAsia"/>
        </w:rPr>
        <w:t>）</w:t>
      </w:r>
      <w:r w:rsidRPr="00271B84">
        <w:rPr>
          <w:rFonts w:ascii="ＭＳ ゴシック" w:hAnsi="ＭＳ ゴシック" w:hint="eastAsia"/>
          <w:spacing w:val="0"/>
        </w:rPr>
        <w:t xml:space="preserve"> </w:t>
      </w:r>
    </w:p>
    <w:p w14:paraId="4BFA2A74" w14:textId="77777777" w:rsidR="009C5FAA" w:rsidRPr="00271B84" w:rsidRDefault="009C5FAA">
      <w:pPr>
        <w:pStyle w:val="a3"/>
        <w:spacing w:line="140" w:lineRule="exact"/>
        <w:rPr>
          <w:rFonts w:ascii="ＭＳ ゴシック" w:hAnsi="ＭＳ ゴシック"/>
          <w:spacing w:val="0"/>
        </w:rPr>
      </w:pPr>
    </w:p>
    <w:tbl>
      <w:tblPr>
        <w:tblW w:w="9870" w:type="dxa"/>
        <w:tblInd w:w="87" w:type="dxa"/>
        <w:tblLayout w:type="fixed"/>
        <w:tblCellMar>
          <w:left w:w="17" w:type="dxa"/>
          <w:right w:w="17" w:type="dxa"/>
        </w:tblCellMar>
        <w:tblLook w:val="0000" w:firstRow="0" w:lastRow="0" w:firstColumn="0" w:lastColumn="0" w:noHBand="0" w:noVBand="0"/>
      </w:tblPr>
      <w:tblGrid>
        <w:gridCol w:w="9870"/>
      </w:tblGrid>
      <w:tr w:rsidR="009C5FAA" w:rsidRPr="005161FE" w14:paraId="6E8669C6" w14:textId="77777777" w:rsidTr="00A6011D">
        <w:trPr>
          <w:trHeight w:hRule="exact" w:val="10161"/>
        </w:trPr>
        <w:tc>
          <w:tcPr>
            <w:tcW w:w="9870" w:type="dxa"/>
            <w:tcBorders>
              <w:top w:val="single" w:sz="4" w:space="0" w:color="000000"/>
              <w:left w:val="single" w:sz="4" w:space="0" w:color="000000"/>
              <w:bottom w:val="single" w:sz="4" w:space="0" w:color="000000"/>
              <w:right w:val="single" w:sz="4" w:space="0" w:color="000000"/>
            </w:tcBorders>
          </w:tcPr>
          <w:p w14:paraId="573B853F" w14:textId="77777777" w:rsidR="009C5FAA" w:rsidRPr="00271B84" w:rsidRDefault="009C5FAA">
            <w:pPr>
              <w:pStyle w:val="a3"/>
              <w:spacing w:before="170" w:line="372" w:lineRule="exact"/>
              <w:rPr>
                <w:rFonts w:ascii="ＭＳ ゴシック" w:hAnsi="ＭＳ ゴシック"/>
                <w:spacing w:val="0"/>
                <w:lang w:eastAsia="zh-CN"/>
              </w:rPr>
            </w:pPr>
            <w:r w:rsidRPr="00271B84">
              <w:rPr>
                <w:rFonts w:ascii="ＭＳ ゴシック" w:hAnsi="ＭＳ ゴシック" w:hint="eastAsia"/>
                <w:spacing w:val="0"/>
              </w:rPr>
              <w:t xml:space="preserve">                                                  </w:t>
            </w:r>
            <w:r w:rsidR="005437C7">
              <w:rPr>
                <w:rFonts w:ascii="ＭＳ ゴシック" w:hAnsi="ＭＳ ゴシック" w:hint="eastAsia"/>
                <w:spacing w:val="0"/>
              </w:rPr>
              <w:t xml:space="preserve"> </w:t>
            </w:r>
            <w:r w:rsidRPr="00271B84">
              <w:rPr>
                <w:rFonts w:ascii="ＭＳ ゴシック" w:hAnsi="ＭＳ ゴシック" w:hint="eastAsia"/>
                <w:lang w:eastAsia="zh-CN"/>
              </w:rPr>
              <w:t>番</w:t>
            </w:r>
            <w:r w:rsidR="005437C7">
              <w:rPr>
                <w:rFonts w:ascii="ＭＳ ゴシック" w:hAnsi="ＭＳ ゴシック" w:hint="eastAsia"/>
                <w:lang w:eastAsia="zh-CN"/>
              </w:rPr>
              <w:t xml:space="preserve"> </w:t>
            </w:r>
            <w:r w:rsidR="00A6011D">
              <w:rPr>
                <w:rFonts w:ascii="ＭＳ ゴシック" w:hAnsi="ＭＳ ゴシック" w:hint="eastAsia"/>
                <w:lang w:eastAsia="zh-CN"/>
              </w:rPr>
              <w:t xml:space="preserve"> </w:t>
            </w:r>
            <w:r w:rsidRPr="00271B84">
              <w:rPr>
                <w:rFonts w:ascii="ＭＳ ゴシック" w:hAnsi="ＭＳ ゴシック" w:hint="eastAsia"/>
                <w:lang w:eastAsia="zh-CN"/>
              </w:rPr>
              <w:t xml:space="preserve">　　　</w:t>
            </w:r>
            <w:r w:rsidR="00E860AC">
              <w:rPr>
                <w:rFonts w:ascii="ＭＳ ゴシック" w:hAnsi="ＭＳ ゴシック" w:hint="eastAsia"/>
                <w:lang w:eastAsia="zh-CN"/>
              </w:rPr>
              <w:t xml:space="preserve"> </w:t>
            </w:r>
            <w:r w:rsidRPr="00271B84">
              <w:rPr>
                <w:rFonts w:ascii="ＭＳ ゴシック" w:hAnsi="ＭＳ ゴシック" w:hint="eastAsia"/>
                <w:lang w:eastAsia="zh-CN"/>
              </w:rPr>
              <w:t xml:space="preserve">　　号</w:t>
            </w:r>
          </w:p>
          <w:p w14:paraId="2173AB50" w14:textId="1BCBA771" w:rsidR="009C5FAA" w:rsidRPr="00271B84" w:rsidRDefault="009C5FAA">
            <w:pPr>
              <w:pStyle w:val="a3"/>
              <w:spacing w:line="372" w:lineRule="exact"/>
              <w:jc w:val="center"/>
              <w:rPr>
                <w:rFonts w:ascii="ＭＳ ゴシック" w:hAnsi="ＭＳ ゴシック"/>
                <w:spacing w:val="0"/>
                <w:lang w:eastAsia="zh-CN"/>
              </w:rPr>
            </w:pPr>
            <w:r w:rsidRPr="00271B84">
              <w:rPr>
                <w:rFonts w:ascii="ＭＳ ゴシック" w:hAnsi="ＭＳ ゴシック" w:hint="eastAsia"/>
                <w:spacing w:val="0"/>
                <w:lang w:eastAsia="zh-CN"/>
              </w:rPr>
              <w:t xml:space="preserve">                                              </w:t>
            </w:r>
            <w:r w:rsidR="00575731">
              <w:rPr>
                <w:rFonts w:ascii="ＭＳ ゴシック" w:hAnsi="ＭＳ ゴシック" w:hint="eastAsia"/>
                <w:spacing w:val="0"/>
                <w:lang w:eastAsia="zh-CN"/>
              </w:rPr>
              <w:t>令和</w:t>
            </w:r>
            <w:r w:rsidRPr="00271B84">
              <w:rPr>
                <w:rFonts w:ascii="ＭＳ ゴシック" w:hAnsi="ＭＳ ゴシック" w:hint="eastAsia"/>
                <w:lang w:eastAsia="zh-CN"/>
              </w:rPr>
              <w:t xml:space="preserve">　年　月　日</w:t>
            </w:r>
          </w:p>
          <w:p w14:paraId="6D7FE557" w14:textId="77777777" w:rsidR="009C5FAA" w:rsidRPr="00271B84" w:rsidRDefault="009C5FAA">
            <w:pPr>
              <w:pStyle w:val="a3"/>
              <w:spacing w:line="372" w:lineRule="exact"/>
              <w:rPr>
                <w:rFonts w:ascii="ＭＳ ゴシック" w:hAnsi="ＭＳ ゴシック"/>
                <w:spacing w:val="0"/>
                <w:lang w:eastAsia="zh-CN"/>
              </w:rPr>
            </w:pPr>
          </w:p>
          <w:p w14:paraId="5E8E2D2B" w14:textId="77777777" w:rsidR="009C5FAA" w:rsidRPr="00271B84" w:rsidRDefault="009C5FAA" w:rsidP="00D870B7">
            <w:pPr>
              <w:pStyle w:val="a3"/>
              <w:spacing w:line="372" w:lineRule="exact"/>
              <w:ind w:firstLineChars="500" w:firstLine="1390"/>
              <w:rPr>
                <w:rFonts w:ascii="ＭＳ ゴシック" w:hAnsi="ＭＳ ゴシック"/>
                <w:spacing w:val="0"/>
              </w:rPr>
            </w:pPr>
            <w:r w:rsidRPr="00271B84">
              <w:rPr>
                <w:rFonts w:ascii="ＭＳ ゴシック" w:hAnsi="ＭＳ ゴシック" w:hint="eastAsia"/>
              </w:rPr>
              <w:t>合法性・持続可能性の証明</w:t>
            </w:r>
            <w:r w:rsidR="005437C7">
              <w:rPr>
                <w:rFonts w:ascii="ＭＳ ゴシック" w:hAnsi="ＭＳ ゴシック" w:hint="eastAsia"/>
              </w:rPr>
              <w:t>及び</w:t>
            </w:r>
            <w:r w:rsidRPr="00271B84">
              <w:rPr>
                <w:rFonts w:ascii="ＭＳ ゴシック" w:hAnsi="ＭＳ ゴシック" w:hint="eastAsia"/>
              </w:rPr>
              <w:t>間伐材の確認</w:t>
            </w:r>
            <w:r w:rsidR="005437C7">
              <w:rPr>
                <w:rFonts w:ascii="ＭＳ ゴシック" w:hAnsi="ＭＳ ゴシック" w:hint="eastAsia"/>
              </w:rPr>
              <w:t>、</w:t>
            </w:r>
            <w:r w:rsidRPr="00271B84">
              <w:rPr>
                <w:rFonts w:ascii="ＭＳ ゴシック" w:hAnsi="ＭＳ ゴシック" w:hint="eastAsia"/>
              </w:rPr>
              <w:t>発電利用に</w:t>
            </w:r>
          </w:p>
          <w:p w14:paraId="0F67C07D" w14:textId="77777777" w:rsidR="009C5FAA" w:rsidRPr="00271B84" w:rsidRDefault="009C5FAA" w:rsidP="005242CE">
            <w:pPr>
              <w:pStyle w:val="a3"/>
              <w:ind w:firstLineChars="500" w:firstLine="1390"/>
              <w:rPr>
                <w:rFonts w:ascii="ＭＳ ゴシック" w:hAnsi="ＭＳ ゴシック"/>
                <w:spacing w:val="0"/>
              </w:rPr>
            </w:pPr>
            <w:r w:rsidRPr="00271B84">
              <w:rPr>
                <w:rFonts w:ascii="ＭＳ ゴシック" w:hAnsi="ＭＳ ゴシック" w:hint="eastAsia"/>
              </w:rPr>
              <w:t>供する木質バイオマスの証明書</w:t>
            </w:r>
          </w:p>
          <w:p w14:paraId="1A50242C" w14:textId="77777777" w:rsidR="009C5FAA" w:rsidRPr="005242CE" w:rsidRDefault="009C5FAA">
            <w:pPr>
              <w:pStyle w:val="a3"/>
              <w:rPr>
                <w:rFonts w:ascii="ＭＳ ゴシック" w:hAnsi="ＭＳ ゴシック"/>
                <w:spacing w:val="0"/>
              </w:rPr>
            </w:pPr>
          </w:p>
          <w:p w14:paraId="0F887EA2" w14:textId="77777777" w:rsidR="009C5FAA" w:rsidRPr="00271B84" w:rsidRDefault="009C5FAA" w:rsidP="005242CE">
            <w:pPr>
              <w:pStyle w:val="a3"/>
              <w:rPr>
                <w:rFonts w:ascii="ＭＳ ゴシック" w:hAnsi="ＭＳ ゴシック"/>
                <w:spacing w:val="0"/>
              </w:rPr>
            </w:pPr>
            <w:r w:rsidRPr="00271B84">
              <w:rPr>
                <w:rFonts w:ascii="ＭＳ ゴシック" w:hAnsi="ＭＳ ゴシック" w:hint="eastAsia"/>
                <w:spacing w:val="0"/>
              </w:rPr>
              <w:t xml:space="preserve"> </w:t>
            </w:r>
            <w:r w:rsidR="005242CE">
              <w:rPr>
                <w:rFonts w:ascii="ＭＳ ゴシック" w:hAnsi="ＭＳ ゴシック" w:hint="eastAsia"/>
                <w:spacing w:val="0"/>
              </w:rPr>
              <w:t xml:space="preserve">　　　　　　</w:t>
            </w:r>
            <w:r w:rsidRPr="00271B84">
              <w:rPr>
                <w:rFonts w:ascii="ＭＳ ゴシック" w:hAnsi="ＭＳ ゴシック" w:hint="eastAsia"/>
              </w:rPr>
              <w:t xml:space="preserve">　　　</w:t>
            </w:r>
            <w:r w:rsidR="00A6011D">
              <w:rPr>
                <w:rFonts w:ascii="ＭＳ ゴシック" w:hAnsi="ＭＳ ゴシック" w:hint="eastAsia"/>
              </w:rPr>
              <w:t xml:space="preserve">　　</w:t>
            </w:r>
            <w:r w:rsidR="005437C7">
              <w:rPr>
                <w:rFonts w:ascii="ＭＳ ゴシック" w:hAnsi="ＭＳ ゴシック" w:hint="eastAsia"/>
              </w:rPr>
              <w:t xml:space="preserve">　</w:t>
            </w:r>
            <w:r w:rsidRPr="00271B84">
              <w:rPr>
                <w:rFonts w:ascii="ＭＳ ゴシック" w:hAnsi="ＭＳ ゴシック" w:hint="eastAsia"/>
              </w:rPr>
              <w:t>殿</w:t>
            </w:r>
          </w:p>
          <w:p w14:paraId="026ECDBE" w14:textId="77777777" w:rsidR="009C5FAA" w:rsidRPr="00271B84" w:rsidRDefault="009C5FAA">
            <w:pPr>
              <w:pStyle w:val="a3"/>
              <w:rPr>
                <w:rFonts w:ascii="ＭＳ ゴシック" w:hAnsi="ＭＳ ゴシック"/>
                <w:spacing w:val="0"/>
              </w:rPr>
            </w:pPr>
          </w:p>
          <w:p w14:paraId="6FD7B109" w14:textId="77777777" w:rsidR="009C5FAA" w:rsidRPr="00271B84" w:rsidRDefault="005242CE">
            <w:pPr>
              <w:pStyle w:val="a3"/>
              <w:rPr>
                <w:rFonts w:ascii="ＭＳ ゴシック" w:hAnsi="ＭＳ ゴシック"/>
                <w:spacing w:val="0"/>
              </w:rPr>
            </w:pPr>
            <w:r>
              <w:rPr>
                <w:rFonts w:ascii="ＭＳ ゴシック" w:hAnsi="ＭＳ ゴシック" w:hint="eastAsia"/>
                <w:spacing w:val="0"/>
              </w:rPr>
              <w:t xml:space="preserve">　　　　　　　　　　　　事業者の所在地：　　　</w:t>
            </w:r>
          </w:p>
          <w:p w14:paraId="40AF9D42" w14:textId="77777777" w:rsidR="005242CE" w:rsidRDefault="009C5FAA">
            <w:pPr>
              <w:pStyle w:val="a3"/>
              <w:rPr>
                <w:rFonts w:ascii="ＭＳ ゴシック" w:hAnsi="ＭＳ ゴシック"/>
                <w:spacing w:val="0"/>
              </w:rPr>
            </w:pPr>
            <w:r w:rsidRPr="00271B84">
              <w:rPr>
                <w:rFonts w:ascii="ＭＳ ゴシック" w:hAnsi="ＭＳ ゴシック" w:hint="eastAsia"/>
                <w:spacing w:val="0"/>
              </w:rPr>
              <w:t xml:space="preserve"> </w:t>
            </w:r>
            <w:r w:rsidRPr="00271B84">
              <w:rPr>
                <w:rFonts w:ascii="ＭＳ ゴシック" w:hAnsi="ＭＳ ゴシック" w:hint="eastAsia"/>
              </w:rPr>
              <w:t xml:space="preserve">　　　　　　　　</w:t>
            </w:r>
            <w:r w:rsidRPr="00271B84">
              <w:rPr>
                <w:rFonts w:ascii="ＭＳ ゴシック" w:hAnsi="ＭＳ ゴシック" w:hint="eastAsia"/>
                <w:spacing w:val="0"/>
              </w:rPr>
              <w:t xml:space="preserve">      </w:t>
            </w:r>
            <w:r w:rsidR="005242CE">
              <w:rPr>
                <w:rFonts w:ascii="ＭＳ ゴシック" w:hAnsi="ＭＳ ゴシック" w:hint="eastAsia"/>
                <w:spacing w:val="0"/>
              </w:rPr>
              <w:t xml:space="preserve"> 事業者の名称　：　</w:t>
            </w:r>
            <w:r w:rsidRPr="00271B84">
              <w:rPr>
                <w:rFonts w:ascii="ＭＳ ゴシック" w:hAnsi="ＭＳ ゴシック" w:hint="eastAsia"/>
              </w:rPr>
              <w:t xml:space="preserve">　</w:t>
            </w:r>
            <w:r w:rsidRPr="00271B84">
              <w:rPr>
                <w:rFonts w:ascii="ＭＳ ゴシック" w:hAnsi="ＭＳ ゴシック" w:hint="eastAsia"/>
                <w:spacing w:val="0"/>
              </w:rPr>
              <w:t xml:space="preserve">           </w:t>
            </w:r>
          </w:p>
          <w:p w14:paraId="2C30C89E" w14:textId="77777777" w:rsidR="005242CE" w:rsidRDefault="005242CE">
            <w:pPr>
              <w:pStyle w:val="a3"/>
              <w:rPr>
                <w:rFonts w:ascii="ＭＳ ゴシック" w:hAnsi="ＭＳ ゴシック"/>
                <w:spacing w:val="0"/>
              </w:rPr>
            </w:pPr>
            <w:r>
              <w:rPr>
                <w:rFonts w:ascii="ＭＳ ゴシック" w:hAnsi="ＭＳ ゴシック" w:hint="eastAsia"/>
                <w:spacing w:val="0"/>
              </w:rPr>
              <w:t xml:space="preserve">　　　　　　　　　　　　代表者の氏名　：</w:t>
            </w:r>
          </w:p>
          <w:p w14:paraId="668D0E7E" w14:textId="77777777" w:rsidR="009C5FAA" w:rsidRPr="00271B84" w:rsidRDefault="009C5FAA" w:rsidP="005242CE">
            <w:pPr>
              <w:pStyle w:val="a3"/>
              <w:ind w:firstLineChars="100" w:firstLine="280"/>
              <w:rPr>
                <w:rFonts w:ascii="ＭＳ ゴシック" w:hAnsi="ＭＳ ゴシック"/>
                <w:spacing w:val="0"/>
              </w:rPr>
            </w:pPr>
            <w:r w:rsidRPr="00271B84">
              <w:rPr>
                <w:rFonts w:ascii="ＭＳ ゴシック" w:hAnsi="ＭＳ ゴシック" w:hint="eastAsia"/>
                <w:spacing w:val="0"/>
              </w:rPr>
              <w:t xml:space="preserve">         </w:t>
            </w:r>
            <w:r w:rsidR="005242CE">
              <w:rPr>
                <w:rFonts w:ascii="ＭＳ ゴシック" w:hAnsi="ＭＳ ゴシック" w:hint="eastAsia"/>
                <w:spacing w:val="0"/>
              </w:rPr>
              <w:t xml:space="preserve">　　　　　　 団体認定番号　：</w:t>
            </w:r>
          </w:p>
          <w:p w14:paraId="4C71E159" w14:textId="77777777" w:rsidR="005242CE" w:rsidRDefault="009C5FAA">
            <w:pPr>
              <w:pStyle w:val="a3"/>
              <w:rPr>
                <w:rFonts w:ascii="ＭＳ ゴシック" w:hAnsi="ＭＳ ゴシック"/>
              </w:rPr>
            </w:pPr>
            <w:r w:rsidRPr="00271B84">
              <w:rPr>
                <w:rFonts w:ascii="ＭＳ ゴシック" w:hAnsi="ＭＳ ゴシック" w:hint="eastAsia"/>
                <w:spacing w:val="0"/>
              </w:rPr>
              <w:t xml:space="preserve"> </w:t>
            </w:r>
            <w:r w:rsidRPr="00271B84">
              <w:rPr>
                <w:rFonts w:ascii="ＭＳ ゴシック" w:hAnsi="ＭＳ ゴシック" w:hint="eastAsia"/>
              </w:rPr>
              <w:t xml:space="preserve">　　　　　　　　　　　　　　　　　　　　　　</w:t>
            </w:r>
          </w:p>
          <w:p w14:paraId="47DEEA8C"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rPr>
              <w:t xml:space="preserve">　下記の物件が、以下の項目に該当し、適切に分別管理されていることを証明します。</w:t>
            </w:r>
          </w:p>
          <w:p w14:paraId="4DD8E72F" w14:textId="77777777" w:rsidR="009C5FAA" w:rsidRPr="00271B84" w:rsidRDefault="009C5FAA">
            <w:pPr>
              <w:pStyle w:val="a3"/>
              <w:rPr>
                <w:rFonts w:ascii="ＭＳ ゴシック" w:hAnsi="ＭＳ ゴシック"/>
                <w:spacing w:val="0"/>
              </w:rPr>
            </w:pPr>
          </w:p>
          <w:p w14:paraId="1529C640" w14:textId="77777777" w:rsidR="009C5FAA" w:rsidRPr="00271B84" w:rsidRDefault="009C5FAA" w:rsidP="00271B84">
            <w:pPr>
              <w:pStyle w:val="a3"/>
              <w:ind w:left="336" w:hangingChars="121" w:hanging="336"/>
              <w:rPr>
                <w:rFonts w:ascii="ＭＳ ゴシック" w:hAnsi="ＭＳ ゴシック"/>
                <w:spacing w:val="0"/>
              </w:rPr>
            </w:pPr>
            <w:r w:rsidRPr="00271B84">
              <w:rPr>
                <w:rFonts w:ascii="ＭＳ ゴシック" w:hAnsi="ＭＳ ゴシック" w:hint="eastAsia"/>
              </w:rPr>
              <w:t>１　全て「木材・木製品の合法性・持続可能性の証明のためのガイドライン」に基づき証明された木材のみを原料としていること。</w:t>
            </w:r>
          </w:p>
          <w:p w14:paraId="7EA7465C" w14:textId="77777777" w:rsidR="009C5FAA" w:rsidRPr="00271B84" w:rsidRDefault="009C5FAA" w:rsidP="00271B84">
            <w:pPr>
              <w:pStyle w:val="a3"/>
              <w:ind w:left="336" w:hangingChars="121" w:hanging="336"/>
              <w:rPr>
                <w:rFonts w:ascii="ＭＳ ゴシック" w:hAnsi="ＭＳ ゴシック"/>
                <w:spacing w:val="0"/>
              </w:rPr>
            </w:pPr>
            <w:r w:rsidRPr="00271B84">
              <w:rPr>
                <w:rFonts w:ascii="ＭＳ ゴシック" w:hAnsi="ＭＳ ゴシック" w:hint="eastAsia"/>
              </w:rPr>
              <w:t>２　全て「間伐材チップの確認のためのガイドライン」に基づき確認された間伐材であること。</w:t>
            </w:r>
          </w:p>
          <w:p w14:paraId="724331B4" w14:textId="77777777" w:rsidR="009C5FAA" w:rsidRPr="00271B84" w:rsidRDefault="009C5FAA" w:rsidP="00271B84">
            <w:pPr>
              <w:pStyle w:val="a3"/>
              <w:ind w:left="336" w:hangingChars="121" w:hanging="336"/>
              <w:rPr>
                <w:rFonts w:ascii="ＭＳ ゴシック" w:hAnsi="ＭＳ ゴシック"/>
                <w:spacing w:val="0"/>
              </w:rPr>
            </w:pPr>
            <w:r w:rsidRPr="00271B84">
              <w:rPr>
                <w:rFonts w:ascii="ＭＳ ゴシック" w:hAnsi="ＭＳ ゴシック" w:hint="eastAsia"/>
              </w:rPr>
              <w:t>３　全て「</w:t>
            </w:r>
            <w:r w:rsidRPr="00271B84">
              <w:rPr>
                <w:rFonts w:ascii="ＭＳ ゴシック" w:hAnsi="ＭＳ ゴシック" w:cs="ＭＳ 明朝" w:hint="eastAsia"/>
              </w:rPr>
              <w:t>発電利用に供する木質バイオマスの証明のためのガイドライン」</w:t>
            </w:r>
            <w:r w:rsidR="00271B84" w:rsidRPr="00271B84">
              <w:rPr>
                <w:rFonts w:ascii="ＭＳ ゴシック" w:hAnsi="ＭＳ ゴシック" w:cs="ＭＳ 明朝" w:hint="eastAsia"/>
              </w:rPr>
              <w:t>に</w:t>
            </w:r>
            <w:r w:rsidRPr="00271B84">
              <w:rPr>
                <w:rFonts w:ascii="ＭＳ ゴシック" w:hAnsi="ＭＳ ゴシック" w:cs="ＭＳ 明朝" w:hint="eastAsia"/>
              </w:rPr>
              <w:t>基づく</w:t>
            </w:r>
            <w:r w:rsidRPr="00271B84">
              <w:rPr>
                <w:rFonts w:ascii="ＭＳ ゴシック" w:hAnsi="ＭＳ ゴシック" w:hint="eastAsia"/>
              </w:rPr>
              <w:t>間伐材等由来の木質バイオマスであること。</w:t>
            </w:r>
          </w:p>
          <w:p w14:paraId="16D6B104" w14:textId="77777777" w:rsidR="009C5FAA" w:rsidRPr="00271B84" w:rsidRDefault="009C5FAA" w:rsidP="00271B84">
            <w:pPr>
              <w:pStyle w:val="a3"/>
              <w:ind w:left="336" w:hangingChars="121" w:hanging="336"/>
              <w:rPr>
                <w:rFonts w:ascii="ＭＳ ゴシック" w:hAnsi="ＭＳ ゴシック"/>
                <w:spacing w:val="0"/>
              </w:rPr>
            </w:pPr>
            <w:r w:rsidRPr="00271B84">
              <w:rPr>
                <w:rFonts w:ascii="ＭＳ ゴシック" w:hAnsi="ＭＳ ゴシック" w:hint="eastAsia"/>
              </w:rPr>
              <w:t>４　全て「</w:t>
            </w:r>
            <w:r w:rsidRPr="00271B84">
              <w:rPr>
                <w:rFonts w:ascii="ＭＳ ゴシック" w:hAnsi="ＭＳ ゴシック" w:cs="ＭＳ 明朝" w:hint="eastAsia"/>
              </w:rPr>
              <w:t>発電利用に供する木質バイオマスの証明のためのガイドライン」</w:t>
            </w:r>
            <w:r w:rsidR="00271B84" w:rsidRPr="00271B84">
              <w:rPr>
                <w:rFonts w:ascii="ＭＳ ゴシック" w:hAnsi="ＭＳ ゴシック" w:cs="ＭＳ 明朝" w:hint="eastAsia"/>
              </w:rPr>
              <w:t>に</w:t>
            </w:r>
            <w:r w:rsidRPr="00271B84">
              <w:rPr>
                <w:rFonts w:ascii="ＭＳ ゴシック" w:hAnsi="ＭＳ ゴシック" w:cs="ＭＳ 明朝" w:hint="eastAsia"/>
              </w:rPr>
              <w:t>基づく一般</w:t>
            </w:r>
            <w:r w:rsidRPr="00271B84">
              <w:rPr>
                <w:rFonts w:ascii="ＭＳ ゴシック" w:hAnsi="ＭＳ ゴシック" w:hint="eastAsia"/>
              </w:rPr>
              <w:t>木質バイオマスであること。</w:t>
            </w:r>
          </w:p>
          <w:p w14:paraId="4551AC36" w14:textId="77777777" w:rsidR="009C5FAA" w:rsidRPr="00271B84" w:rsidRDefault="009C5FAA">
            <w:pPr>
              <w:pStyle w:val="a3"/>
              <w:rPr>
                <w:rFonts w:ascii="ＭＳ ゴシック" w:hAnsi="ＭＳ ゴシック"/>
                <w:spacing w:val="0"/>
              </w:rPr>
            </w:pPr>
          </w:p>
          <w:p w14:paraId="69487193"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spacing w:val="0"/>
              </w:rPr>
              <w:t xml:space="preserve">                                 </w:t>
            </w:r>
            <w:r w:rsidRPr="00271B84">
              <w:rPr>
                <w:rFonts w:ascii="ＭＳ ゴシック" w:hAnsi="ＭＳ ゴシック" w:hint="eastAsia"/>
              </w:rPr>
              <w:t>記</w:t>
            </w:r>
          </w:p>
          <w:p w14:paraId="1B3A0C11" w14:textId="77777777" w:rsidR="009C5FAA" w:rsidRPr="00271B84" w:rsidRDefault="009C5FAA">
            <w:pPr>
              <w:pStyle w:val="a3"/>
              <w:rPr>
                <w:rFonts w:ascii="ＭＳ ゴシック" w:hAnsi="ＭＳ ゴシック"/>
                <w:spacing w:val="0"/>
              </w:rPr>
            </w:pPr>
          </w:p>
          <w:p w14:paraId="1CED9EBA"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spacing w:val="0"/>
              </w:rPr>
              <w:t xml:space="preserve"> </w:t>
            </w:r>
            <w:r w:rsidRPr="00271B84">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１．樹</w:t>
            </w:r>
            <w:r w:rsidR="005242CE">
              <w:rPr>
                <w:rFonts w:ascii="ＭＳ ゴシック" w:hAnsi="ＭＳ ゴシック" w:hint="eastAsia"/>
              </w:rPr>
              <w:t xml:space="preserve">　</w:t>
            </w:r>
            <w:r w:rsidRPr="00271B84">
              <w:rPr>
                <w:rFonts w:ascii="ＭＳ ゴシック" w:hAnsi="ＭＳ ゴシック" w:hint="eastAsia"/>
              </w:rPr>
              <w:t>種</w:t>
            </w:r>
            <w:r w:rsidR="005242CE">
              <w:rPr>
                <w:rFonts w:ascii="ＭＳ ゴシック" w:hAnsi="ＭＳ ゴシック" w:hint="eastAsia"/>
              </w:rPr>
              <w:t xml:space="preserve">　　　　　：</w:t>
            </w:r>
          </w:p>
          <w:p w14:paraId="62EF0209" w14:textId="77777777" w:rsidR="005242CE" w:rsidRDefault="009C5FAA">
            <w:pPr>
              <w:pStyle w:val="a3"/>
              <w:rPr>
                <w:rFonts w:ascii="ＭＳ ゴシック" w:hAnsi="ＭＳ ゴシック"/>
                <w:lang w:eastAsia="zh-CN"/>
              </w:rPr>
            </w:pPr>
            <w:r w:rsidRPr="00271B84">
              <w:rPr>
                <w:rFonts w:ascii="ＭＳ ゴシック" w:hAnsi="ＭＳ ゴシック" w:hint="eastAsia"/>
              </w:rPr>
              <w:t xml:space="preserve">　　</w:t>
            </w:r>
            <w:r w:rsidRPr="00271B84">
              <w:rPr>
                <w:rFonts w:ascii="ＭＳ ゴシック" w:hAnsi="ＭＳ ゴシック" w:hint="eastAsia"/>
                <w:lang w:eastAsia="zh-CN"/>
              </w:rPr>
              <w:t>２．</w:t>
            </w:r>
            <w:r w:rsidR="005242CE">
              <w:rPr>
                <w:rFonts w:ascii="ＭＳ ゴシック" w:hAnsi="ＭＳ ゴシック" w:hint="eastAsia"/>
                <w:lang w:eastAsia="zh-CN"/>
              </w:rPr>
              <w:t>品　目</w:t>
            </w:r>
            <w:r w:rsidR="009617AF">
              <w:rPr>
                <w:rFonts w:ascii="ＭＳ ゴシック" w:hAnsi="ＭＳ ゴシック" w:hint="eastAsia"/>
                <w:lang w:eastAsia="zh-CN"/>
              </w:rPr>
              <w:t>（注③）　：</w:t>
            </w:r>
          </w:p>
          <w:p w14:paraId="062E0384" w14:textId="77777777" w:rsidR="009C5FAA" w:rsidRPr="00271B84" w:rsidRDefault="005242CE" w:rsidP="005242CE">
            <w:pPr>
              <w:pStyle w:val="a3"/>
              <w:ind w:firstLineChars="200" w:firstLine="556"/>
              <w:rPr>
                <w:rFonts w:ascii="ＭＳ ゴシック" w:hAnsi="ＭＳ ゴシック"/>
                <w:spacing w:val="0"/>
                <w:lang w:eastAsia="zh-CN"/>
              </w:rPr>
            </w:pPr>
            <w:r>
              <w:rPr>
                <w:rFonts w:ascii="ＭＳ ゴシック" w:hAnsi="ＭＳ ゴシック" w:hint="eastAsia"/>
                <w:lang w:eastAsia="zh-CN"/>
              </w:rPr>
              <w:t>３．</w:t>
            </w:r>
            <w:r w:rsidR="009C5FAA" w:rsidRPr="00271B84">
              <w:rPr>
                <w:rFonts w:ascii="ＭＳ ゴシック" w:hAnsi="ＭＳ ゴシック" w:hint="eastAsia"/>
                <w:lang w:eastAsia="zh-CN"/>
              </w:rPr>
              <w:t>数</w:t>
            </w:r>
            <w:r>
              <w:rPr>
                <w:rFonts w:ascii="ＭＳ ゴシック" w:hAnsi="ＭＳ ゴシック" w:hint="eastAsia"/>
                <w:lang w:eastAsia="zh-CN"/>
              </w:rPr>
              <w:t xml:space="preserve">　</w:t>
            </w:r>
            <w:r w:rsidR="009C5FAA" w:rsidRPr="00271B84">
              <w:rPr>
                <w:rFonts w:ascii="ＭＳ ゴシック" w:hAnsi="ＭＳ ゴシック" w:hint="eastAsia"/>
                <w:lang w:eastAsia="zh-CN"/>
              </w:rPr>
              <w:t>量</w:t>
            </w:r>
            <w:r w:rsidR="009617AF">
              <w:rPr>
                <w:rFonts w:ascii="ＭＳ ゴシック" w:hAnsi="ＭＳ ゴシック" w:hint="eastAsia"/>
                <w:lang w:eastAsia="zh-CN"/>
              </w:rPr>
              <w:t>（注④）</w:t>
            </w:r>
            <w:r>
              <w:rPr>
                <w:rFonts w:ascii="ＭＳ ゴシック" w:hAnsi="ＭＳ ゴシック" w:hint="eastAsia"/>
                <w:lang w:eastAsia="zh-CN"/>
              </w:rPr>
              <w:t xml:space="preserve">　：</w:t>
            </w:r>
          </w:p>
          <w:p w14:paraId="2E49962D" w14:textId="77777777" w:rsidR="009C5FAA" w:rsidRDefault="009C5FAA" w:rsidP="005242CE">
            <w:pPr>
              <w:pStyle w:val="a3"/>
              <w:rPr>
                <w:rFonts w:ascii="ＭＳ ゴシック" w:hAnsi="ＭＳ ゴシック"/>
              </w:rPr>
            </w:pPr>
            <w:r w:rsidRPr="00271B84">
              <w:rPr>
                <w:rFonts w:ascii="ＭＳ ゴシック" w:hAnsi="ＭＳ ゴシック" w:hint="eastAsia"/>
                <w:lang w:eastAsia="zh-CN"/>
              </w:rPr>
              <w:t xml:space="preserve">　　</w:t>
            </w:r>
            <w:r w:rsidR="005242CE">
              <w:rPr>
                <w:rFonts w:ascii="ＭＳ ゴシック" w:hAnsi="ＭＳ ゴシック" w:hint="eastAsia"/>
              </w:rPr>
              <w:t>４</w:t>
            </w:r>
            <w:r w:rsidRPr="00271B84">
              <w:rPr>
                <w:rFonts w:ascii="ＭＳ ゴシック" w:hAnsi="ＭＳ ゴシック" w:hint="eastAsia"/>
              </w:rPr>
              <w:t>．その他必要事項</w:t>
            </w:r>
            <w:r w:rsidR="005242CE">
              <w:rPr>
                <w:rFonts w:ascii="ＭＳ ゴシック" w:hAnsi="ＭＳ ゴシック" w:hint="eastAsia"/>
              </w:rPr>
              <w:t xml:space="preserve">　：</w:t>
            </w:r>
          </w:p>
          <w:p w14:paraId="5813112A" w14:textId="77777777" w:rsidR="005242CE" w:rsidRPr="00271B84" w:rsidRDefault="009617AF" w:rsidP="00A6011D">
            <w:pPr>
              <w:pStyle w:val="a3"/>
              <w:tabs>
                <w:tab w:val="left" w:pos="5767"/>
              </w:tabs>
              <w:rPr>
                <w:rFonts w:ascii="ＭＳ ゴシック" w:hAnsi="ＭＳ ゴシック"/>
                <w:spacing w:val="0"/>
              </w:rPr>
            </w:pPr>
            <w:r>
              <w:rPr>
                <w:rFonts w:ascii="ＭＳ ゴシック" w:hAnsi="ＭＳ ゴシック"/>
              </w:rPr>
              <w:tab/>
            </w:r>
          </w:p>
        </w:tc>
      </w:tr>
    </w:tbl>
    <w:p w14:paraId="3594B1E3" w14:textId="77777777" w:rsidR="009C5FAA" w:rsidRPr="00271B84" w:rsidRDefault="009C5FAA">
      <w:pPr>
        <w:pStyle w:val="a3"/>
        <w:spacing w:line="170" w:lineRule="exact"/>
        <w:rPr>
          <w:rFonts w:ascii="ＭＳ ゴシック" w:hAnsi="ＭＳ ゴシック"/>
          <w:spacing w:val="0"/>
        </w:rPr>
      </w:pPr>
    </w:p>
    <w:p w14:paraId="24792D1B" w14:textId="77777777" w:rsidR="009C5FAA" w:rsidRPr="00271B84" w:rsidRDefault="009C5FAA" w:rsidP="009617AF">
      <w:pPr>
        <w:pStyle w:val="a3"/>
        <w:numPr>
          <w:ilvl w:val="0"/>
          <w:numId w:val="1"/>
        </w:numPr>
        <w:rPr>
          <w:rFonts w:ascii="ＭＳ ゴシック" w:hAnsi="ＭＳ ゴシック"/>
          <w:spacing w:val="0"/>
        </w:rPr>
      </w:pPr>
      <w:r w:rsidRPr="00271B84">
        <w:rPr>
          <w:rFonts w:ascii="ＭＳ ゴシック" w:hAnsi="ＭＳ ゴシック" w:hint="eastAsia"/>
        </w:rPr>
        <w:t xml:space="preserve">　上述１～４の項目に○で明記すること。</w:t>
      </w:r>
    </w:p>
    <w:p w14:paraId="57C41DE7" w14:textId="77777777" w:rsidR="009617AF" w:rsidRDefault="009617AF" w:rsidP="009617AF">
      <w:pPr>
        <w:pStyle w:val="a3"/>
        <w:numPr>
          <w:ilvl w:val="0"/>
          <w:numId w:val="2"/>
        </w:numPr>
        <w:rPr>
          <w:rFonts w:ascii="ＭＳ ゴシック" w:hAnsi="ＭＳ ゴシック"/>
          <w:spacing w:val="0"/>
        </w:rPr>
      </w:pPr>
      <w:r>
        <w:rPr>
          <w:rFonts w:ascii="ＭＳ ゴシック" w:hAnsi="ＭＳ ゴシック" w:hint="eastAsia"/>
        </w:rPr>
        <w:t xml:space="preserve">　</w:t>
      </w:r>
      <w:r w:rsidR="009C5FAA" w:rsidRPr="00271B84">
        <w:rPr>
          <w:rFonts w:ascii="ＭＳ ゴシック" w:hAnsi="ＭＳ ゴシック" w:hint="eastAsia"/>
        </w:rPr>
        <w:t>本様式の証明書の作成に代え、既存の納品書等に必要な情報を追加記載することで証明書とすることも可能です。</w:t>
      </w:r>
    </w:p>
    <w:p w14:paraId="19BC107F" w14:textId="77777777" w:rsidR="009617AF" w:rsidRPr="009617AF" w:rsidRDefault="009617AF" w:rsidP="009617AF">
      <w:pPr>
        <w:pStyle w:val="a3"/>
        <w:numPr>
          <w:ilvl w:val="0"/>
          <w:numId w:val="2"/>
        </w:numPr>
        <w:rPr>
          <w:rFonts w:ascii="ＭＳ ゴシック" w:hAnsi="ＭＳ ゴシック"/>
          <w:spacing w:val="0"/>
        </w:rPr>
      </w:pPr>
      <w:r>
        <w:rPr>
          <w:rFonts w:ascii="ＭＳ ゴシック" w:hAnsi="ＭＳ ゴシック" w:hint="eastAsia"/>
          <w:spacing w:val="0"/>
        </w:rPr>
        <w:t xml:space="preserve">　丸太、製材、合板、集成材等を記述して下さい。</w:t>
      </w:r>
    </w:p>
    <w:p w14:paraId="5ED188FD" w14:textId="77777777" w:rsidR="009617AF" w:rsidRDefault="009617AF" w:rsidP="009617AF">
      <w:pPr>
        <w:pStyle w:val="a3"/>
        <w:numPr>
          <w:ilvl w:val="0"/>
          <w:numId w:val="2"/>
        </w:numPr>
        <w:rPr>
          <w:rFonts w:ascii="ＭＳ ゴシック" w:hAnsi="ＭＳ ゴシック"/>
          <w:spacing w:val="0"/>
        </w:rPr>
      </w:pPr>
      <w:r>
        <w:rPr>
          <w:rFonts w:ascii="ＭＳ ゴシック" w:hAnsi="ＭＳ ゴシック" w:hint="eastAsia"/>
          <w:spacing w:val="0"/>
        </w:rPr>
        <w:t xml:space="preserve">　商取引上の単位（m3、本、ｋｇ、枚など）にて記述して下さい。</w:t>
      </w:r>
    </w:p>
    <w:p w14:paraId="27813C3C" w14:textId="77777777" w:rsidR="009617AF" w:rsidRPr="009617AF" w:rsidRDefault="00A6011D" w:rsidP="00A6011D">
      <w:pPr>
        <w:pStyle w:val="a3"/>
        <w:numPr>
          <w:ilvl w:val="0"/>
          <w:numId w:val="2"/>
        </w:numPr>
        <w:rPr>
          <w:rFonts w:ascii="ＭＳ ゴシック" w:hAnsi="ＭＳ ゴシック"/>
          <w:spacing w:val="0"/>
        </w:rPr>
      </w:pPr>
      <w:r>
        <w:rPr>
          <w:rFonts w:ascii="ＭＳ ゴシック" w:hAnsi="ＭＳ ゴシック" w:hint="eastAsia"/>
          <w:spacing w:val="0"/>
        </w:rPr>
        <w:t xml:space="preserve">　特に、持続可能性を証明する場合は持続可能性に係る記述を付加して下さい。</w:t>
      </w:r>
    </w:p>
    <w:p w14:paraId="080A1ACE" w14:textId="50E638DB" w:rsidR="00CD05E2" w:rsidRDefault="000D1726" w:rsidP="00CD05E2">
      <w:pPr>
        <w:rPr>
          <w:rFonts w:eastAsia="ＭＳ ゴシック"/>
          <w:b/>
          <w:sz w:val="24"/>
          <w:szCs w:val="24"/>
        </w:rPr>
      </w:pPr>
      <w:r>
        <w:rPr>
          <w:rFonts w:ascii="ＭＳ ゴシック" w:hAnsi="ＭＳ ゴシック" w:hint="eastAsia"/>
        </w:rPr>
        <w:lastRenderedPageBreak/>
        <w:t xml:space="preserve"> </w:t>
      </w:r>
      <w:r w:rsidR="00CD05E2">
        <w:rPr>
          <w:rFonts w:eastAsia="ＭＳ ゴシック" w:hint="eastAsia"/>
          <w:b/>
          <w:sz w:val="24"/>
          <w:szCs w:val="24"/>
        </w:rPr>
        <w:t>「別記２」　伐採段階における間伐材等由来の木質バイオマスの証明書の記載事項例</w:t>
      </w:r>
    </w:p>
    <w:p w14:paraId="06B30A4F" w14:textId="77777777" w:rsidR="00CD05E2" w:rsidRPr="00F132A9" w:rsidRDefault="00CD05E2" w:rsidP="00CD05E2">
      <w:pPr>
        <w:rPr>
          <w:rFonts w:eastAsia="ＭＳ ゴシック"/>
          <w:b/>
          <w:sz w:val="24"/>
          <w:szCs w:val="24"/>
        </w:rPr>
      </w:pPr>
      <w:r>
        <w:rPr>
          <w:rFonts w:eastAsia="ＭＳ ゴシック" w:hint="eastAsia"/>
          <w:b/>
          <w:sz w:val="24"/>
          <w:szCs w:val="24"/>
        </w:rPr>
        <w:t>例１　民有林からの出材の場合</w:t>
      </w:r>
    </w:p>
    <w:p w14:paraId="1D9F3864" w14:textId="77777777" w:rsidR="00CD05E2" w:rsidRPr="00F132A9" w:rsidRDefault="00CD05E2" w:rsidP="00CD05E2">
      <w:pPr>
        <w:rPr>
          <w:rFonts w:eastAsia="ＭＳ ゴシック"/>
          <w:b/>
          <w:sz w:val="24"/>
          <w:szCs w:val="24"/>
        </w:rPr>
      </w:pPr>
    </w:p>
    <w:p w14:paraId="004316F2"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rPr>
        <w:t xml:space="preserve">　　　　　　　　　　　　　　　　　　　　　　　</w:t>
      </w:r>
      <w:r>
        <w:rPr>
          <w:rFonts w:eastAsia="ＭＳ ゴシック" w:hint="eastAsia"/>
          <w:b/>
          <w:sz w:val="24"/>
          <w:szCs w:val="24"/>
        </w:rPr>
        <w:t xml:space="preserve">　</w:t>
      </w:r>
      <w:r w:rsidRPr="00F132A9">
        <w:rPr>
          <w:rFonts w:eastAsia="ＭＳ ゴシック" w:hint="eastAsia"/>
          <w:b/>
          <w:sz w:val="24"/>
          <w:szCs w:val="24"/>
        </w:rPr>
        <w:t xml:space="preserve">　</w:t>
      </w:r>
      <w:r w:rsidRPr="00F132A9">
        <w:rPr>
          <w:rFonts w:eastAsia="ＭＳ ゴシック" w:hint="eastAsia"/>
          <w:b/>
          <w:sz w:val="24"/>
          <w:szCs w:val="24"/>
          <w:lang w:eastAsia="zh-CN"/>
        </w:rPr>
        <w:t>番</w:t>
      </w:r>
      <w:r>
        <w:rPr>
          <w:rFonts w:eastAsia="ＭＳ ゴシック" w:hint="eastAsia"/>
          <w:b/>
          <w:sz w:val="24"/>
          <w:szCs w:val="24"/>
          <w:lang w:eastAsia="zh-CN"/>
        </w:rPr>
        <w:t xml:space="preserve">　　　　　　　</w:t>
      </w:r>
      <w:r w:rsidRPr="00F132A9">
        <w:rPr>
          <w:rFonts w:eastAsia="ＭＳ ゴシック" w:hint="eastAsia"/>
          <w:b/>
          <w:sz w:val="24"/>
          <w:szCs w:val="24"/>
          <w:lang w:eastAsia="zh-CN"/>
        </w:rPr>
        <w:t>号</w:t>
      </w:r>
    </w:p>
    <w:p w14:paraId="28D3E163"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lang w:eastAsia="zh-CN"/>
        </w:rPr>
        <w:t xml:space="preserve">　　　　　　　　　　　　　　　　　　　　　　　　</w:t>
      </w:r>
      <w:r>
        <w:rPr>
          <w:rFonts w:eastAsia="ＭＳ ゴシック" w:hint="eastAsia"/>
          <w:b/>
          <w:sz w:val="24"/>
          <w:szCs w:val="24"/>
          <w:lang w:eastAsia="zh-CN"/>
        </w:rPr>
        <w:t>令和</w:t>
      </w:r>
      <w:r w:rsidRPr="00F132A9">
        <w:rPr>
          <w:rFonts w:eastAsia="ＭＳ ゴシック" w:hint="eastAsia"/>
          <w:b/>
          <w:sz w:val="24"/>
          <w:szCs w:val="24"/>
          <w:lang w:eastAsia="zh-CN"/>
        </w:rPr>
        <w:t xml:space="preserve">　　年　　月　　日</w:t>
      </w:r>
    </w:p>
    <w:p w14:paraId="637A5188" w14:textId="77777777" w:rsidR="00CD05E2" w:rsidRPr="00F132A9" w:rsidRDefault="00CD05E2" w:rsidP="00CD05E2">
      <w:pPr>
        <w:rPr>
          <w:rFonts w:eastAsia="ＭＳ ゴシック"/>
          <w:sz w:val="24"/>
          <w:szCs w:val="24"/>
          <w:lang w:eastAsia="zh-CN"/>
        </w:rPr>
      </w:pPr>
    </w:p>
    <w:p w14:paraId="6696A9F7" w14:textId="77777777" w:rsidR="00CD05E2" w:rsidRPr="00F132A9" w:rsidRDefault="00CD05E2" w:rsidP="00CD05E2">
      <w:pPr>
        <w:rPr>
          <w:rFonts w:eastAsia="ＭＳ ゴシック"/>
          <w:sz w:val="24"/>
          <w:szCs w:val="24"/>
          <w:lang w:eastAsia="zh-CN"/>
        </w:rPr>
      </w:pPr>
    </w:p>
    <w:p w14:paraId="3D036796" w14:textId="77777777" w:rsidR="00CD05E2" w:rsidRPr="00F132A9" w:rsidRDefault="00CD05E2" w:rsidP="00CD05E2">
      <w:pPr>
        <w:rPr>
          <w:rFonts w:eastAsia="ＭＳ ゴシック"/>
          <w:sz w:val="40"/>
          <w:szCs w:val="40"/>
        </w:rPr>
      </w:pPr>
      <w:r w:rsidRPr="00F132A9">
        <w:rPr>
          <w:rFonts w:eastAsia="ＭＳ ゴシック" w:hint="eastAsia"/>
          <w:sz w:val="24"/>
          <w:szCs w:val="24"/>
          <w:lang w:eastAsia="zh-CN"/>
        </w:rPr>
        <w:t xml:space="preserve">　　　</w:t>
      </w:r>
      <w:r w:rsidRPr="00FA2621">
        <w:rPr>
          <w:rFonts w:eastAsia="ＭＳ ゴシック" w:hint="eastAsia"/>
          <w:sz w:val="32"/>
          <w:szCs w:val="32"/>
        </w:rPr>
        <w:t>発電用チップに係る間伐材等由来の木質バイオマスの証明</w:t>
      </w:r>
    </w:p>
    <w:p w14:paraId="46A9ACD3" w14:textId="77777777" w:rsidR="00CD05E2" w:rsidRPr="00F132A9" w:rsidRDefault="00CD05E2" w:rsidP="00CD05E2">
      <w:pPr>
        <w:rPr>
          <w:rFonts w:eastAsia="ＭＳ ゴシック"/>
          <w:b/>
          <w:sz w:val="24"/>
          <w:szCs w:val="24"/>
        </w:rPr>
      </w:pPr>
    </w:p>
    <w:p w14:paraId="7657F17E" w14:textId="77777777" w:rsidR="00CD05E2" w:rsidRPr="00F132A9" w:rsidRDefault="00CD05E2" w:rsidP="00CD05E2">
      <w:pPr>
        <w:rPr>
          <w:rFonts w:eastAsia="ＭＳ ゴシック"/>
          <w:b/>
          <w:sz w:val="24"/>
          <w:szCs w:val="24"/>
        </w:rPr>
      </w:pPr>
      <w:r>
        <w:rPr>
          <w:rFonts w:eastAsia="ＭＳ ゴシック" w:hint="eastAsia"/>
          <w:b/>
          <w:sz w:val="24"/>
          <w:szCs w:val="24"/>
        </w:rPr>
        <w:t xml:space="preserve">〇　〇（販売先）　</w:t>
      </w:r>
      <w:r w:rsidRPr="00F132A9">
        <w:rPr>
          <w:rFonts w:eastAsia="ＭＳ ゴシック" w:hint="eastAsia"/>
          <w:b/>
          <w:sz w:val="24"/>
          <w:szCs w:val="24"/>
        </w:rPr>
        <w:t>殿</w:t>
      </w:r>
    </w:p>
    <w:p w14:paraId="26D85C9F" w14:textId="77777777" w:rsidR="00CD05E2" w:rsidRPr="00F132A9" w:rsidRDefault="00CD05E2" w:rsidP="00CD05E2">
      <w:pPr>
        <w:rPr>
          <w:rFonts w:eastAsia="ＭＳ ゴシック"/>
          <w:b/>
          <w:sz w:val="24"/>
          <w:szCs w:val="24"/>
        </w:rPr>
      </w:pPr>
    </w:p>
    <w:p w14:paraId="5565FE53" w14:textId="77777777" w:rsidR="00CD05E2" w:rsidRPr="00F132A9" w:rsidRDefault="00CD05E2" w:rsidP="00CD05E2">
      <w:pPr>
        <w:wordWrap w:val="0"/>
        <w:jc w:val="right"/>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〇〇素材生産事業者　　</w:t>
      </w:r>
    </w:p>
    <w:p w14:paraId="44DAA9B1" w14:textId="77777777" w:rsidR="00CD05E2" w:rsidRPr="00F132A9" w:rsidRDefault="00CD05E2" w:rsidP="00CD05E2">
      <w:pPr>
        <w:wordWrap w:val="0"/>
        <w:jc w:val="right"/>
        <w:rPr>
          <w:rFonts w:eastAsia="ＭＳ ゴシック"/>
          <w:b/>
          <w:sz w:val="24"/>
          <w:szCs w:val="24"/>
        </w:rPr>
      </w:pPr>
      <w:r w:rsidRPr="00F132A9">
        <w:rPr>
          <w:rFonts w:eastAsia="ＭＳ ゴシック" w:hint="eastAsia"/>
          <w:b/>
          <w:sz w:val="24"/>
          <w:szCs w:val="24"/>
          <w:lang w:eastAsia="zh-CN"/>
        </w:rPr>
        <w:t xml:space="preserve">　　　　　　　　　　　　　　　　</w:t>
      </w:r>
      <w:r>
        <w:rPr>
          <w:rFonts w:eastAsia="ＭＳ ゴシック" w:hint="eastAsia"/>
          <w:b/>
          <w:sz w:val="24"/>
          <w:szCs w:val="24"/>
        </w:rPr>
        <w:t xml:space="preserve">認　定　番　号　　</w:t>
      </w:r>
    </w:p>
    <w:p w14:paraId="13ACC897" w14:textId="77777777" w:rsidR="00CD05E2" w:rsidRPr="00F132A9" w:rsidRDefault="00CD05E2" w:rsidP="00CD05E2">
      <w:pPr>
        <w:rPr>
          <w:rFonts w:eastAsia="ＭＳ ゴシック"/>
          <w:b/>
          <w:sz w:val="24"/>
          <w:szCs w:val="24"/>
        </w:rPr>
      </w:pPr>
      <w:r w:rsidRPr="00F132A9">
        <w:rPr>
          <w:rFonts w:eastAsia="ＭＳ ゴシック" w:hint="eastAsia"/>
          <w:b/>
          <w:sz w:val="24"/>
          <w:szCs w:val="24"/>
        </w:rPr>
        <w:t xml:space="preserve">　　　　　　　　　　　　　　　　</w:t>
      </w:r>
    </w:p>
    <w:p w14:paraId="669801CD" w14:textId="77777777" w:rsidR="00CD05E2" w:rsidRPr="00F132A9" w:rsidRDefault="00CD05E2" w:rsidP="00CD05E2">
      <w:pPr>
        <w:rPr>
          <w:rFonts w:eastAsia="ＭＳ ゴシック"/>
          <w:b/>
          <w:sz w:val="24"/>
          <w:szCs w:val="24"/>
        </w:rPr>
      </w:pPr>
    </w:p>
    <w:p w14:paraId="7089F11B" w14:textId="77777777" w:rsidR="00CD05E2" w:rsidRPr="00F132A9" w:rsidRDefault="00CD05E2" w:rsidP="00CD05E2">
      <w:pPr>
        <w:rPr>
          <w:rFonts w:eastAsia="ＭＳ ゴシック"/>
          <w:b/>
          <w:sz w:val="24"/>
          <w:szCs w:val="24"/>
        </w:rPr>
      </w:pPr>
      <w:r w:rsidRPr="00F132A9">
        <w:rPr>
          <w:rFonts w:eastAsia="ＭＳ ゴシック" w:hint="eastAsia"/>
          <w:b/>
          <w:sz w:val="24"/>
          <w:szCs w:val="24"/>
        </w:rPr>
        <w:t xml:space="preserve">　下記の物件は、</w:t>
      </w:r>
      <w:r>
        <w:rPr>
          <w:rFonts w:eastAsia="ＭＳ ゴシック" w:hint="eastAsia"/>
          <w:b/>
          <w:sz w:val="24"/>
          <w:szCs w:val="24"/>
        </w:rPr>
        <w:t>間伐材等由来の</w:t>
      </w:r>
      <w:r w:rsidRPr="00F132A9">
        <w:rPr>
          <w:rFonts w:eastAsia="ＭＳ ゴシック" w:hint="eastAsia"/>
          <w:b/>
          <w:sz w:val="24"/>
          <w:szCs w:val="24"/>
        </w:rPr>
        <w:t>木質バイオマスであり、適切に分別管理されていることを証明します。</w:t>
      </w:r>
    </w:p>
    <w:p w14:paraId="76F39EA1" w14:textId="77777777" w:rsidR="00CD05E2" w:rsidRPr="00F132A9" w:rsidRDefault="00CD05E2" w:rsidP="00CD05E2">
      <w:pPr>
        <w:jc w:val="center"/>
        <w:rPr>
          <w:rFonts w:eastAsia="ＭＳ ゴシック"/>
          <w:b/>
          <w:sz w:val="24"/>
          <w:szCs w:val="24"/>
        </w:rPr>
      </w:pPr>
      <w:r w:rsidRPr="00F132A9">
        <w:rPr>
          <w:rFonts w:eastAsia="ＭＳ ゴシック" w:hint="eastAsia"/>
          <w:b/>
          <w:sz w:val="24"/>
          <w:szCs w:val="24"/>
        </w:rPr>
        <w:t>記</w:t>
      </w:r>
    </w:p>
    <w:p w14:paraId="7B197035" w14:textId="77777777" w:rsidR="00CD05E2" w:rsidRPr="00F132A9" w:rsidRDefault="00CD05E2" w:rsidP="00CD05E2">
      <w:pPr>
        <w:rPr>
          <w:rFonts w:eastAsia="ＭＳ ゴシック"/>
          <w:b/>
          <w:sz w:val="24"/>
          <w:szCs w:val="24"/>
        </w:rPr>
      </w:pPr>
    </w:p>
    <w:p w14:paraId="19F2ACD9" w14:textId="77777777" w:rsidR="00CD05E2" w:rsidRDefault="00CD05E2" w:rsidP="00CD05E2">
      <w:pPr>
        <w:ind w:left="241" w:hangingChars="100" w:hanging="241"/>
        <w:rPr>
          <w:rFonts w:eastAsia="ＭＳ ゴシック"/>
          <w:b/>
          <w:sz w:val="24"/>
          <w:szCs w:val="24"/>
        </w:rPr>
      </w:pPr>
      <w:r w:rsidRPr="00F132A9">
        <w:rPr>
          <w:rFonts w:eastAsia="ＭＳ ゴシック" w:hint="eastAsia"/>
          <w:b/>
          <w:sz w:val="24"/>
          <w:szCs w:val="24"/>
        </w:rPr>
        <w:t xml:space="preserve">１　</w:t>
      </w:r>
      <w:r>
        <w:rPr>
          <w:rFonts w:eastAsia="ＭＳ ゴシック" w:hint="eastAsia"/>
          <w:b/>
          <w:sz w:val="24"/>
          <w:szCs w:val="24"/>
        </w:rPr>
        <w:t>間伐材等由来の木質バイオマスの種類（間伐材、保安林から出材された木材、森林経営計画対象森林から出材された木材のいずれかを記載。間伐材に、除伐によるものを含む場合は、その旨を記載。）</w:t>
      </w:r>
    </w:p>
    <w:p w14:paraId="0DDDC399" w14:textId="77777777" w:rsidR="00CD05E2" w:rsidRPr="00F132A9" w:rsidRDefault="00CD05E2" w:rsidP="00CD05E2">
      <w:pPr>
        <w:rPr>
          <w:rFonts w:eastAsia="ＭＳ ゴシック"/>
          <w:b/>
          <w:sz w:val="24"/>
          <w:szCs w:val="24"/>
        </w:rPr>
      </w:pPr>
      <w:r>
        <w:rPr>
          <w:rFonts w:eastAsia="ＭＳ ゴシック" w:hint="eastAsia"/>
          <w:b/>
          <w:sz w:val="24"/>
          <w:szCs w:val="24"/>
        </w:rPr>
        <w:t xml:space="preserve">２　</w:t>
      </w:r>
      <w:r w:rsidRPr="00F132A9">
        <w:rPr>
          <w:rFonts w:eastAsia="ＭＳ ゴシック" w:hint="eastAsia"/>
          <w:b/>
          <w:sz w:val="24"/>
          <w:szCs w:val="24"/>
        </w:rPr>
        <w:t>伐採許可（届出）年月日、許可</w:t>
      </w:r>
      <w:r>
        <w:rPr>
          <w:rFonts w:eastAsia="ＭＳ ゴシック" w:hint="eastAsia"/>
          <w:b/>
          <w:sz w:val="24"/>
          <w:szCs w:val="24"/>
        </w:rPr>
        <w:t>書発行者及び伐採許可番号等</w:t>
      </w:r>
    </w:p>
    <w:p w14:paraId="0FA571FE" w14:textId="77777777" w:rsidR="00CD05E2" w:rsidRPr="00F132A9" w:rsidRDefault="00CD05E2" w:rsidP="00CD05E2">
      <w:pPr>
        <w:rPr>
          <w:rFonts w:eastAsia="ＭＳ ゴシック"/>
          <w:b/>
          <w:sz w:val="24"/>
          <w:szCs w:val="24"/>
        </w:rPr>
      </w:pPr>
      <w:r>
        <w:rPr>
          <w:rFonts w:eastAsia="ＭＳ ゴシック" w:hint="eastAsia"/>
          <w:b/>
          <w:sz w:val="24"/>
          <w:szCs w:val="24"/>
        </w:rPr>
        <w:t>３</w:t>
      </w:r>
      <w:r w:rsidRPr="00F132A9">
        <w:rPr>
          <w:rFonts w:eastAsia="ＭＳ ゴシック" w:hint="eastAsia"/>
          <w:b/>
          <w:sz w:val="24"/>
          <w:szCs w:val="24"/>
        </w:rPr>
        <w:t xml:space="preserve">　物件（森林）所在地：</w:t>
      </w:r>
    </w:p>
    <w:p w14:paraId="5912D398" w14:textId="77777777" w:rsidR="00CD05E2" w:rsidRPr="00F132A9" w:rsidRDefault="00CD05E2" w:rsidP="00CD05E2">
      <w:pPr>
        <w:rPr>
          <w:rFonts w:eastAsia="ＭＳ ゴシック"/>
          <w:b/>
          <w:sz w:val="24"/>
          <w:szCs w:val="24"/>
        </w:rPr>
      </w:pPr>
      <w:r>
        <w:rPr>
          <w:rFonts w:eastAsia="ＭＳ ゴシック" w:hint="eastAsia"/>
          <w:b/>
          <w:sz w:val="24"/>
          <w:szCs w:val="24"/>
        </w:rPr>
        <w:t>４</w:t>
      </w:r>
      <w:r w:rsidRPr="00F132A9">
        <w:rPr>
          <w:rFonts w:eastAsia="ＭＳ ゴシック" w:hint="eastAsia"/>
          <w:b/>
          <w:sz w:val="24"/>
          <w:szCs w:val="24"/>
        </w:rPr>
        <w:t xml:space="preserve">　</w:t>
      </w:r>
      <w:r>
        <w:rPr>
          <w:rFonts w:eastAsia="ＭＳ ゴシック" w:hint="eastAsia"/>
          <w:b/>
          <w:sz w:val="24"/>
          <w:szCs w:val="24"/>
        </w:rPr>
        <w:t xml:space="preserve">樹　　種　</w:t>
      </w:r>
      <w:r w:rsidRPr="00F132A9">
        <w:rPr>
          <w:rFonts w:eastAsia="ＭＳ ゴシック" w:hint="eastAsia"/>
          <w:b/>
          <w:sz w:val="24"/>
          <w:szCs w:val="24"/>
        </w:rPr>
        <w:t xml:space="preserve">　　　　：</w:t>
      </w:r>
    </w:p>
    <w:p w14:paraId="424C6282" w14:textId="77777777" w:rsidR="00CD05E2" w:rsidRPr="00F132A9" w:rsidRDefault="00CD05E2" w:rsidP="00CD05E2">
      <w:pPr>
        <w:rPr>
          <w:rFonts w:eastAsia="ＭＳ ゴシック"/>
          <w:b/>
          <w:sz w:val="24"/>
          <w:szCs w:val="24"/>
          <w:lang w:eastAsia="zh-CN"/>
        </w:rPr>
      </w:pPr>
      <w:r>
        <w:rPr>
          <w:rFonts w:eastAsia="ＭＳ ゴシック" w:hint="eastAsia"/>
          <w:b/>
          <w:sz w:val="24"/>
          <w:szCs w:val="24"/>
          <w:lang w:eastAsia="zh-CN"/>
        </w:rPr>
        <w:t>５</w:t>
      </w:r>
      <w:r w:rsidRPr="00F132A9">
        <w:rPr>
          <w:rFonts w:eastAsia="ＭＳ ゴシック" w:hint="eastAsia"/>
          <w:b/>
          <w:sz w:val="24"/>
          <w:szCs w:val="24"/>
          <w:lang w:eastAsia="zh-CN"/>
        </w:rPr>
        <w:t xml:space="preserve">　数　　量</w:t>
      </w:r>
      <w:r>
        <w:rPr>
          <w:rFonts w:eastAsia="ＭＳ ゴシック" w:hint="eastAsia"/>
          <w:b/>
          <w:sz w:val="24"/>
          <w:szCs w:val="24"/>
          <w:lang w:eastAsia="zh-CN"/>
        </w:rPr>
        <w:t xml:space="preserve">　　　　</w:t>
      </w:r>
      <w:r w:rsidRPr="00F132A9">
        <w:rPr>
          <w:rFonts w:eastAsia="ＭＳ ゴシック" w:hint="eastAsia"/>
          <w:b/>
          <w:sz w:val="24"/>
          <w:szCs w:val="24"/>
          <w:lang w:eastAsia="zh-CN"/>
        </w:rPr>
        <w:t xml:space="preserve">　：</w:t>
      </w:r>
    </w:p>
    <w:p w14:paraId="076BEB79" w14:textId="77777777" w:rsidR="00CD05E2" w:rsidRPr="008D43A8" w:rsidRDefault="00CD05E2" w:rsidP="00CD05E2">
      <w:pPr>
        <w:rPr>
          <w:rFonts w:eastAsia="ＭＳ ゴシック"/>
          <w:b/>
          <w:sz w:val="24"/>
          <w:szCs w:val="24"/>
        </w:rPr>
      </w:pPr>
      <w:r>
        <w:rPr>
          <w:rFonts w:eastAsia="ＭＳ ゴシック" w:hint="eastAsia"/>
          <w:b/>
          <w:sz w:val="24"/>
          <w:szCs w:val="24"/>
        </w:rPr>
        <w:t xml:space="preserve">６　</w:t>
      </w:r>
      <w:r>
        <w:rPr>
          <w:rFonts w:eastAsia="ＭＳ ゴシック" w:hint="eastAsia"/>
          <w:b/>
          <w:sz w:val="24"/>
          <w:szCs w:val="24"/>
        </w:rPr>
        <w:t>GHG</w:t>
      </w:r>
      <w:r>
        <w:rPr>
          <w:rFonts w:eastAsia="ＭＳ ゴシック" w:hint="eastAsia"/>
          <w:b/>
          <w:sz w:val="24"/>
          <w:szCs w:val="24"/>
        </w:rPr>
        <w:t>関連情報（</w:t>
      </w:r>
      <w:r>
        <w:rPr>
          <w:rFonts w:eastAsia="ＭＳ ゴシック" w:hint="eastAsia"/>
          <w:b/>
          <w:sz w:val="24"/>
          <w:szCs w:val="24"/>
        </w:rPr>
        <w:t>GHG</w:t>
      </w:r>
      <w:r>
        <w:rPr>
          <w:rFonts w:eastAsia="ＭＳ ゴシック" w:hint="eastAsia"/>
          <w:b/>
          <w:sz w:val="24"/>
          <w:szCs w:val="24"/>
        </w:rPr>
        <w:t>基準適用案件への国内木質バイオマス供給の場合）</w:t>
      </w:r>
    </w:p>
    <w:p w14:paraId="5235370E" w14:textId="77777777" w:rsidR="00CD05E2" w:rsidRDefault="00CD05E2" w:rsidP="00CD05E2">
      <w:pPr>
        <w:rPr>
          <w:rFonts w:eastAsia="ＭＳ ゴシック"/>
          <w:b/>
          <w:sz w:val="24"/>
          <w:szCs w:val="24"/>
          <w:lang w:eastAsia="zh-CN"/>
        </w:rPr>
      </w:pPr>
      <w:r>
        <w:rPr>
          <w:rFonts w:eastAsia="ＭＳ ゴシック" w:hint="eastAsia"/>
          <w:b/>
          <w:sz w:val="24"/>
          <w:szCs w:val="24"/>
          <w:lang w:eastAsia="zh-CN"/>
        </w:rPr>
        <w:t>（１）原料区分</w:t>
      </w:r>
    </w:p>
    <w:p w14:paraId="5E8DF378" w14:textId="77777777" w:rsidR="00CD05E2" w:rsidRDefault="00CD05E2" w:rsidP="00CD05E2">
      <w:pPr>
        <w:ind w:firstLineChars="300" w:firstLine="723"/>
        <w:rPr>
          <w:rFonts w:eastAsia="ＭＳ ゴシック"/>
          <w:b/>
          <w:sz w:val="24"/>
          <w:szCs w:val="24"/>
          <w:lang w:eastAsia="zh-CN"/>
        </w:rPr>
      </w:pPr>
      <w:r>
        <w:rPr>
          <w:rFonts w:eastAsia="ＭＳ ゴシック" w:hint="eastAsia"/>
          <w:b/>
          <w:sz w:val="24"/>
          <w:szCs w:val="24"/>
          <w:lang w:eastAsia="zh-CN"/>
        </w:rPr>
        <w:t>□林地残材等</w:t>
      </w:r>
    </w:p>
    <w:p w14:paraId="06C22534" w14:textId="77777777" w:rsidR="00CD05E2" w:rsidRDefault="00CD05E2" w:rsidP="00CD05E2">
      <w:pPr>
        <w:ind w:firstLineChars="300" w:firstLine="723"/>
        <w:rPr>
          <w:rFonts w:eastAsia="ＭＳ ゴシック"/>
          <w:b/>
          <w:sz w:val="24"/>
          <w:szCs w:val="24"/>
        </w:rPr>
      </w:pPr>
      <w:r>
        <w:rPr>
          <w:rFonts w:eastAsia="ＭＳ ゴシック" w:hint="eastAsia"/>
          <w:b/>
          <w:sz w:val="24"/>
          <w:szCs w:val="24"/>
        </w:rPr>
        <w:t>□その他伐採木</w:t>
      </w:r>
    </w:p>
    <w:p w14:paraId="6119F0DD" w14:textId="77777777" w:rsidR="00CD05E2" w:rsidRDefault="00CD05E2" w:rsidP="00CD05E2">
      <w:pPr>
        <w:rPr>
          <w:rFonts w:eastAsia="ＭＳ ゴシック"/>
          <w:b/>
          <w:sz w:val="24"/>
          <w:szCs w:val="24"/>
        </w:rPr>
      </w:pPr>
    </w:p>
    <w:p w14:paraId="3B3A383C" w14:textId="77777777" w:rsidR="00CD05E2" w:rsidRDefault="00CD05E2" w:rsidP="00CD05E2">
      <w:pPr>
        <w:rPr>
          <w:rFonts w:eastAsia="ＭＳ ゴシック"/>
          <w:b/>
          <w:sz w:val="24"/>
          <w:szCs w:val="24"/>
        </w:rPr>
      </w:pPr>
      <w:r>
        <w:rPr>
          <w:rFonts w:eastAsia="ＭＳ ゴシック" w:hint="eastAsia"/>
          <w:b/>
          <w:sz w:val="24"/>
          <w:szCs w:val="24"/>
        </w:rPr>
        <w:t>（２）原料輸送区分</w:t>
      </w:r>
    </w:p>
    <w:p w14:paraId="438C297E" w14:textId="77777777" w:rsidR="00CD05E2" w:rsidRDefault="00CD05E2" w:rsidP="00CD05E2">
      <w:pPr>
        <w:rPr>
          <w:rFonts w:eastAsia="ＭＳ ゴシック"/>
          <w:b/>
          <w:sz w:val="24"/>
          <w:szCs w:val="24"/>
        </w:rPr>
      </w:pPr>
      <w:r>
        <w:rPr>
          <w:rFonts w:eastAsia="ＭＳ ゴシック" w:hint="eastAsia"/>
          <w:b/>
          <w:sz w:val="24"/>
          <w:szCs w:val="24"/>
        </w:rPr>
        <w:t>トラック最大積載量：□１ｔ車以上　　　□２ｔ車以上</w:t>
      </w:r>
    </w:p>
    <w:p w14:paraId="73209C7D" w14:textId="77777777" w:rsidR="00CD05E2" w:rsidRDefault="00CD05E2" w:rsidP="00CD05E2">
      <w:pPr>
        <w:rPr>
          <w:rFonts w:eastAsia="ＭＳ ゴシック"/>
          <w:b/>
          <w:sz w:val="24"/>
          <w:szCs w:val="24"/>
        </w:rPr>
      </w:pPr>
      <w:r>
        <w:rPr>
          <w:rFonts w:eastAsia="ＭＳ ゴシック" w:hint="eastAsia"/>
          <w:b/>
          <w:sz w:val="24"/>
          <w:szCs w:val="24"/>
        </w:rPr>
        <w:t xml:space="preserve">　　　　　　　　　　□４ｔ車以上　　□１０ｔ車以上　　□２０ｔ車以上</w:t>
      </w:r>
    </w:p>
    <w:p w14:paraId="45205FD2" w14:textId="77777777" w:rsidR="00CD05E2" w:rsidRPr="00F132A9" w:rsidRDefault="00CD05E2" w:rsidP="00CD05E2">
      <w:pPr>
        <w:ind w:left="1205" w:hangingChars="500" w:hanging="1205"/>
        <w:rPr>
          <w:rFonts w:eastAsia="ＭＳ ゴシック"/>
          <w:b/>
          <w:sz w:val="24"/>
          <w:szCs w:val="24"/>
        </w:rPr>
      </w:pPr>
      <w:r>
        <w:rPr>
          <w:rFonts w:eastAsia="ＭＳ ゴシック" w:hint="eastAsia"/>
          <w:b/>
          <w:sz w:val="24"/>
          <w:szCs w:val="24"/>
        </w:rPr>
        <w:t>輸送距離：□</w:t>
      </w:r>
      <w:r>
        <w:rPr>
          <w:rFonts w:eastAsia="ＭＳ ゴシック" w:hint="eastAsia"/>
          <w:b/>
          <w:sz w:val="24"/>
          <w:szCs w:val="24"/>
        </w:rPr>
        <w:t>10</w:t>
      </w:r>
      <w:r>
        <w:rPr>
          <w:rFonts w:eastAsia="ＭＳ ゴシック" w:hint="eastAsia"/>
          <w:b/>
          <w:sz w:val="24"/>
          <w:szCs w:val="24"/>
        </w:rPr>
        <w:t>㎞以下　□</w:t>
      </w:r>
      <w:r>
        <w:rPr>
          <w:rFonts w:eastAsia="ＭＳ ゴシック" w:hint="eastAsia"/>
          <w:b/>
          <w:sz w:val="24"/>
          <w:szCs w:val="24"/>
        </w:rPr>
        <w:t>20</w:t>
      </w:r>
      <w:r>
        <w:rPr>
          <w:rFonts w:eastAsia="ＭＳ ゴシック" w:hint="eastAsia"/>
          <w:b/>
          <w:sz w:val="24"/>
          <w:szCs w:val="24"/>
        </w:rPr>
        <w:t>㎞以下　□</w:t>
      </w:r>
      <w:r>
        <w:rPr>
          <w:rFonts w:eastAsia="ＭＳ ゴシック" w:hint="eastAsia"/>
          <w:b/>
          <w:sz w:val="24"/>
          <w:szCs w:val="24"/>
        </w:rPr>
        <w:t>30</w:t>
      </w:r>
      <w:r>
        <w:rPr>
          <w:rFonts w:eastAsia="ＭＳ ゴシック" w:hint="eastAsia"/>
          <w:b/>
          <w:sz w:val="24"/>
          <w:szCs w:val="24"/>
        </w:rPr>
        <w:t>㎞以下　□</w:t>
      </w:r>
      <w:r>
        <w:rPr>
          <w:rFonts w:eastAsia="ＭＳ ゴシック" w:hint="eastAsia"/>
          <w:b/>
          <w:sz w:val="24"/>
          <w:szCs w:val="24"/>
        </w:rPr>
        <w:t>40</w:t>
      </w:r>
      <w:r>
        <w:rPr>
          <w:rFonts w:eastAsia="ＭＳ ゴシック" w:hint="eastAsia"/>
          <w:b/>
          <w:sz w:val="24"/>
          <w:szCs w:val="24"/>
        </w:rPr>
        <w:t>㎞以下　□</w:t>
      </w:r>
      <w:r>
        <w:rPr>
          <w:rFonts w:eastAsia="ＭＳ ゴシック" w:hint="eastAsia"/>
          <w:b/>
          <w:sz w:val="24"/>
          <w:szCs w:val="24"/>
        </w:rPr>
        <w:t>50</w:t>
      </w:r>
      <w:r>
        <w:rPr>
          <w:rFonts w:eastAsia="ＭＳ ゴシック" w:hint="eastAsia"/>
          <w:b/>
          <w:sz w:val="24"/>
          <w:szCs w:val="24"/>
        </w:rPr>
        <w:t>㎞以下　　□</w:t>
      </w:r>
      <w:r>
        <w:rPr>
          <w:rFonts w:eastAsia="ＭＳ ゴシック" w:hint="eastAsia"/>
          <w:b/>
          <w:sz w:val="24"/>
          <w:szCs w:val="24"/>
        </w:rPr>
        <w:t>100</w:t>
      </w:r>
      <w:r>
        <w:rPr>
          <w:rFonts w:eastAsia="ＭＳ ゴシック" w:hint="eastAsia"/>
          <w:b/>
          <w:sz w:val="24"/>
          <w:szCs w:val="24"/>
        </w:rPr>
        <w:t>㎞以下　□</w:t>
      </w:r>
      <w:r>
        <w:rPr>
          <w:rFonts w:eastAsia="ＭＳ ゴシック" w:hint="eastAsia"/>
          <w:b/>
          <w:sz w:val="24"/>
          <w:szCs w:val="24"/>
        </w:rPr>
        <w:t>150</w:t>
      </w:r>
      <w:r>
        <w:rPr>
          <w:rFonts w:eastAsia="ＭＳ ゴシック" w:hint="eastAsia"/>
          <w:b/>
          <w:sz w:val="24"/>
          <w:szCs w:val="24"/>
        </w:rPr>
        <w:t>㎞以下　□</w:t>
      </w:r>
      <w:r>
        <w:rPr>
          <w:rFonts w:eastAsia="ＭＳ ゴシック" w:hint="eastAsia"/>
          <w:b/>
          <w:sz w:val="24"/>
          <w:szCs w:val="24"/>
        </w:rPr>
        <w:t>200</w:t>
      </w:r>
      <w:r>
        <w:rPr>
          <w:rFonts w:eastAsia="ＭＳ ゴシック" w:hint="eastAsia"/>
          <w:b/>
          <w:sz w:val="24"/>
          <w:szCs w:val="24"/>
        </w:rPr>
        <w:t>㎞以下　□</w:t>
      </w:r>
      <w:r>
        <w:rPr>
          <w:rFonts w:eastAsia="ＭＳ ゴシック" w:hint="eastAsia"/>
          <w:b/>
          <w:sz w:val="24"/>
          <w:szCs w:val="24"/>
        </w:rPr>
        <w:t>300</w:t>
      </w:r>
      <w:r>
        <w:rPr>
          <w:rFonts w:eastAsia="ＭＳ ゴシック" w:hint="eastAsia"/>
          <w:b/>
          <w:sz w:val="24"/>
          <w:szCs w:val="24"/>
        </w:rPr>
        <w:t>㎞以下</w:t>
      </w:r>
    </w:p>
    <w:p w14:paraId="0608D13C" w14:textId="77777777" w:rsidR="00CD05E2" w:rsidRPr="00F132A9" w:rsidRDefault="00CD05E2" w:rsidP="00CD05E2">
      <w:pPr>
        <w:rPr>
          <w:rFonts w:eastAsia="ＭＳ ゴシック"/>
          <w:b/>
          <w:sz w:val="24"/>
          <w:szCs w:val="24"/>
          <w:lang w:eastAsia="zh-CN"/>
        </w:rPr>
      </w:pPr>
    </w:p>
    <w:p w14:paraId="1B4FAB63" w14:textId="77777777" w:rsidR="00CD05E2" w:rsidRPr="00F132A9" w:rsidRDefault="00CD05E2" w:rsidP="00CD05E2">
      <w:pPr>
        <w:ind w:left="240" w:hangingChars="100" w:hanging="240"/>
        <w:rPr>
          <w:rFonts w:eastAsia="ＭＳ ゴシック"/>
          <w:sz w:val="24"/>
          <w:szCs w:val="24"/>
        </w:rPr>
      </w:pPr>
    </w:p>
    <w:p w14:paraId="5A6EBE78" w14:textId="77777777" w:rsidR="00CD05E2" w:rsidRPr="008F3B8B" w:rsidRDefault="00CD05E2" w:rsidP="00CD05E2">
      <w:pPr>
        <w:ind w:left="221" w:hangingChars="100" w:hanging="221"/>
        <w:rPr>
          <w:rFonts w:ascii="ＭＳ ゴシック" w:eastAsia="ＭＳ ゴシック" w:hAnsi="ＭＳ ゴシック"/>
          <w:b/>
          <w:bCs/>
          <w:sz w:val="22"/>
        </w:rPr>
      </w:pPr>
      <w:r w:rsidRPr="008F3B8B">
        <w:rPr>
          <w:rFonts w:ascii="ＭＳ ゴシック" w:eastAsia="ＭＳ ゴシック" w:hAnsi="ＭＳ ゴシック" w:hint="eastAsia"/>
          <w:b/>
          <w:bCs/>
          <w:sz w:val="22"/>
        </w:rPr>
        <w:t>※伐採及び伐採後の造林届出書、保安林伐採許可の通知等の関連書類の写しを添付</w:t>
      </w:r>
    </w:p>
    <w:p w14:paraId="658DE2B3" w14:textId="77777777" w:rsidR="00CD05E2" w:rsidRPr="008F3B8B" w:rsidRDefault="00CD05E2" w:rsidP="00CD05E2">
      <w:pPr>
        <w:ind w:leftChars="100" w:left="210" w:firstLineChars="100" w:firstLine="221"/>
        <w:rPr>
          <w:rFonts w:ascii="ＭＳ ゴシック" w:eastAsia="ＭＳ ゴシック" w:hAnsi="ＭＳ ゴシック"/>
          <w:b/>
          <w:bCs/>
          <w:sz w:val="22"/>
        </w:rPr>
      </w:pPr>
      <w:r w:rsidRPr="008F3B8B">
        <w:rPr>
          <w:rFonts w:ascii="ＭＳ ゴシック" w:eastAsia="ＭＳ ゴシック" w:hAnsi="ＭＳ ゴシック" w:hint="eastAsia"/>
          <w:b/>
          <w:bCs/>
          <w:sz w:val="22"/>
        </w:rPr>
        <w:t>また、森林経営計画対象森林から出材された木質バイオマスについては、伐採及び伐採後の造林届出書、保安林伐採許可の通知等に代わり、森林経営計画の認定に係る情報を記載するとともに認定書の写しを添付。</w:t>
      </w:r>
    </w:p>
    <w:p w14:paraId="0F3ED674" w14:textId="77777777" w:rsidR="00CD05E2" w:rsidRPr="008F3B8B" w:rsidRDefault="00CD05E2" w:rsidP="00CD05E2">
      <w:pPr>
        <w:ind w:leftChars="100" w:left="210" w:firstLineChars="100" w:firstLine="221"/>
        <w:rPr>
          <w:rFonts w:ascii="ＭＳ ゴシック" w:eastAsia="ＭＳ ゴシック" w:hAnsi="ＭＳ ゴシック"/>
          <w:b/>
          <w:bCs/>
          <w:sz w:val="22"/>
        </w:rPr>
      </w:pPr>
      <w:r w:rsidRPr="008F3B8B">
        <w:rPr>
          <w:rFonts w:ascii="ＭＳ ゴシック" w:eastAsia="ＭＳ ゴシック" w:hAnsi="ＭＳ ゴシック" w:hint="eastAsia"/>
          <w:b/>
          <w:bCs/>
          <w:sz w:val="22"/>
        </w:rPr>
        <w:t>ただし、林野庁作成の「発電利用に供する木質バイオマスの証明のためのガイドライン（平成</w:t>
      </w:r>
      <w:r w:rsidRPr="008F3B8B">
        <w:rPr>
          <w:rFonts w:ascii="ＭＳ ゴシック" w:eastAsia="ＭＳ ゴシック" w:hAnsi="ＭＳ ゴシック"/>
          <w:b/>
          <w:bCs/>
          <w:sz w:val="22"/>
        </w:rPr>
        <w:t>24</w:t>
      </w:r>
      <w:r w:rsidRPr="008F3B8B">
        <w:rPr>
          <w:rFonts w:ascii="ＭＳ ゴシック" w:eastAsia="ＭＳ ゴシック" w:hAnsi="ＭＳ ゴシック" w:hint="eastAsia"/>
          <w:b/>
          <w:bCs/>
          <w:sz w:val="22"/>
        </w:rPr>
        <w:t>年</w:t>
      </w:r>
      <w:r w:rsidRPr="008F3B8B">
        <w:rPr>
          <w:rFonts w:ascii="ＭＳ ゴシック" w:eastAsia="ＭＳ ゴシック" w:hAnsi="ＭＳ ゴシック"/>
          <w:b/>
          <w:bCs/>
          <w:sz w:val="22"/>
        </w:rPr>
        <w:t>6</w:t>
      </w:r>
      <w:r w:rsidRPr="008F3B8B">
        <w:rPr>
          <w:rFonts w:ascii="ＭＳ ゴシック" w:eastAsia="ＭＳ ゴシック" w:hAnsi="ＭＳ ゴシック" w:hint="eastAsia"/>
          <w:b/>
          <w:bCs/>
          <w:sz w:val="22"/>
        </w:rPr>
        <w:t>月）」２（１）①の除伐により生じた木質バイオマスにあっては、地方公共団体が独自に行う</w:t>
      </w:r>
      <w:r w:rsidRPr="008F3B8B">
        <w:rPr>
          <w:rFonts w:ascii="ＭＳ ゴシック" w:eastAsia="ＭＳ ゴシック" w:hAnsi="ＭＳ ゴシック" w:hint="eastAsia"/>
          <w:b/>
          <w:bCs/>
          <w:sz w:val="22"/>
        </w:rPr>
        <w:lastRenderedPageBreak/>
        <w:t>証明制度等に基づいた証明書（所有者名、住所、樹種、法規制がなく適切に伐採した場合はその旨等を記述）を添付。</w:t>
      </w:r>
    </w:p>
    <w:p w14:paraId="78B5E96B" w14:textId="77777777" w:rsidR="00CD05E2" w:rsidRPr="008F3B8B" w:rsidRDefault="00CD05E2" w:rsidP="00CD05E2">
      <w:pPr>
        <w:ind w:leftChars="100" w:left="210" w:firstLineChars="100" w:firstLine="221"/>
        <w:rPr>
          <w:rFonts w:ascii="ＭＳ ゴシック" w:eastAsia="ＭＳ ゴシック" w:hAnsi="ＭＳ ゴシック"/>
          <w:b/>
          <w:bCs/>
          <w:sz w:val="22"/>
        </w:rPr>
      </w:pPr>
      <w:r w:rsidRPr="008F3B8B">
        <w:rPr>
          <w:rFonts w:ascii="ＭＳ ゴシック" w:eastAsia="ＭＳ ゴシック" w:hAnsi="ＭＳ ゴシック"/>
          <w:b/>
          <w:bCs/>
          <w:sz w:val="22"/>
        </w:rPr>
        <w:t>GHG</w:t>
      </w:r>
      <w:r w:rsidRPr="008F3B8B">
        <w:rPr>
          <w:rFonts w:ascii="ＭＳ ゴシック" w:eastAsia="ＭＳ ゴシック" w:hAnsi="ＭＳ ゴシック" w:hint="eastAsia"/>
          <w:b/>
          <w:bCs/>
          <w:sz w:val="22"/>
        </w:rPr>
        <w:t>関連情報（２）原料輸送区分のうち「輸送距離」については、</w:t>
      </w:r>
      <w:r w:rsidRPr="008F3B8B">
        <w:rPr>
          <w:rFonts w:ascii="ＭＳ ゴシック" w:eastAsia="ＭＳ ゴシック" w:hAnsi="ＭＳ ゴシック"/>
          <w:b/>
          <w:bCs/>
          <w:sz w:val="22"/>
        </w:rPr>
        <w:t>10km</w:t>
      </w:r>
      <w:r w:rsidRPr="008F3B8B">
        <w:rPr>
          <w:rFonts w:ascii="ＭＳ ゴシック" w:eastAsia="ＭＳ ゴシック" w:hAnsi="ＭＳ ゴシック" w:hint="eastAsia"/>
          <w:b/>
          <w:bCs/>
          <w:sz w:val="22"/>
        </w:rPr>
        <w:t>単位（切り上げ）の情報を伝達するため、記載方法として、チェックボックスの追加記載（例えば、□</w:t>
      </w:r>
      <w:r w:rsidRPr="008F3B8B">
        <w:rPr>
          <w:rFonts w:ascii="ＭＳ ゴシック" w:eastAsia="ＭＳ ゴシック" w:hAnsi="ＭＳ ゴシック"/>
          <w:b/>
          <w:bCs/>
          <w:sz w:val="22"/>
        </w:rPr>
        <w:t>250km</w:t>
      </w:r>
      <w:r w:rsidRPr="008F3B8B">
        <w:rPr>
          <w:rFonts w:ascii="ＭＳ ゴシック" w:eastAsia="ＭＳ ゴシック" w:hAnsi="ＭＳ ゴシック" w:hint="eastAsia"/>
          <w:b/>
          <w:bCs/>
          <w:sz w:val="22"/>
        </w:rPr>
        <w:t>以下、□</w:t>
      </w:r>
      <w:r w:rsidRPr="008F3B8B">
        <w:rPr>
          <w:rFonts w:ascii="ＭＳ ゴシック" w:eastAsia="ＭＳ ゴシック" w:hAnsi="ＭＳ ゴシック"/>
          <w:b/>
          <w:bCs/>
          <w:sz w:val="22"/>
        </w:rPr>
        <w:t>350km</w:t>
      </w:r>
      <w:r w:rsidRPr="008F3B8B">
        <w:rPr>
          <w:rFonts w:ascii="ＭＳ ゴシック" w:eastAsia="ＭＳ ゴシック" w:hAnsi="ＭＳ ゴシック" w:hint="eastAsia"/>
          <w:b/>
          <w:bCs/>
          <w:sz w:val="22"/>
        </w:rPr>
        <w:t>以下など）や</w:t>
      </w:r>
      <w:r w:rsidRPr="008F3B8B">
        <w:rPr>
          <w:rFonts w:ascii="ＭＳ ゴシック" w:eastAsia="ＭＳ ゴシック" w:hAnsi="ＭＳ ゴシック"/>
          <w:b/>
          <w:bCs/>
          <w:sz w:val="22"/>
        </w:rPr>
        <w:t>10km</w:t>
      </w:r>
      <w:r w:rsidRPr="008F3B8B">
        <w:rPr>
          <w:rFonts w:ascii="ＭＳ ゴシック" w:eastAsia="ＭＳ ゴシック" w:hAnsi="ＭＳ ゴシック" w:hint="eastAsia"/>
          <w:b/>
          <w:bCs/>
          <w:sz w:val="22"/>
        </w:rPr>
        <w:t>単位での数値記入欄の設定（例えば、「〔</w:t>
      </w:r>
      <w:r w:rsidRPr="008F3B8B">
        <w:rPr>
          <w:rFonts w:ascii="ＭＳ ゴシック" w:eastAsia="ＭＳ ゴシック" w:hAnsi="ＭＳ ゴシック"/>
          <w:b/>
          <w:bCs/>
          <w:sz w:val="22"/>
        </w:rPr>
        <w:t xml:space="preserve"> </w:t>
      </w:r>
      <w:r w:rsidRPr="008F3B8B">
        <w:rPr>
          <w:rFonts w:ascii="ＭＳ ゴシック" w:eastAsia="ＭＳ ゴシック" w:hAnsi="ＭＳ ゴシック" w:hint="eastAsia"/>
          <w:b/>
          <w:bCs/>
          <w:sz w:val="22"/>
        </w:rPr>
        <w:t>〕</w:t>
      </w:r>
      <w:r w:rsidRPr="008F3B8B">
        <w:rPr>
          <w:rFonts w:ascii="ＭＳ ゴシック" w:eastAsia="ＭＳ ゴシック" w:hAnsi="ＭＳ ゴシック"/>
          <w:b/>
          <w:bCs/>
          <w:sz w:val="22"/>
        </w:rPr>
        <w:t>0</w:t>
      </w:r>
      <w:r w:rsidRPr="008F3B8B">
        <w:rPr>
          <w:rFonts w:ascii="ＭＳ ゴシック" w:eastAsia="ＭＳ ゴシック" w:hAnsi="ＭＳ ゴシック" w:hint="eastAsia"/>
          <w:b/>
          <w:bCs/>
          <w:sz w:val="22"/>
        </w:rPr>
        <w:t>㎞」）が可能。</w:t>
      </w:r>
    </w:p>
    <w:p w14:paraId="75C8A06F" w14:textId="77777777" w:rsidR="00CD05E2" w:rsidRPr="008F3B8B" w:rsidRDefault="00CD05E2" w:rsidP="00CD05E2">
      <w:pPr>
        <w:ind w:leftChars="100" w:left="210" w:firstLineChars="100" w:firstLine="221"/>
        <w:rPr>
          <w:rFonts w:ascii="ＭＳ ゴシック" w:eastAsia="ＭＳ ゴシック" w:hAnsi="ＭＳ ゴシック"/>
          <w:b/>
          <w:bCs/>
          <w:sz w:val="22"/>
        </w:rPr>
      </w:pPr>
      <w:r w:rsidRPr="008F3B8B">
        <w:rPr>
          <w:rFonts w:ascii="ＭＳ ゴシック" w:eastAsia="ＭＳ ゴシック" w:hAnsi="ＭＳ ゴシック" w:hint="eastAsia"/>
          <w:b/>
          <w:bCs/>
          <w:sz w:val="22"/>
        </w:rPr>
        <w:t>その他</w:t>
      </w:r>
      <w:r w:rsidRPr="008F3B8B">
        <w:rPr>
          <w:rFonts w:ascii="ＭＳ ゴシック" w:eastAsia="ＭＳ ゴシック" w:hAnsi="ＭＳ ゴシック"/>
          <w:b/>
          <w:bCs/>
          <w:sz w:val="22"/>
        </w:rPr>
        <w:t>GHG</w:t>
      </w:r>
      <w:r w:rsidRPr="008F3B8B">
        <w:rPr>
          <w:rFonts w:ascii="ＭＳ ゴシック" w:eastAsia="ＭＳ ゴシック" w:hAnsi="ＭＳ ゴシック" w:hint="eastAsia"/>
          <w:b/>
          <w:bCs/>
          <w:sz w:val="22"/>
        </w:rPr>
        <w:t>関連情報の内容については必要に加除（例えば、原料輸送を行わない場合は「原料輸送区分」の項目を削除、トラック最大積載量のうち使用しない車種区分の項目を削除など）が可能。</w:t>
      </w:r>
    </w:p>
    <w:p w14:paraId="2CBFB830" w14:textId="77777777" w:rsidR="00CD05E2" w:rsidRPr="008F3B8B" w:rsidRDefault="00CD05E2" w:rsidP="00CD05E2">
      <w:pPr>
        <w:ind w:leftChars="100" w:left="210" w:firstLineChars="100" w:firstLine="221"/>
        <w:rPr>
          <w:rFonts w:ascii="ＭＳ ゴシック" w:eastAsia="ＭＳ ゴシック" w:hAnsi="ＭＳ ゴシック"/>
          <w:b/>
          <w:bCs/>
          <w:sz w:val="22"/>
        </w:rPr>
      </w:pPr>
    </w:p>
    <w:p w14:paraId="5209D8A3" w14:textId="77777777" w:rsidR="00CD05E2" w:rsidRPr="008F3B8B" w:rsidRDefault="00CD05E2" w:rsidP="00CD05E2">
      <w:pPr>
        <w:ind w:left="221" w:hangingChars="100" w:hanging="221"/>
        <w:rPr>
          <w:rFonts w:ascii="ＭＳ ゴシック" w:eastAsia="ＭＳ ゴシック" w:hAnsi="ＭＳ ゴシック"/>
          <w:b/>
          <w:bCs/>
          <w:sz w:val="22"/>
        </w:rPr>
      </w:pPr>
      <w:r w:rsidRPr="008F3B8B">
        <w:rPr>
          <w:rFonts w:ascii="ＭＳ ゴシック" w:eastAsia="ＭＳ ゴシック" w:hAnsi="ＭＳ ゴシック" w:hint="eastAsia"/>
          <w:b/>
          <w:bCs/>
          <w:sz w:val="22"/>
        </w:rPr>
        <w:t>注</w:t>
      </w:r>
      <w:r w:rsidRPr="008F3B8B">
        <w:rPr>
          <w:rFonts w:ascii="ＭＳ ゴシック" w:eastAsia="ＭＳ ゴシック" w:hAnsi="ＭＳ ゴシック"/>
          <w:b/>
          <w:bCs/>
          <w:sz w:val="22"/>
        </w:rPr>
        <w:t xml:space="preserve"> </w:t>
      </w:r>
      <w:r w:rsidRPr="008F3B8B">
        <w:rPr>
          <w:rFonts w:ascii="ＭＳ ゴシック" w:eastAsia="ＭＳ ゴシック" w:hAnsi="ＭＳ ゴシック" w:hint="eastAsia"/>
          <w:b/>
          <w:bCs/>
          <w:sz w:val="22"/>
        </w:rPr>
        <w:t>本様式の証明書の作成に代え、伐採及び伐採後の造林届出書、保安林伐採許可の通知等の写しに必要情報を追加記載することで証明書とすることも可能。</w:t>
      </w:r>
    </w:p>
    <w:p w14:paraId="5EC8BED4" w14:textId="77777777" w:rsidR="00CD05E2" w:rsidRPr="008F3B8B" w:rsidRDefault="00CD05E2" w:rsidP="00CD05E2">
      <w:pPr>
        <w:ind w:leftChars="100" w:left="210" w:firstLineChars="100" w:firstLine="221"/>
        <w:rPr>
          <w:rFonts w:eastAsia="ＭＳ ゴシック"/>
          <w:b/>
          <w:bCs/>
          <w:sz w:val="22"/>
        </w:rPr>
      </w:pPr>
      <w:r w:rsidRPr="008F3B8B">
        <w:rPr>
          <w:rFonts w:ascii="ＭＳ ゴシック" w:eastAsia="ＭＳ ゴシック" w:hAnsi="ＭＳ ゴシック"/>
          <w:b/>
          <w:bCs/>
          <w:sz w:val="22"/>
        </w:rPr>
        <w:t xml:space="preserve">GHG </w:t>
      </w:r>
      <w:r w:rsidRPr="008F3B8B">
        <w:rPr>
          <w:rFonts w:ascii="ＭＳ ゴシック" w:eastAsia="ＭＳ ゴシック" w:hAnsi="ＭＳ ゴシック" w:hint="eastAsia"/>
          <w:b/>
          <w:bCs/>
          <w:sz w:val="22"/>
        </w:rPr>
        <w:t>関連情報（１）原料区分のうち「その他伐採木」は、エネルギー利用目的で伐採齢</w:t>
      </w:r>
      <w:r w:rsidRPr="008F3B8B">
        <w:rPr>
          <w:rFonts w:ascii="ＭＳ ゴシック" w:eastAsia="ＭＳ ゴシック" w:hAnsi="ＭＳ ゴシック"/>
          <w:b/>
          <w:bCs/>
          <w:sz w:val="22"/>
        </w:rPr>
        <w:t xml:space="preserve">20 </w:t>
      </w:r>
      <w:r w:rsidRPr="008F3B8B">
        <w:rPr>
          <w:rFonts w:ascii="ＭＳ ゴシック" w:eastAsia="ＭＳ ゴシック" w:hAnsi="ＭＳ ゴシック" w:hint="eastAsia"/>
          <w:b/>
          <w:bCs/>
          <w:sz w:val="22"/>
        </w:rPr>
        <w:t>年以下の主伐の場合に使用することに留意。</w:t>
      </w:r>
    </w:p>
    <w:p w14:paraId="564DAE25" w14:textId="77777777" w:rsidR="00CD05E2" w:rsidRDefault="00CD05E2" w:rsidP="00CD05E2">
      <w:pPr>
        <w:ind w:left="240" w:hangingChars="100" w:hanging="240"/>
        <w:rPr>
          <w:rFonts w:eastAsia="ＭＳ ゴシック"/>
          <w:sz w:val="24"/>
          <w:szCs w:val="24"/>
        </w:rPr>
      </w:pPr>
    </w:p>
    <w:p w14:paraId="7D1EA731" w14:textId="77777777" w:rsidR="00CD05E2" w:rsidRDefault="00CD05E2" w:rsidP="00CD05E2">
      <w:pPr>
        <w:ind w:left="240" w:hangingChars="100" w:hanging="240"/>
        <w:rPr>
          <w:rFonts w:eastAsia="ＭＳ ゴシック"/>
          <w:sz w:val="24"/>
          <w:szCs w:val="24"/>
        </w:rPr>
      </w:pPr>
    </w:p>
    <w:p w14:paraId="1C00F645" w14:textId="77777777" w:rsidR="00CD05E2" w:rsidRDefault="00CD05E2" w:rsidP="00CD05E2">
      <w:pPr>
        <w:ind w:left="240" w:hangingChars="100" w:hanging="240"/>
        <w:rPr>
          <w:rFonts w:eastAsia="ＭＳ ゴシック"/>
          <w:sz w:val="24"/>
          <w:szCs w:val="24"/>
        </w:rPr>
      </w:pPr>
    </w:p>
    <w:p w14:paraId="6BF46518" w14:textId="77777777" w:rsidR="00CD05E2" w:rsidRDefault="00CD05E2" w:rsidP="00CD05E2">
      <w:pPr>
        <w:ind w:left="240" w:hangingChars="100" w:hanging="240"/>
        <w:rPr>
          <w:rFonts w:eastAsia="ＭＳ ゴシック"/>
          <w:sz w:val="24"/>
          <w:szCs w:val="24"/>
        </w:rPr>
      </w:pPr>
    </w:p>
    <w:p w14:paraId="19D7341F" w14:textId="77777777" w:rsidR="00CD05E2" w:rsidRDefault="00CD05E2" w:rsidP="00CD05E2">
      <w:pPr>
        <w:ind w:left="240" w:hangingChars="100" w:hanging="240"/>
        <w:rPr>
          <w:rFonts w:eastAsia="ＭＳ ゴシック"/>
          <w:sz w:val="24"/>
          <w:szCs w:val="24"/>
        </w:rPr>
      </w:pPr>
    </w:p>
    <w:p w14:paraId="6FF73A0A" w14:textId="77777777" w:rsidR="00CD05E2" w:rsidRDefault="00CD05E2" w:rsidP="00CD05E2">
      <w:pPr>
        <w:ind w:left="240" w:hangingChars="100" w:hanging="240"/>
        <w:rPr>
          <w:rFonts w:eastAsia="ＭＳ ゴシック"/>
          <w:sz w:val="24"/>
          <w:szCs w:val="24"/>
        </w:rPr>
      </w:pPr>
    </w:p>
    <w:p w14:paraId="7A7A74FC" w14:textId="77777777" w:rsidR="00CD05E2" w:rsidRDefault="00CD05E2" w:rsidP="00CD05E2">
      <w:pPr>
        <w:ind w:left="240" w:hangingChars="100" w:hanging="240"/>
        <w:rPr>
          <w:rFonts w:eastAsia="ＭＳ ゴシック"/>
          <w:sz w:val="24"/>
          <w:szCs w:val="24"/>
        </w:rPr>
      </w:pPr>
    </w:p>
    <w:p w14:paraId="46E6E25B" w14:textId="77777777" w:rsidR="00CD05E2" w:rsidRDefault="00CD05E2" w:rsidP="00CD05E2">
      <w:pPr>
        <w:ind w:left="240" w:hangingChars="100" w:hanging="240"/>
        <w:rPr>
          <w:rFonts w:eastAsia="ＭＳ ゴシック"/>
          <w:sz w:val="24"/>
          <w:szCs w:val="24"/>
        </w:rPr>
      </w:pPr>
    </w:p>
    <w:p w14:paraId="22868BCF" w14:textId="77777777" w:rsidR="00CD05E2" w:rsidRDefault="00CD05E2" w:rsidP="00CD05E2">
      <w:pPr>
        <w:ind w:left="240" w:hangingChars="100" w:hanging="240"/>
        <w:rPr>
          <w:rFonts w:eastAsia="ＭＳ ゴシック"/>
          <w:sz w:val="24"/>
          <w:szCs w:val="24"/>
        </w:rPr>
      </w:pPr>
    </w:p>
    <w:p w14:paraId="1EAE5A5E" w14:textId="77777777" w:rsidR="00CD05E2" w:rsidRDefault="00CD05E2" w:rsidP="00CD05E2">
      <w:pPr>
        <w:ind w:left="240" w:hangingChars="100" w:hanging="240"/>
        <w:rPr>
          <w:rFonts w:eastAsia="ＭＳ ゴシック"/>
          <w:sz w:val="24"/>
          <w:szCs w:val="24"/>
        </w:rPr>
      </w:pPr>
    </w:p>
    <w:p w14:paraId="21CD9DA5" w14:textId="77777777" w:rsidR="00CD05E2" w:rsidRDefault="00CD05E2" w:rsidP="00CD05E2">
      <w:pPr>
        <w:ind w:left="240" w:hangingChars="100" w:hanging="240"/>
        <w:rPr>
          <w:rFonts w:eastAsia="ＭＳ ゴシック"/>
          <w:sz w:val="24"/>
          <w:szCs w:val="24"/>
        </w:rPr>
      </w:pPr>
    </w:p>
    <w:p w14:paraId="68258015" w14:textId="77777777" w:rsidR="00CD05E2" w:rsidRDefault="00CD05E2" w:rsidP="00CD05E2">
      <w:pPr>
        <w:ind w:left="240" w:hangingChars="100" w:hanging="240"/>
        <w:rPr>
          <w:rFonts w:eastAsia="ＭＳ ゴシック"/>
          <w:sz w:val="24"/>
          <w:szCs w:val="24"/>
        </w:rPr>
      </w:pPr>
    </w:p>
    <w:p w14:paraId="01AF87DD" w14:textId="77777777" w:rsidR="00CD05E2" w:rsidRDefault="00CD05E2" w:rsidP="00CD05E2">
      <w:pPr>
        <w:ind w:left="240" w:hangingChars="100" w:hanging="240"/>
        <w:rPr>
          <w:rFonts w:eastAsia="ＭＳ ゴシック"/>
          <w:sz w:val="24"/>
          <w:szCs w:val="24"/>
        </w:rPr>
      </w:pPr>
    </w:p>
    <w:p w14:paraId="45FBE1C8" w14:textId="77777777" w:rsidR="00CD05E2" w:rsidRDefault="00CD05E2" w:rsidP="00CD05E2">
      <w:pPr>
        <w:ind w:left="240" w:hangingChars="100" w:hanging="240"/>
        <w:rPr>
          <w:rFonts w:eastAsia="ＭＳ ゴシック"/>
          <w:sz w:val="24"/>
          <w:szCs w:val="24"/>
        </w:rPr>
      </w:pPr>
    </w:p>
    <w:p w14:paraId="6B118DD9" w14:textId="77777777" w:rsidR="00CD05E2" w:rsidRDefault="00CD05E2" w:rsidP="00CD05E2">
      <w:pPr>
        <w:ind w:left="240" w:hangingChars="100" w:hanging="240"/>
        <w:rPr>
          <w:rFonts w:eastAsia="ＭＳ ゴシック"/>
          <w:sz w:val="24"/>
          <w:szCs w:val="24"/>
        </w:rPr>
      </w:pPr>
    </w:p>
    <w:p w14:paraId="1B7BA6A9" w14:textId="77777777" w:rsidR="00CD05E2" w:rsidRDefault="00CD05E2" w:rsidP="00CD05E2">
      <w:pPr>
        <w:ind w:left="240" w:hangingChars="100" w:hanging="240"/>
        <w:rPr>
          <w:rFonts w:eastAsia="ＭＳ ゴシック"/>
          <w:sz w:val="24"/>
          <w:szCs w:val="24"/>
        </w:rPr>
      </w:pPr>
    </w:p>
    <w:p w14:paraId="71B5595D" w14:textId="77777777" w:rsidR="00CD05E2" w:rsidRDefault="00CD05E2" w:rsidP="00CD05E2">
      <w:pPr>
        <w:ind w:left="240" w:hangingChars="100" w:hanging="240"/>
        <w:rPr>
          <w:rFonts w:eastAsia="ＭＳ ゴシック"/>
          <w:sz w:val="24"/>
          <w:szCs w:val="24"/>
        </w:rPr>
      </w:pPr>
    </w:p>
    <w:p w14:paraId="553238EC" w14:textId="77777777" w:rsidR="00CD05E2" w:rsidRDefault="00CD05E2" w:rsidP="00CD05E2">
      <w:pPr>
        <w:ind w:left="240" w:hangingChars="100" w:hanging="240"/>
        <w:rPr>
          <w:rFonts w:eastAsia="ＭＳ ゴシック"/>
          <w:sz w:val="24"/>
          <w:szCs w:val="24"/>
        </w:rPr>
      </w:pPr>
    </w:p>
    <w:p w14:paraId="02BEA48F" w14:textId="77777777" w:rsidR="00CD05E2" w:rsidRDefault="00CD05E2" w:rsidP="00CD05E2">
      <w:pPr>
        <w:ind w:left="240" w:hangingChars="100" w:hanging="240"/>
        <w:rPr>
          <w:rFonts w:eastAsia="ＭＳ ゴシック"/>
          <w:sz w:val="24"/>
          <w:szCs w:val="24"/>
        </w:rPr>
      </w:pPr>
    </w:p>
    <w:p w14:paraId="66BBA7DC" w14:textId="77777777" w:rsidR="00CD05E2" w:rsidRDefault="00CD05E2" w:rsidP="00CD05E2">
      <w:pPr>
        <w:ind w:left="240" w:hangingChars="100" w:hanging="240"/>
        <w:rPr>
          <w:rFonts w:eastAsia="ＭＳ ゴシック"/>
          <w:sz w:val="24"/>
          <w:szCs w:val="24"/>
        </w:rPr>
      </w:pPr>
    </w:p>
    <w:p w14:paraId="05C4D684" w14:textId="77777777" w:rsidR="00CD05E2" w:rsidRDefault="00CD05E2" w:rsidP="00CD05E2">
      <w:pPr>
        <w:ind w:left="240" w:hangingChars="100" w:hanging="240"/>
        <w:rPr>
          <w:rFonts w:eastAsia="ＭＳ ゴシック"/>
          <w:sz w:val="24"/>
          <w:szCs w:val="24"/>
        </w:rPr>
      </w:pPr>
    </w:p>
    <w:p w14:paraId="4B7F6517" w14:textId="77777777" w:rsidR="00CD05E2" w:rsidRDefault="00CD05E2" w:rsidP="00CD05E2">
      <w:pPr>
        <w:ind w:left="240" w:hangingChars="100" w:hanging="240"/>
        <w:rPr>
          <w:rFonts w:eastAsia="ＭＳ ゴシック"/>
          <w:sz w:val="24"/>
          <w:szCs w:val="24"/>
        </w:rPr>
      </w:pPr>
    </w:p>
    <w:p w14:paraId="0B0D36C5" w14:textId="77777777" w:rsidR="00CD05E2" w:rsidRDefault="00CD05E2" w:rsidP="00CD05E2">
      <w:pPr>
        <w:ind w:left="240" w:hangingChars="100" w:hanging="240"/>
        <w:rPr>
          <w:rFonts w:eastAsia="ＭＳ ゴシック"/>
          <w:sz w:val="24"/>
          <w:szCs w:val="24"/>
        </w:rPr>
      </w:pPr>
    </w:p>
    <w:p w14:paraId="77AB008F" w14:textId="77777777" w:rsidR="00CD05E2" w:rsidRDefault="00CD05E2" w:rsidP="00CD05E2">
      <w:pPr>
        <w:ind w:left="240" w:hangingChars="100" w:hanging="240"/>
        <w:rPr>
          <w:rFonts w:eastAsia="ＭＳ ゴシック"/>
          <w:sz w:val="24"/>
          <w:szCs w:val="24"/>
        </w:rPr>
      </w:pPr>
    </w:p>
    <w:p w14:paraId="46E0E347" w14:textId="77777777" w:rsidR="00CD05E2" w:rsidRDefault="00CD05E2" w:rsidP="00CD05E2">
      <w:pPr>
        <w:ind w:left="240" w:hangingChars="100" w:hanging="240"/>
        <w:rPr>
          <w:rFonts w:eastAsia="ＭＳ ゴシック"/>
          <w:sz w:val="24"/>
          <w:szCs w:val="24"/>
        </w:rPr>
      </w:pPr>
    </w:p>
    <w:p w14:paraId="7A30FED9" w14:textId="77777777" w:rsidR="00CD05E2" w:rsidRDefault="00CD05E2" w:rsidP="00CD05E2">
      <w:pPr>
        <w:ind w:left="240" w:hangingChars="100" w:hanging="240"/>
        <w:rPr>
          <w:rFonts w:eastAsia="ＭＳ ゴシック"/>
          <w:sz w:val="24"/>
          <w:szCs w:val="24"/>
        </w:rPr>
      </w:pPr>
    </w:p>
    <w:p w14:paraId="59DFEF30" w14:textId="77777777" w:rsidR="00CD05E2" w:rsidRDefault="00CD05E2" w:rsidP="00CD05E2">
      <w:pPr>
        <w:ind w:left="240" w:hangingChars="100" w:hanging="240"/>
        <w:rPr>
          <w:rFonts w:eastAsia="ＭＳ ゴシック"/>
          <w:sz w:val="24"/>
          <w:szCs w:val="24"/>
        </w:rPr>
      </w:pPr>
    </w:p>
    <w:p w14:paraId="22F61C8F" w14:textId="77777777" w:rsidR="00CD05E2" w:rsidRDefault="00CD05E2" w:rsidP="00CD05E2">
      <w:pPr>
        <w:ind w:left="240" w:hangingChars="100" w:hanging="240"/>
        <w:rPr>
          <w:rFonts w:eastAsia="ＭＳ ゴシック"/>
          <w:sz w:val="24"/>
          <w:szCs w:val="24"/>
        </w:rPr>
      </w:pPr>
    </w:p>
    <w:p w14:paraId="1322CB52" w14:textId="77777777" w:rsidR="00CD05E2" w:rsidRDefault="00CD05E2" w:rsidP="00CD05E2">
      <w:pPr>
        <w:ind w:left="240" w:hangingChars="100" w:hanging="240"/>
        <w:rPr>
          <w:rFonts w:eastAsia="ＭＳ ゴシック"/>
          <w:sz w:val="24"/>
          <w:szCs w:val="24"/>
        </w:rPr>
      </w:pPr>
    </w:p>
    <w:p w14:paraId="5747A793" w14:textId="77777777" w:rsidR="00CD05E2" w:rsidRDefault="00CD05E2" w:rsidP="00CD05E2">
      <w:pPr>
        <w:ind w:left="240" w:hangingChars="100" w:hanging="240"/>
        <w:rPr>
          <w:rFonts w:eastAsia="ＭＳ ゴシック"/>
          <w:sz w:val="24"/>
          <w:szCs w:val="24"/>
        </w:rPr>
      </w:pPr>
    </w:p>
    <w:p w14:paraId="2F1605C2" w14:textId="77777777" w:rsidR="00CD05E2" w:rsidRDefault="00CD05E2" w:rsidP="00CD05E2">
      <w:pPr>
        <w:ind w:left="240" w:hangingChars="100" w:hanging="240"/>
        <w:rPr>
          <w:rFonts w:eastAsia="ＭＳ ゴシック"/>
          <w:sz w:val="24"/>
          <w:szCs w:val="24"/>
        </w:rPr>
      </w:pPr>
    </w:p>
    <w:p w14:paraId="27E097E4" w14:textId="77777777" w:rsidR="00CD05E2" w:rsidRDefault="00CD05E2" w:rsidP="00CD05E2">
      <w:pPr>
        <w:ind w:left="240" w:hangingChars="100" w:hanging="240"/>
        <w:rPr>
          <w:rFonts w:eastAsia="ＭＳ ゴシック"/>
          <w:sz w:val="24"/>
          <w:szCs w:val="24"/>
        </w:rPr>
      </w:pPr>
    </w:p>
    <w:p w14:paraId="3CB2FFA8" w14:textId="77777777" w:rsidR="00CD05E2" w:rsidRDefault="00CD05E2" w:rsidP="00CD05E2">
      <w:pPr>
        <w:ind w:left="240" w:hangingChars="100" w:hanging="240"/>
        <w:rPr>
          <w:rFonts w:eastAsia="ＭＳ ゴシック"/>
          <w:sz w:val="24"/>
          <w:szCs w:val="24"/>
        </w:rPr>
      </w:pPr>
    </w:p>
    <w:p w14:paraId="2CC6A0A7" w14:textId="77777777" w:rsidR="00CD05E2" w:rsidRDefault="00CD05E2" w:rsidP="00CD05E2">
      <w:pPr>
        <w:ind w:left="240" w:hangingChars="100" w:hanging="240"/>
        <w:rPr>
          <w:rFonts w:eastAsia="ＭＳ ゴシック"/>
          <w:sz w:val="24"/>
          <w:szCs w:val="24"/>
        </w:rPr>
      </w:pPr>
    </w:p>
    <w:p w14:paraId="48239FAE" w14:textId="77777777" w:rsidR="00CD05E2" w:rsidRPr="00F132A9" w:rsidRDefault="00CD05E2" w:rsidP="00CD05E2">
      <w:pPr>
        <w:jc w:val="left"/>
        <w:rPr>
          <w:rFonts w:eastAsia="ＭＳ ゴシック"/>
          <w:b/>
          <w:sz w:val="24"/>
          <w:szCs w:val="24"/>
        </w:rPr>
      </w:pPr>
      <w:r>
        <w:rPr>
          <w:rFonts w:eastAsia="ＭＳ ゴシック" w:hint="eastAsia"/>
          <w:b/>
          <w:sz w:val="24"/>
          <w:szCs w:val="24"/>
        </w:rPr>
        <w:lastRenderedPageBreak/>
        <w:t>（例２）　国有林からの出材の場合</w:t>
      </w:r>
    </w:p>
    <w:p w14:paraId="19B1B140" w14:textId="77777777" w:rsidR="00CD05E2" w:rsidRPr="00F132A9" w:rsidRDefault="00CD05E2" w:rsidP="00CD05E2">
      <w:pPr>
        <w:rPr>
          <w:rFonts w:eastAsia="ＭＳ ゴシック"/>
          <w:b/>
          <w:sz w:val="24"/>
          <w:szCs w:val="24"/>
        </w:rPr>
      </w:pPr>
    </w:p>
    <w:p w14:paraId="50E9B253"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rPr>
        <w:t xml:space="preserve">　　　　　　　　　　　　　　　　　　　　　　　　</w:t>
      </w:r>
      <w:r>
        <w:rPr>
          <w:rFonts w:eastAsia="ＭＳ ゴシック" w:hint="eastAsia"/>
          <w:b/>
          <w:sz w:val="24"/>
          <w:szCs w:val="24"/>
        </w:rPr>
        <w:t xml:space="preserve">　　</w:t>
      </w:r>
      <w:r w:rsidRPr="00F132A9">
        <w:rPr>
          <w:rFonts w:eastAsia="ＭＳ ゴシック" w:hint="eastAsia"/>
          <w:b/>
          <w:sz w:val="24"/>
          <w:szCs w:val="24"/>
          <w:lang w:eastAsia="zh-CN"/>
        </w:rPr>
        <w:t>番</w:t>
      </w:r>
      <w:r>
        <w:rPr>
          <w:rFonts w:eastAsia="ＭＳ ゴシック" w:hint="eastAsia"/>
          <w:b/>
          <w:sz w:val="24"/>
          <w:szCs w:val="24"/>
          <w:lang w:eastAsia="zh-CN"/>
        </w:rPr>
        <w:t xml:space="preserve">　　　　　</w:t>
      </w:r>
      <w:r w:rsidRPr="00F132A9">
        <w:rPr>
          <w:rFonts w:eastAsia="ＭＳ ゴシック" w:hint="eastAsia"/>
          <w:b/>
          <w:sz w:val="24"/>
          <w:szCs w:val="24"/>
          <w:lang w:eastAsia="zh-CN"/>
        </w:rPr>
        <w:t>号</w:t>
      </w:r>
    </w:p>
    <w:p w14:paraId="306AFE55"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lang w:eastAsia="zh-CN"/>
        </w:rPr>
        <w:t xml:space="preserve">　　　　　　　　　　　　　　　　　　　　　　　　</w:t>
      </w:r>
      <w:r>
        <w:rPr>
          <w:rFonts w:eastAsia="ＭＳ ゴシック" w:hint="eastAsia"/>
          <w:b/>
          <w:sz w:val="24"/>
          <w:szCs w:val="24"/>
          <w:lang w:eastAsia="zh-CN"/>
        </w:rPr>
        <w:t>令和</w:t>
      </w:r>
      <w:r w:rsidRPr="00F132A9">
        <w:rPr>
          <w:rFonts w:eastAsia="ＭＳ ゴシック" w:hint="eastAsia"/>
          <w:b/>
          <w:sz w:val="24"/>
          <w:szCs w:val="24"/>
          <w:lang w:eastAsia="zh-CN"/>
        </w:rPr>
        <w:t xml:space="preserve">　　年　　月　　日</w:t>
      </w:r>
    </w:p>
    <w:p w14:paraId="13ABD71A" w14:textId="77777777" w:rsidR="00CD05E2" w:rsidRPr="00F132A9" w:rsidRDefault="00CD05E2" w:rsidP="00CD05E2">
      <w:pPr>
        <w:rPr>
          <w:rFonts w:eastAsia="ＭＳ ゴシック"/>
          <w:sz w:val="24"/>
          <w:szCs w:val="24"/>
          <w:lang w:eastAsia="zh-CN"/>
        </w:rPr>
      </w:pPr>
    </w:p>
    <w:p w14:paraId="4267BA37" w14:textId="77777777" w:rsidR="00CD05E2" w:rsidRPr="00F132A9" w:rsidRDefault="00CD05E2" w:rsidP="00CD05E2">
      <w:pPr>
        <w:rPr>
          <w:rFonts w:eastAsia="ＭＳ ゴシック"/>
          <w:sz w:val="24"/>
          <w:szCs w:val="24"/>
          <w:lang w:eastAsia="zh-CN"/>
        </w:rPr>
      </w:pPr>
    </w:p>
    <w:p w14:paraId="205FAB8C" w14:textId="77777777" w:rsidR="00CD05E2" w:rsidRPr="00F132A9" w:rsidRDefault="00CD05E2" w:rsidP="00CD05E2">
      <w:pPr>
        <w:rPr>
          <w:rFonts w:eastAsia="ＭＳ ゴシック"/>
          <w:sz w:val="40"/>
          <w:szCs w:val="40"/>
        </w:rPr>
      </w:pPr>
      <w:r w:rsidRPr="00F132A9">
        <w:rPr>
          <w:rFonts w:eastAsia="ＭＳ ゴシック" w:hint="eastAsia"/>
          <w:sz w:val="24"/>
          <w:szCs w:val="24"/>
          <w:lang w:eastAsia="zh-CN"/>
        </w:rPr>
        <w:t xml:space="preserve">　　　</w:t>
      </w:r>
      <w:r w:rsidRPr="00FA2621">
        <w:rPr>
          <w:rFonts w:eastAsia="ＭＳ ゴシック" w:hint="eastAsia"/>
          <w:sz w:val="32"/>
          <w:szCs w:val="32"/>
        </w:rPr>
        <w:t>発電用チップに係る間伐材等由来の木質バイオマスの証明</w:t>
      </w:r>
    </w:p>
    <w:p w14:paraId="1144CBFD" w14:textId="77777777" w:rsidR="00CD05E2" w:rsidRPr="00F132A9" w:rsidRDefault="00CD05E2" w:rsidP="00CD05E2">
      <w:pPr>
        <w:rPr>
          <w:rFonts w:eastAsia="ＭＳ ゴシック"/>
          <w:b/>
          <w:sz w:val="24"/>
          <w:szCs w:val="24"/>
        </w:rPr>
      </w:pPr>
    </w:p>
    <w:p w14:paraId="1752703F" w14:textId="77777777" w:rsidR="00CD05E2" w:rsidRPr="00F132A9" w:rsidRDefault="00CD05E2" w:rsidP="00CD05E2">
      <w:pPr>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〇　〇　〇　</w:t>
      </w:r>
      <w:r w:rsidRPr="00F132A9">
        <w:rPr>
          <w:rFonts w:eastAsia="ＭＳ ゴシック" w:hint="eastAsia"/>
          <w:b/>
          <w:sz w:val="24"/>
          <w:szCs w:val="24"/>
        </w:rPr>
        <w:t>殿</w:t>
      </w:r>
    </w:p>
    <w:p w14:paraId="50A8D15D" w14:textId="77777777" w:rsidR="00CD05E2" w:rsidRPr="008F3B8B" w:rsidRDefault="00CD05E2" w:rsidP="00CD05E2">
      <w:pPr>
        <w:rPr>
          <w:rFonts w:eastAsia="ＭＳ ゴシック"/>
          <w:b/>
          <w:sz w:val="24"/>
          <w:szCs w:val="24"/>
        </w:rPr>
      </w:pPr>
      <w:r>
        <w:rPr>
          <w:rFonts w:eastAsia="ＭＳ ゴシック" w:hint="eastAsia"/>
          <w:b/>
          <w:sz w:val="24"/>
          <w:szCs w:val="24"/>
        </w:rPr>
        <w:t>（販売先）</w:t>
      </w:r>
    </w:p>
    <w:p w14:paraId="7774CAA1" w14:textId="77777777" w:rsidR="00CD05E2" w:rsidRPr="00F132A9" w:rsidRDefault="00CD05E2" w:rsidP="00CD05E2">
      <w:pPr>
        <w:wordWrap w:val="0"/>
        <w:jc w:val="right"/>
        <w:rPr>
          <w:rFonts w:eastAsia="ＭＳ ゴシック"/>
          <w:b/>
          <w:sz w:val="24"/>
          <w:szCs w:val="24"/>
          <w:lang w:eastAsia="zh-CN"/>
        </w:rPr>
      </w:pPr>
      <w:r w:rsidRPr="00F132A9">
        <w:rPr>
          <w:rFonts w:eastAsia="ＭＳ ゴシック" w:hint="eastAsia"/>
          <w:b/>
          <w:sz w:val="24"/>
          <w:szCs w:val="24"/>
        </w:rPr>
        <w:t xml:space="preserve">　　　　　　　　　　　　　　　　</w:t>
      </w:r>
      <w:r>
        <w:rPr>
          <w:rFonts w:eastAsia="ＭＳ ゴシック" w:hint="eastAsia"/>
          <w:b/>
          <w:sz w:val="24"/>
          <w:szCs w:val="24"/>
          <w:lang w:eastAsia="zh-CN"/>
        </w:rPr>
        <w:t xml:space="preserve">〇〇素材生産事業者　</w:t>
      </w:r>
    </w:p>
    <w:p w14:paraId="568E6744" w14:textId="77777777" w:rsidR="00CD05E2" w:rsidRPr="00F132A9" w:rsidRDefault="00CD05E2" w:rsidP="00CD05E2">
      <w:pPr>
        <w:wordWrap w:val="0"/>
        <w:jc w:val="right"/>
        <w:rPr>
          <w:rFonts w:eastAsia="ＭＳ ゴシック"/>
          <w:b/>
          <w:sz w:val="24"/>
          <w:szCs w:val="24"/>
          <w:lang w:eastAsia="zh-CN"/>
        </w:rPr>
      </w:pPr>
      <w:r w:rsidRPr="00F132A9">
        <w:rPr>
          <w:rFonts w:eastAsia="ＭＳ ゴシック" w:hint="eastAsia"/>
          <w:b/>
          <w:sz w:val="24"/>
          <w:szCs w:val="24"/>
          <w:lang w:eastAsia="zh-CN"/>
        </w:rPr>
        <w:t xml:space="preserve">　　　　　　　　　　　　　　　　</w:t>
      </w:r>
      <w:r>
        <w:rPr>
          <w:rFonts w:eastAsia="ＭＳ ゴシック" w:hint="eastAsia"/>
          <w:b/>
          <w:sz w:val="24"/>
          <w:szCs w:val="24"/>
          <w:lang w:eastAsia="zh-CN"/>
        </w:rPr>
        <w:t xml:space="preserve">認　定　番　号　　</w:t>
      </w:r>
    </w:p>
    <w:p w14:paraId="301C8162"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lang w:eastAsia="zh-CN"/>
        </w:rPr>
        <w:t xml:space="preserve">　　　　　　　　　　　　　　　　</w:t>
      </w:r>
    </w:p>
    <w:p w14:paraId="181ED0BD" w14:textId="77777777" w:rsidR="00CD05E2" w:rsidRDefault="00CD05E2" w:rsidP="00CD05E2">
      <w:pPr>
        <w:jc w:val="center"/>
        <w:rPr>
          <w:rFonts w:eastAsia="ＭＳ ゴシック"/>
          <w:b/>
          <w:sz w:val="24"/>
          <w:szCs w:val="24"/>
        </w:rPr>
      </w:pPr>
      <w:r w:rsidRPr="00F132A9">
        <w:rPr>
          <w:rFonts w:eastAsia="ＭＳ ゴシック" w:hint="eastAsia"/>
          <w:b/>
          <w:sz w:val="24"/>
          <w:szCs w:val="24"/>
        </w:rPr>
        <w:t>下記の物件は、</w:t>
      </w:r>
      <w:r>
        <w:rPr>
          <w:rFonts w:eastAsia="ＭＳ ゴシック" w:hint="eastAsia"/>
          <w:b/>
          <w:sz w:val="24"/>
          <w:szCs w:val="24"/>
        </w:rPr>
        <w:t>間伐材等由来の</w:t>
      </w:r>
      <w:r w:rsidRPr="00F132A9">
        <w:rPr>
          <w:rFonts w:eastAsia="ＭＳ ゴシック" w:hint="eastAsia"/>
          <w:b/>
          <w:sz w:val="24"/>
          <w:szCs w:val="24"/>
        </w:rPr>
        <w:t>木質バイオマス</w:t>
      </w:r>
      <w:r>
        <w:rPr>
          <w:rFonts w:eastAsia="ＭＳ ゴシック" w:hint="eastAsia"/>
          <w:b/>
          <w:sz w:val="24"/>
          <w:szCs w:val="24"/>
        </w:rPr>
        <w:t>であることを</w:t>
      </w:r>
      <w:r w:rsidRPr="00F132A9">
        <w:rPr>
          <w:rFonts w:eastAsia="ＭＳ ゴシック" w:hint="eastAsia"/>
          <w:b/>
          <w:sz w:val="24"/>
          <w:szCs w:val="24"/>
        </w:rPr>
        <w:t>証明します。</w:t>
      </w:r>
    </w:p>
    <w:p w14:paraId="713A9F59" w14:textId="77777777" w:rsidR="00CD05E2" w:rsidRPr="008F3B8B" w:rsidRDefault="00CD05E2" w:rsidP="00CD05E2">
      <w:pPr>
        <w:jc w:val="center"/>
        <w:rPr>
          <w:rFonts w:eastAsia="ＭＳ ゴシック"/>
          <w:b/>
          <w:sz w:val="24"/>
          <w:szCs w:val="24"/>
        </w:rPr>
      </w:pPr>
    </w:p>
    <w:p w14:paraId="71001E7A" w14:textId="77777777" w:rsidR="00CD05E2" w:rsidRPr="00F132A9" w:rsidRDefault="00CD05E2" w:rsidP="00CD05E2">
      <w:pPr>
        <w:jc w:val="center"/>
        <w:rPr>
          <w:rFonts w:eastAsia="ＭＳ ゴシック"/>
          <w:b/>
          <w:sz w:val="24"/>
          <w:szCs w:val="24"/>
        </w:rPr>
      </w:pPr>
      <w:r w:rsidRPr="00F132A9">
        <w:rPr>
          <w:rFonts w:eastAsia="ＭＳ ゴシック" w:hint="eastAsia"/>
          <w:b/>
          <w:sz w:val="24"/>
          <w:szCs w:val="24"/>
        </w:rPr>
        <w:t>記</w:t>
      </w:r>
    </w:p>
    <w:p w14:paraId="2C9E25FB" w14:textId="77777777" w:rsidR="00CD05E2" w:rsidRPr="00F132A9" w:rsidRDefault="00CD05E2" w:rsidP="00CD05E2">
      <w:pPr>
        <w:rPr>
          <w:rFonts w:eastAsia="ＭＳ ゴシック"/>
          <w:b/>
          <w:sz w:val="24"/>
          <w:szCs w:val="24"/>
        </w:rPr>
      </w:pPr>
    </w:p>
    <w:p w14:paraId="4A23EB2B" w14:textId="77777777" w:rsidR="00CD05E2" w:rsidRDefault="00CD05E2" w:rsidP="00CD05E2">
      <w:pPr>
        <w:rPr>
          <w:rFonts w:eastAsia="ＭＳ ゴシック"/>
          <w:b/>
          <w:sz w:val="24"/>
          <w:szCs w:val="24"/>
        </w:rPr>
      </w:pPr>
      <w:r w:rsidRPr="00F132A9">
        <w:rPr>
          <w:rFonts w:eastAsia="ＭＳ ゴシック" w:hint="eastAsia"/>
          <w:b/>
          <w:sz w:val="24"/>
          <w:szCs w:val="24"/>
        </w:rPr>
        <w:t xml:space="preserve">１　</w:t>
      </w:r>
      <w:r>
        <w:rPr>
          <w:rFonts w:eastAsia="ＭＳ ゴシック" w:hint="eastAsia"/>
          <w:b/>
          <w:sz w:val="24"/>
          <w:szCs w:val="24"/>
        </w:rPr>
        <w:t>出材元の森林管理署名</w:t>
      </w:r>
    </w:p>
    <w:p w14:paraId="5F01BA6B" w14:textId="77777777" w:rsidR="00CD05E2" w:rsidRPr="00F132A9" w:rsidRDefault="00CD05E2" w:rsidP="00CD05E2">
      <w:pPr>
        <w:rPr>
          <w:rFonts w:eastAsia="ＭＳ ゴシック"/>
          <w:b/>
          <w:sz w:val="24"/>
          <w:szCs w:val="24"/>
        </w:rPr>
      </w:pPr>
      <w:r>
        <w:rPr>
          <w:rFonts w:eastAsia="ＭＳ ゴシック" w:hint="eastAsia"/>
          <w:b/>
          <w:sz w:val="24"/>
          <w:szCs w:val="24"/>
        </w:rPr>
        <w:t>２</w:t>
      </w:r>
      <w:r w:rsidRPr="00F132A9">
        <w:rPr>
          <w:rFonts w:eastAsia="ＭＳ ゴシック" w:hint="eastAsia"/>
          <w:b/>
          <w:sz w:val="24"/>
          <w:szCs w:val="24"/>
        </w:rPr>
        <w:t xml:space="preserve">　物件（森林）所在地</w:t>
      </w:r>
      <w:r>
        <w:rPr>
          <w:rFonts w:eastAsia="ＭＳ ゴシック" w:hint="eastAsia"/>
          <w:b/>
          <w:sz w:val="24"/>
          <w:szCs w:val="24"/>
        </w:rPr>
        <w:t>（林班名など）</w:t>
      </w:r>
      <w:r w:rsidRPr="00F132A9">
        <w:rPr>
          <w:rFonts w:eastAsia="ＭＳ ゴシック" w:hint="eastAsia"/>
          <w:b/>
          <w:sz w:val="24"/>
          <w:szCs w:val="24"/>
        </w:rPr>
        <w:t>：</w:t>
      </w:r>
    </w:p>
    <w:p w14:paraId="605986FE" w14:textId="77777777" w:rsidR="00CD05E2" w:rsidRPr="00F132A9" w:rsidRDefault="00CD05E2" w:rsidP="00CD05E2">
      <w:pPr>
        <w:rPr>
          <w:rFonts w:eastAsia="ＭＳ ゴシック"/>
          <w:b/>
          <w:sz w:val="24"/>
          <w:szCs w:val="24"/>
        </w:rPr>
      </w:pPr>
      <w:r>
        <w:rPr>
          <w:rFonts w:eastAsia="ＭＳ ゴシック" w:hint="eastAsia"/>
          <w:b/>
          <w:sz w:val="24"/>
          <w:szCs w:val="24"/>
        </w:rPr>
        <w:t>３</w:t>
      </w:r>
      <w:r w:rsidRPr="00F132A9">
        <w:rPr>
          <w:rFonts w:eastAsia="ＭＳ ゴシック" w:hint="eastAsia"/>
          <w:b/>
          <w:sz w:val="24"/>
          <w:szCs w:val="24"/>
        </w:rPr>
        <w:t xml:space="preserve">　</w:t>
      </w:r>
      <w:r>
        <w:rPr>
          <w:rFonts w:eastAsia="ＭＳ ゴシック" w:hint="eastAsia"/>
          <w:b/>
          <w:sz w:val="24"/>
          <w:szCs w:val="24"/>
        </w:rPr>
        <w:t xml:space="preserve">樹　　種　</w:t>
      </w:r>
      <w:r w:rsidRPr="00F132A9">
        <w:rPr>
          <w:rFonts w:eastAsia="ＭＳ ゴシック" w:hint="eastAsia"/>
          <w:b/>
          <w:sz w:val="24"/>
          <w:szCs w:val="24"/>
        </w:rPr>
        <w:t xml:space="preserve">　　　　：</w:t>
      </w:r>
    </w:p>
    <w:p w14:paraId="659C9C3B" w14:textId="77777777" w:rsidR="00CD05E2" w:rsidRPr="00F132A9" w:rsidRDefault="00CD05E2" w:rsidP="00CD05E2">
      <w:pPr>
        <w:rPr>
          <w:rFonts w:eastAsia="ＭＳ ゴシック"/>
          <w:b/>
          <w:sz w:val="24"/>
          <w:szCs w:val="24"/>
          <w:lang w:eastAsia="zh-CN"/>
        </w:rPr>
      </w:pPr>
      <w:r>
        <w:rPr>
          <w:rFonts w:eastAsia="ＭＳ ゴシック" w:hint="eastAsia"/>
          <w:b/>
          <w:sz w:val="24"/>
          <w:szCs w:val="24"/>
          <w:lang w:eastAsia="zh-CN"/>
        </w:rPr>
        <w:t>４</w:t>
      </w:r>
      <w:r w:rsidRPr="00F132A9">
        <w:rPr>
          <w:rFonts w:eastAsia="ＭＳ ゴシック" w:hint="eastAsia"/>
          <w:b/>
          <w:sz w:val="24"/>
          <w:szCs w:val="24"/>
          <w:lang w:eastAsia="zh-CN"/>
        </w:rPr>
        <w:t xml:space="preserve">　数　　量</w:t>
      </w:r>
      <w:r>
        <w:rPr>
          <w:rFonts w:eastAsia="ＭＳ ゴシック" w:hint="eastAsia"/>
          <w:b/>
          <w:sz w:val="24"/>
          <w:szCs w:val="24"/>
          <w:lang w:eastAsia="zh-CN"/>
        </w:rPr>
        <w:t xml:space="preserve">　　　　</w:t>
      </w:r>
      <w:r w:rsidRPr="00F132A9">
        <w:rPr>
          <w:rFonts w:eastAsia="ＭＳ ゴシック" w:hint="eastAsia"/>
          <w:b/>
          <w:sz w:val="24"/>
          <w:szCs w:val="24"/>
          <w:lang w:eastAsia="zh-CN"/>
        </w:rPr>
        <w:t xml:space="preserve">　：</w:t>
      </w:r>
    </w:p>
    <w:p w14:paraId="44227B18" w14:textId="77777777" w:rsidR="00CD05E2" w:rsidRPr="008D43A8" w:rsidRDefault="00CD05E2" w:rsidP="00CD05E2">
      <w:pPr>
        <w:rPr>
          <w:rFonts w:eastAsia="ＭＳ ゴシック"/>
          <w:b/>
          <w:sz w:val="24"/>
          <w:szCs w:val="24"/>
        </w:rPr>
      </w:pPr>
      <w:r>
        <w:rPr>
          <w:rFonts w:eastAsia="ＭＳ ゴシック" w:hint="eastAsia"/>
          <w:b/>
          <w:sz w:val="24"/>
          <w:szCs w:val="24"/>
        </w:rPr>
        <w:t xml:space="preserve">５　</w:t>
      </w:r>
      <w:r>
        <w:rPr>
          <w:rFonts w:eastAsia="ＭＳ ゴシック" w:hint="eastAsia"/>
          <w:b/>
          <w:sz w:val="24"/>
          <w:szCs w:val="24"/>
        </w:rPr>
        <w:t>GHG</w:t>
      </w:r>
      <w:r>
        <w:rPr>
          <w:rFonts w:eastAsia="ＭＳ ゴシック" w:hint="eastAsia"/>
          <w:b/>
          <w:sz w:val="24"/>
          <w:szCs w:val="24"/>
        </w:rPr>
        <w:t>関連情報（</w:t>
      </w:r>
      <w:r>
        <w:rPr>
          <w:rFonts w:eastAsia="ＭＳ ゴシック" w:hint="eastAsia"/>
          <w:b/>
          <w:sz w:val="24"/>
          <w:szCs w:val="24"/>
        </w:rPr>
        <w:t>GHG</w:t>
      </w:r>
      <w:r>
        <w:rPr>
          <w:rFonts w:eastAsia="ＭＳ ゴシック" w:hint="eastAsia"/>
          <w:b/>
          <w:sz w:val="24"/>
          <w:szCs w:val="24"/>
        </w:rPr>
        <w:t>基準適用案件への国内木質バイオマス供給の場合）</w:t>
      </w:r>
    </w:p>
    <w:p w14:paraId="79D924A0" w14:textId="77777777" w:rsidR="00CD05E2" w:rsidRDefault="00CD05E2" w:rsidP="00CD05E2">
      <w:pPr>
        <w:rPr>
          <w:rFonts w:eastAsia="ＭＳ ゴシック"/>
          <w:b/>
          <w:sz w:val="24"/>
          <w:szCs w:val="24"/>
          <w:lang w:eastAsia="zh-CN"/>
        </w:rPr>
      </w:pPr>
      <w:r>
        <w:rPr>
          <w:rFonts w:eastAsia="ＭＳ ゴシック" w:hint="eastAsia"/>
          <w:b/>
          <w:sz w:val="24"/>
          <w:szCs w:val="24"/>
          <w:lang w:eastAsia="zh-CN"/>
        </w:rPr>
        <w:t>（１）原料区分</w:t>
      </w:r>
    </w:p>
    <w:p w14:paraId="1A5F1752" w14:textId="77777777" w:rsidR="00CD05E2" w:rsidRDefault="00CD05E2" w:rsidP="00CD05E2">
      <w:pPr>
        <w:ind w:firstLineChars="300" w:firstLine="723"/>
        <w:rPr>
          <w:rFonts w:eastAsia="ＭＳ ゴシック"/>
          <w:b/>
          <w:sz w:val="24"/>
          <w:szCs w:val="24"/>
          <w:lang w:eastAsia="zh-CN"/>
        </w:rPr>
      </w:pPr>
      <w:r>
        <w:rPr>
          <w:rFonts w:eastAsia="ＭＳ ゴシック" w:hint="eastAsia"/>
          <w:b/>
          <w:sz w:val="24"/>
          <w:szCs w:val="24"/>
          <w:lang w:eastAsia="zh-CN"/>
        </w:rPr>
        <w:t>□林地残材等</w:t>
      </w:r>
    </w:p>
    <w:p w14:paraId="4D0E6EBE" w14:textId="77777777" w:rsidR="00CD05E2" w:rsidRDefault="00CD05E2" w:rsidP="00CD05E2">
      <w:pPr>
        <w:ind w:firstLineChars="300" w:firstLine="723"/>
        <w:rPr>
          <w:rFonts w:eastAsia="ＭＳ ゴシック"/>
          <w:b/>
          <w:sz w:val="24"/>
          <w:szCs w:val="24"/>
        </w:rPr>
      </w:pPr>
      <w:r>
        <w:rPr>
          <w:rFonts w:eastAsia="ＭＳ ゴシック" w:hint="eastAsia"/>
          <w:b/>
          <w:sz w:val="24"/>
          <w:szCs w:val="24"/>
        </w:rPr>
        <w:t>□その他伐採木</w:t>
      </w:r>
    </w:p>
    <w:p w14:paraId="3DBB5394" w14:textId="77777777" w:rsidR="00CD05E2" w:rsidRDefault="00CD05E2" w:rsidP="00CD05E2">
      <w:pPr>
        <w:rPr>
          <w:rFonts w:eastAsia="ＭＳ ゴシック"/>
          <w:b/>
          <w:sz w:val="24"/>
          <w:szCs w:val="24"/>
        </w:rPr>
      </w:pPr>
    </w:p>
    <w:p w14:paraId="56822576" w14:textId="77777777" w:rsidR="00CD05E2" w:rsidRDefault="00CD05E2" w:rsidP="00CD05E2">
      <w:pPr>
        <w:rPr>
          <w:rFonts w:eastAsia="ＭＳ ゴシック"/>
          <w:b/>
          <w:sz w:val="24"/>
          <w:szCs w:val="24"/>
        </w:rPr>
      </w:pPr>
      <w:r>
        <w:rPr>
          <w:rFonts w:eastAsia="ＭＳ ゴシック" w:hint="eastAsia"/>
          <w:b/>
          <w:sz w:val="24"/>
          <w:szCs w:val="24"/>
        </w:rPr>
        <w:t>（２）原料輸送区分</w:t>
      </w:r>
    </w:p>
    <w:p w14:paraId="59E411C2" w14:textId="77777777" w:rsidR="00CD05E2" w:rsidRDefault="00CD05E2" w:rsidP="00CD05E2">
      <w:pPr>
        <w:rPr>
          <w:rFonts w:eastAsia="ＭＳ ゴシック"/>
          <w:b/>
          <w:sz w:val="24"/>
          <w:szCs w:val="24"/>
        </w:rPr>
      </w:pPr>
      <w:r>
        <w:rPr>
          <w:rFonts w:eastAsia="ＭＳ ゴシック" w:hint="eastAsia"/>
          <w:b/>
          <w:sz w:val="24"/>
          <w:szCs w:val="24"/>
        </w:rPr>
        <w:t>トラック最大積載量：□１ｔ車以上　　　□２ｔ車以上</w:t>
      </w:r>
    </w:p>
    <w:p w14:paraId="1D8A1CEA" w14:textId="77777777" w:rsidR="00CD05E2" w:rsidRDefault="00CD05E2" w:rsidP="00CD05E2">
      <w:pPr>
        <w:rPr>
          <w:rFonts w:eastAsia="ＭＳ ゴシック"/>
          <w:b/>
          <w:sz w:val="24"/>
          <w:szCs w:val="24"/>
        </w:rPr>
      </w:pPr>
      <w:r>
        <w:rPr>
          <w:rFonts w:eastAsia="ＭＳ ゴシック" w:hint="eastAsia"/>
          <w:b/>
          <w:sz w:val="24"/>
          <w:szCs w:val="24"/>
        </w:rPr>
        <w:t xml:space="preserve">　　　　　　　　　　□４ｔ車以上　　□１０ｔ車以上　　□２０ｔ車以上</w:t>
      </w:r>
    </w:p>
    <w:p w14:paraId="568403E4" w14:textId="77777777" w:rsidR="00CD05E2" w:rsidRPr="00F132A9" w:rsidRDefault="00CD05E2" w:rsidP="00CD05E2">
      <w:pPr>
        <w:ind w:left="1205" w:hangingChars="500" w:hanging="1205"/>
        <w:rPr>
          <w:rFonts w:eastAsia="ＭＳ ゴシック"/>
          <w:b/>
          <w:sz w:val="24"/>
          <w:szCs w:val="24"/>
        </w:rPr>
      </w:pPr>
      <w:r>
        <w:rPr>
          <w:rFonts w:eastAsia="ＭＳ ゴシック" w:hint="eastAsia"/>
          <w:b/>
          <w:sz w:val="24"/>
          <w:szCs w:val="24"/>
        </w:rPr>
        <w:t>輸送距離：□</w:t>
      </w:r>
      <w:r>
        <w:rPr>
          <w:rFonts w:eastAsia="ＭＳ ゴシック" w:hint="eastAsia"/>
          <w:b/>
          <w:sz w:val="24"/>
          <w:szCs w:val="24"/>
        </w:rPr>
        <w:t>10</w:t>
      </w:r>
      <w:r>
        <w:rPr>
          <w:rFonts w:eastAsia="ＭＳ ゴシック" w:hint="eastAsia"/>
          <w:b/>
          <w:sz w:val="24"/>
          <w:szCs w:val="24"/>
        </w:rPr>
        <w:t>㎞以下　□</w:t>
      </w:r>
      <w:r>
        <w:rPr>
          <w:rFonts w:eastAsia="ＭＳ ゴシック" w:hint="eastAsia"/>
          <w:b/>
          <w:sz w:val="24"/>
          <w:szCs w:val="24"/>
        </w:rPr>
        <w:t>20</w:t>
      </w:r>
      <w:r>
        <w:rPr>
          <w:rFonts w:eastAsia="ＭＳ ゴシック" w:hint="eastAsia"/>
          <w:b/>
          <w:sz w:val="24"/>
          <w:szCs w:val="24"/>
        </w:rPr>
        <w:t>㎞以下　□</w:t>
      </w:r>
      <w:r>
        <w:rPr>
          <w:rFonts w:eastAsia="ＭＳ ゴシック" w:hint="eastAsia"/>
          <w:b/>
          <w:sz w:val="24"/>
          <w:szCs w:val="24"/>
        </w:rPr>
        <w:t>30</w:t>
      </w:r>
      <w:r>
        <w:rPr>
          <w:rFonts w:eastAsia="ＭＳ ゴシック" w:hint="eastAsia"/>
          <w:b/>
          <w:sz w:val="24"/>
          <w:szCs w:val="24"/>
        </w:rPr>
        <w:t>㎞以下　□</w:t>
      </w:r>
      <w:r>
        <w:rPr>
          <w:rFonts w:eastAsia="ＭＳ ゴシック" w:hint="eastAsia"/>
          <w:b/>
          <w:sz w:val="24"/>
          <w:szCs w:val="24"/>
        </w:rPr>
        <w:t>40</w:t>
      </w:r>
      <w:r>
        <w:rPr>
          <w:rFonts w:eastAsia="ＭＳ ゴシック" w:hint="eastAsia"/>
          <w:b/>
          <w:sz w:val="24"/>
          <w:szCs w:val="24"/>
        </w:rPr>
        <w:t>㎞以下　□</w:t>
      </w:r>
      <w:r>
        <w:rPr>
          <w:rFonts w:eastAsia="ＭＳ ゴシック" w:hint="eastAsia"/>
          <w:b/>
          <w:sz w:val="24"/>
          <w:szCs w:val="24"/>
        </w:rPr>
        <w:t>50</w:t>
      </w:r>
      <w:r>
        <w:rPr>
          <w:rFonts w:eastAsia="ＭＳ ゴシック" w:hint="eastAsia"/>
          <w:b/>
          <w:sz w:val="24"/>
          <w:szCs w:val="24"/>
        </w:rPr>
        <w:t>㎞以下　　□</w:t>
      </w:r>
      <w:r>
        <w:rPr>
          <w:rFonts w:eastAsia="ＭＳ ゴシック" w:hint="eastAsia"/>
          <w:b/>
          <w:sz w:val="24"/>
          <w:szCs w:val="24"/>
        </w:rPr>
        <w:t>100</w:t>
      </w:r>
      <w:r>
        <w:rPr>
          <w:rFonts w:eastAsia="ＭＳ ゴシック" w:hint="eastAsia"/>
          <w:b/>
          <w:sz w:val="24"/>
          <w:szCs w:val="24"/>
        </w:rPr>
        <w:t>㎞以下　□</w:t>
      </w:r>
      <w:r>
        <w:rPr>
          <w:rFonts w:eastAsia="ＭＳ ゴシック" w:hint="eastAsia"/>
          <w:b/>
          <w:sz w:val="24"/>
          <w:szCs w:val="24"/>
        </w:rPr>
        <w:t>150</w:t>
      </w:r>
      <w:r>
        <w:rPr>
          <w:rFonts w:eastAsia="ＭＳ ゴシック" w:hint="eastAsia"/>
          <w:b/>
          <w:sz w:val="24"/>
          <w:szCs w:val="24"/>
        </w:rPr>
        <w:t>㎞以下　□</w:t>
      </w:r>
      <w:r>
        <w:rPr>
          <w:rFonts w:eastAsia="ＭＳ ゴシック" w:hint="eastAsia"/>
          <w:b/>
          <w:sz w:val="24"/>
          <w:szCs w:val="24"/>
        </w:rPr>
        <w:t>200</w:t>
      </w:r>
      <w:r>
        <w:rPr>
          <w:rFonts w:eastAsia="ＭＳ ゴシック" w:hint="eastAsia"/>
          <w:b/>
          <w:sz w:val="24"/>
          <w:szCs w:val="24"/>
        </w:rPr>
        <w:t>㎞以下　□</w:t>
      </w:r>
      <w:r>
        <w:rPr>
          <w:rFonts w:eastAsia="ＭＳ ゴシック" w:hint="eastAsia"/>
          <w:b/>
          <w:sz w:val="24"/>
          <w:szCs w:val="24"/>
        </w:rPr>
        <w:t>300</w:t>
      </w:r>
      <w:r>
        <w:rPr>
          <w:rFonts w:eastAsia="ＭＳ ゴシック" w:hint="eastAsia"/>
          <w:b/>
          <w:sz w:val="24"/>
          <w:szCs w:val="24"/>
        </w:rPr>
        <w:t>㎞以下</w:t>
      </w:r>
    </w:p>
    <w:p w14:paraId="2196153A" w14:textId="77777777" w:rsidR="00CD05E2" w:rsidRPr="00F132A9" w:rsidRDefault="00CD05E2" w:rsidP="00CD05E2">
      <w:pPr>
        <w:rPr>
          <w:rFonts w:eastAsia="ＭＳ ゴシック"/>
          <w:b/>
          <w:sz w:val="24"/>
          <w:szCs w:val="24"/>
          <w:lang w:eastAsia="zh-CN"/>
        </w:rPr>
      </w:pPr>
    </w:p>
    <w:p w14:paraId="770AF289" w14:textId="77777777" w:rsidR="00CD05E2" w:rsidRPr="008F3B8B" w:rsidRDefault="00CD05E2" w:rsidP="00CD05E2">
      <w:pPr>
        <w:ind w:left="221" w:hangingChars="100" w:hanging="221"/>
        <w:rPr>
          <w:rFonts w:ascii="ＭＳ ゴシック" w:eastAsia="ＭＳ ゴシック" w:hAnsi="ＭＳ ゴシック"/>
          <w:b/>
          <w:bCs/>
          <w:sz w:val="22"/>
        </w:rPr>
      </w:pPr>
      <w:r w:rsidRPr="008F3B8B">
        <w:rPr>
          <w:rFonts w:ascii="ＭＳ ゴシック" w:eastAsia="ＭＳ ゴシック" w:hAnsi="ＭＳ ゴシック" w:hint="eastAsia"/>
          <w:b/>
          <w:bCs/>
          <w:sz w:val="22"/>
        </w:rPr>
        <w:t>※</w:t>
      </w:r>
      <w:r w:rsidRPr="008F3B8B">
        <w:rPr>
          <w:rFonts w:ascii="ＭＳ ゴシック" w:eastAsia="ＭＳ ゴシック" w:hAnsi="ＭＳ ゴシック"/>
          <w:b/>
          <w:bCs/>
          <w:sz w:val="22"/>
        </w:rPr>
        <w:t xml:space="preserve"> </w:t>
      </w:r>
      <w:r w:rsidRPr="008F3B8B">
        <w:rPr>
          <w:rFonts w:ascii="ＭＳ ゴシック" w:eastAsia="ＭＳ ゴシック" w:hAnsi="ＭＳ ゴシック" w:hint="eastAsia"/>
          <w:b/>
          <w:bCs/>
          <w:sz w:val="22"/>
        </w:rPr>
        <w:t>森林管理署等と○○素材生産事業者の売買契約書の写しを添付。</w:t>
      </w:r>
    </w:p>
    <w:p w14:paraId="7A076C80" w14:textId="77777777" w:rsidR="00CD05E2" w:rsidRPr="008F3B8B" w:rsidRDefault="00CD05E2" w:rsidP="00CD05E2">
      <w:pPr>
        <w:ind w:left="221" w:hangingChars="100" w:hanging="221"/>
        <w:rPr>
          <w:rFonts w:ascii="ＭＳ ゴシック" w:eastAsia="ＭＳ ゴシック" w:hAnsi="ＭＳ ゴシック"/>
          <w:b/>
          <w:bCs/>
          <w:sz w:val="22"/>
        </w:rPr>
      </w:pPr>
      <w:r w:rsidRPr="008F3B8B">
        <w:rPr>
          <w:rFonts w:ascii="ＭＳ ゴシック" w:eastAsia="ＭＳ ゴシック" w:hAnsi="ＭＳ ゴシック" w:hint="eastAsia"/>
          <w:b/>
          <w:bCs/>
          <w:sz w:val="22"/>
        </w:rPr>
        <w:t>※</w:t>
      </w:r>
      <w:r w:rsidRPr="008F3B8B">
        <w:rPr>
          <w:rFonts w:ascii="ＭＳ ゴシック" w:eastAsia="ＭＳ ゴシック" w:hAnsi="ＭＳ ゴシック"/>
          <w:b/>
          <w:bCs/>
          <w:sz w:val="22"/>
        </w:rPr>
        <w:t xml:space="preserve"> GHG</w:t>
      </w:r>
      <w:r w:rsidRPr="008F3B8B">
        <w:rPr>
          <w:rFonts w:ascii="ＭＳ ゴシック" w:eastAsia="ＭＳ ゴシック" w:hAnsi="ＭＳ ゴシック" w:hint="eastAsia"/>
          <w:b/>
          <w:bCs/>
          <w:sz w:val="22"/>
        </w:rPr>
        <w:t>関連情報（２）原料輸送区分のうち「輸送距離」については、</w:t>
      </w:r>
      <w:r w:rsidRPr="008F3B8B">
        <w:rPr>
          <w:rFonts w:ascii="ＭＳ ゴシック" w:eastAsia="ＭＳ ゴシック" w:hAnsi="ＭＳ ゴシック"/>
          <w:b/>
          <w:bCs/>
          <w:sz w:val="22"/>
        </w:rPr>
        <w:t>10km</w:t>
      </w:r>
      <w:r w:rsidRPr="008F3B8B">
        <w:rPr>
          <w:rFonts w:ascii="ＭＳ ゴシック" w:eastAsia="ＭＳ ゴシック" w:hAnsi="ＭＳ ゴシック" w:hint="eastAsia"/>
          <w:b/>
          <w:bCs/>
          <w:sz w:val="22"/>
        </w:rPr>
        <w:t>単位（切り上げ）の情報を伝達するため、記載方法として、チェックボックスの追加記載（例えば、□</w:t>
      </w:r>
      <w:r w:rsidRPr="008F3B8B">
        <w:rPr>
          <w:rFonts w:ascii="ＭＳ ゴシック" w:eastAsia="ＭＳ ゴシック" w:hAnsi="ＭＳ ゴシック"/>
          <w:b/>
          <w:bCs/>
          <w:sz w:val="22"/>
        </w:rPr>
        <w:t>250km</w:t>
      </w:r>
      <w:r w:rsidRPr="008F3B8B">
        <w:rPr>
          <w:rFonts w:ascii="ＭＳ ゴシック" w:eastAsia="ＭＳ ゴシック" w:hAnsi="ＭＳ ゴシック" w:hint="eastAsia"/>
          <w:b/>
          <w:bCs/>
          <w:sz w:val="22"/>
        </w:rPr>
        <w:t>以下、□</w:t>
      </w:r>
      <w:r w:rsidRPr="008F3B8B">
        <w:rPr>
          <w:rFonts w:ascii="ＭＳ ゴシック" w:eastAsia="ＭＳ ゴシック" w:hAnsi="ＭＳ ゴシック"/>
          <w:b/>
          <w:bCs/>
          <w:sz w:val="22"/>
        </w:rPr>
        <w:t>350km</w:t>
      </w:r>
      <w:r w:rsidRPr="008F3B8B">
        <w:rPr>
          <w:rFonts w:ascii="ＭＳ ゴシック" w:eastAsia="ＭＳ ゴシック" w:hAnsi="ＭＳ ゴシック" w:hint="eastAsia"/>
          <w:b/>
          <w:bCs/>
          <w:sz w:val="22"/>
        </w:rPr>
        <w:t>以下など）や</w:t>
      </w:r>
      <w:r w:rsidRPr="008F3B8B">
        <w:rPr>
          <w:rFonts w:ascii="ＭＳ ゴシック" w:eastAsia="ＭＳ ゴシック" w:hAnsi="ＭＳ ゴシック"/>
          <w:b/>
          <w:bCs/>
          <w:sz w:val="22"/>
        </w:rPr>
        <w:t>10km</w:t>
      </w:r>
      <w:r w:rsidRPr="008F3B8B">
        <w:rPr>
          <w:rFonts w:ascii="ＭＳ ゴシック" w:eastAsia="ＭＳ ゴシック" w:hAnsi="ＭＳ ゴシック" w:hint="eastAsia"/>
          <w:b/>
          <w:bCs/>
          <w:sz w:val="22"/>
        </w:rPr>
        <w:t>単位での数値記入欄の設定（例えば、「〔</w:t>
      </w:r>
      <w:r w:rsidRPr="008F3B8B">
        <w:rPr>
          <w:rFonts w:ascii="ＭＳ ゴシック" w:eastAsia="ＭＳ ゴシック" w:hAnsi="ＭＳ ゴシック"/>
          <w:b/>
          <w:bCs/>
          <w:sz w:val="22"/>
        </w:rPr>
        <w:t xml:space="preserve"> </w:t>
      </w:r>
      <w:r w:rsidRPr="008F3B8B">
        <w:rPr>
          <w:rFonts w:ascii="ＭＳ ゴシック" w:eastAsia="ＭＳ ゴシック" w:hAnsi="ＭＳ ゴシック" w:hint="eastAsia"/>
          <w:b/>
          <w:bCs/>
          <w:sz w:val="22"/>
        </w:rPr>
        <w:t>〕</w:t>
      </w:r>
      <w:r w:rsidRPr="008F3B8B">
        <w:rPr>
          <w:rFonts w:ascii="ＭＳ ゴシック" w:eastAsia="ＭＳ ゴシック" w:hAnsi="ＭＳ ゴシック"/>
          <w:b/>
          <w:bCs/>
          <w:sz w:val="22"/>
        </w:rPr>
        <w:t>0</w:t>
      </w:r>
      <w:r w:rsidRPr="008F3B8B">
        <w:rPr>
          <w:rFonts w:ascii="ＭＳ ゴシック" w:eastAsia="ＭＳ ゴシック" w:hAnsi="ＭＳ ゴシック" w:hint="eastAsia"/>
          <w:b/>
          <w:bCs/>
          <w:sz w:val="22"/>
        </w:rPr>
        <w:t>㎞」）が可能。</w:t>
      </w:r>
    </w:p>
    <w:p w14:paraId="09DA58B9" w14:textId="77777777" w:rsidR="00CD05E2" w:rsidRPr="008F3B8B" w:rsidRDefault="00CD05E2" w:rsidP="00CD05E2">
      <w:pPr>
        <w:ind w:leftChars="100" w:left="210" w:firstLineChars="100" w:firstLine="221"/>
        <w:rPr>
          <w:rFonts w:ascii="ＭＳ ゴシック" w:eastAsia="ＭＳ ゴシック" w:hAnsi="ＭＳ ゴシック"/>
          <w:b/>
          <w:bCs/>
          <w:sz w:val="22"/>
        </w:rPr>
      </w:pPr>
      <w:r w:rsidRPr="008F3B8B">
        <w:rPr>
          <w:rFonts w:ascii="ＭＳ ゴシック" w:eastAsia="ＭＳ ゴシック" w:hAnsi="ＭＳ ゴシック" w:hint="eastAsia"/>
          <w:b/>
          <w:bCs/>
          <w:sz w:val="22"/>
        </w:rPr>
        <w:t>その他</w:t>
      </w:r>
      <w:r w:rsidRPr="008F3B8B">
        <w:rPr>
          <w:rFonts w:ascii="ＭＳ ゴシック" w:eastAsia="ＭＳ ゴシック" w:hAnsi="ＭＳ ゴシック"/>
          <w:b/>
          <w:bCs/>
          <w:sz w:val="22"/>
        </w:rPr>
        <w:t>GHG</w:t>
      </w:r>
      <w:r w:rsidRPr="008F3B8B">
        <w:rPr>
          <w:rFonts w:ascii="ＭＳ ゴシック" w:eastAsia="ＭＳ ゴシック" w:hAnsi="ＭＳ ゴシック" w:hint="eastAsia"/>
          <w:b/>
          <w:bCs/>
          <w:sz w:val="22"/>
        </w:rPr>
        <w:t>関連情報の内容については必要に応じた応じて加除する（例えば、原料輸送を行わない場合は「原料輸送区分」の項目を削除は不要、トラック最大積載量のうち使用しない車種区分の項目を削除など）が可能。</w:t>
      </w:r>
    </w:p>
    <w:p w14:paraId="188A6C2E" w14:textId="77777777" w:rsidR="00CD05E2" w:rsidRPr="008F3B8B" w:rsidRDefault="00CD05E2" w:rsidP="00CD05E2">
      <w:pPr>
        <w:ind w:leftChars="100" w:left="210" w:firstLineChars="100" w:firstLine="221"/>
        <w:rPr>
          <w:rFonts w:ascii="ＭＳ ゴシック" w:eastAsia="ＭＳ ゴシック" w:hAnsi="ＭＳ ゴシック"/>
          <w:b/>
          <w:bCs/>
          <w:sz w:val="22"/>
        </w:rPr>
      </w:pPr>
    </w:p>
    <w:p w14:paraId="1164D251" w14:textId="77777777" w:rsidR="00CD05E2" w:rsidRPr="008F3B8B" w:rsidRDefault="00CD05E2" w:rsidP="00CD05E2">
      <w:pPr>
        <w:ind w:left="221" w:hangingChars="100" w:hanging="221"/>
        <w:rPr>
          <w:rFonts w:ascii="ＭＳ ゴシック" w:eastAsia="ＭＳ ゴシック" w:hAnsi="ＭＳ ゴシック"/>
          <w:b/>
          <w:bCs/>
          <w:sz w:val="22"/>
        </w:rPr>
      </w:pPr>
      <w:r w:rsidRPr="008F3B8B">
        <w:rPr>
          <w:rFonts w:ascii="ＭＳ ゴシック" w:eastAsia="ＭＳ ゴシック" w:hAnsi="ＭＳ ゴシック" w:hint="eastAsia"/>
          <w:b/>
          <w:bCs/>
          <w:sz w:val="22"/>
        </w:rPr>
        <w:t>注</w:t>
      </w:r>
      <w:r w:rsidRPr="008F3B8B">
        <w:rPr>
          <w:rFonts w:ascii="ＭＳ ゴシック" w:eastAsia="ＭＳ ゴシック" w:hAnsi="ＭＳ ゴシック"/>
          <w:b/>
          <w:bCs/>
          <w:sz w:val="22"/>
        </w:rPr>
        <w:t xml:space="preserve"> </w:t>
      </w:r>
      <w:r w:rsidRPr="008F3B8B">
        <w:rPr>
          <w:rFonts w:ascii="ＭＳ ゴシック" w:eastAsia="ＭＳ ゴシック" w:hAnsi="ＭＳ ゴシック" w:hint="eastAsia"/>
          <w:b/>
          <w:bCs/>
          <w:sz w:val="22"/>
        </w:rPr>
        <w:t>本様式の証明書の作成に代え、売買契約書の写しに必要情報を追加記載することで証明書とすることも可能。</w:t>
      </w:r>
    </w:p>
    <w:p w14:paraId="63E52A57" w14:textId="77777777" w:rsidR="00CD05E2" w:rsidRPr="008F3B8B" w:rsidRDefault="00CD05E2" w:rsidP="00CD05E2">
      <w:pPr>
        <w:ind w:leftChars="100" w:left="210" w:firstLineChars="100" w:firstLine="221"/>
        <w:rPr>
          <w:rFonts w:ascii="ＭＳ ゴシック" w:eastAsia="ＭＳ ゴシック" w:hAnsi="ＭＳ ゴシック"/>
          <w:b/>
          <w:bCs/>
          <w:sz w:val="22"/>
        </w:rPr>
      </w:pPr>
      <w:r w:rsidRPr="008F3B8B">
        <w:rPr>
          <w:rFonts w:ascii="ＭＳ ゴシック" w:eastAsia="ＭＳ ゴシック" w:hAnsi="ＭＳ ゴシック"/>
          <w:b/>
          <w:bCs/>
          <w:sz w:val="22"/>
        </w:rPr>
        <w:t xml:space="preserve">GHG </w:t>
      </w:r>
      <w:r w:rsidRPr="008F3B8B">
        <w:rPr>
          <w:rFonts w:ascii="ＭＳ ゴシック" w:eastAsia="ＭＳ ゴシック" w:hAnsi="ＭＳ ゴシック" w:hint="eastAsia"/>
          <w:b/>
          <w:bCs/>
          <w:sz w:val="22"/>
        </w:rPr>
        <w:t>関連情報（１）原料区分のうち「その他伐採木」は、エネルギー利用目的で伐採齢</w:t>
      </w:r>
      <w:r w:rsidRPr="008F3B8B">
        <w:rPr>
          <w:rFonts w:ascii="ＭＳ ゴシック" w:eastAsia="ＭＳ ゴシック" w:hAnsi="ＭＳ ゴシック"/>
          <w:b/>
          <w:bCs/>
          <w:sz w:val="22"/>
        </w:rPr>
        <w:t xml:space="preserve">20 </w:t>
      </w:r>
      <w:r w:rsidRPr="008F3B8B">
        <w:rPr>
          <w:rFonts w:ascii="ＭＳ ゴシック" w:eastAsia="ＭＳ ゴシック" w:hAnsi="ＭＳ ゴシック" w:hint="eastAsia"/>
          <w:b/>
          <w:bCs/>
          <w:sz w:val="22"/>
        </w:rPr>
        <w:t>年以下の主伐の場合に使用することに留意。</w:t>
      </w:r>
    </w:p>
    <w:p w14:paraId="40559349" w14:textId="77777777" w:rsidR="00CD05E2" w:rsidRPr="00F132A9" w:rsidRDefault="00CD05E2" w:rsidP="00CD05E2">
      <w:pPr>
        <w:ind w:left="241" w:hangingChars="100" w:hanging="241"/>
        <w:rPr>
          <w:rFonts w:eastAsia="ＭＳ ゴシック"/>
          <w:b/>
          <w:sz w:val="24"/>
          <w:szCs w:val="24"/>
        </w:rPr>
      </w:pPr>
      <w:r>
        <w:rPr>
          <w:rFonts w:eastAsia="ＭＳ ゴシック" w:hint="eastAsia"/>
          <w:b/>
          <w:bCs/>
          <w:sz w:val="24"/>
          <w:szCs w:val="24"/>
        </w:rPr>
        <w:lastRenderedPageBreak/>
        <w:t>「</w:t>
      </w:r>
      <w:r w:rsidRPr="008F3B8B">
        <w:rPr>
          <w:rFonts w:eastAsia="ＭＳ ゴシック" w:hint="eastAsia"/>
          <w:b/>
          <w:bCs/>
          <w:sz w:val="24"/>
          <w:szCs w:val="24"/>
        </w:rPr>
        <w:t>別記</w:t>
      </w:r>
      <w:r>
        <w:rPr>
          <w:rFonts w:eastAsia="ＭＳ ゴシック" w:hint="eastAsia"/>
          <w:b/>
          <w:bCs/>
          <w:sz w:val="24"/>
          <w:szCs w:val="24"/>
        </w:rPr>
        <w:t>２</w:t>
      </w:r>
      <w:r w:rsidRPr="008F3B8B">
        <w:rPr>
          <w:rFonts w:eastAsia="ＭＳ ゴシック" w:hint="eastAsia"/>
          <w:b/>
          <w:bCs/>
          <w:sz w:val="24"/>
          <w:szCs w:val="24"/>
        </w:rPr>
        <w:t>－１</w:t>
      </w:r>
      <w:r>
        <w:rPr>
          <w:rFonts w:eastAsia="ＭＳ ゴシック" w:hint="eastAsia"/>
          <w:b/>
          <w:bCs/>
          <w:sz w:val="24"/>
          <w:szCs w:val="24"/>
        </w:rPr>
        <w:t>」</w:t>
      </w:r>
      <w:r w:rsidRPr="008F3B8B">
        <w:rPr>
          <w:rFonts w:eastAsia="ＭＳ ゴシック" w:hint="eastAsia"/>
          <w:b/>
          <w:bCs/>
          <w:sz w:val="24"/>
          <w:szCs w:val="24"/>
        </w:rPr>
        <w:t xml:space="preserve">　</w:t>
      </w:r>
      <w:r>
        <w:rPr>
          <w:rFonts w:eastAsia="ＭＳ ゴシック" w:hint="eastAsia"/>
          <w:b/>
          <w:sz w:val="24"/>
          <w:szCs w:val="24"/>
        </w:rPr>
        <w:t>伐採段階における一般木質バイオマスの証明書の記載事項例</w:t>
      </w:r>
    </w:p>
    <w:p w14:paraId="2E003315" w14:textId="77777777" w:rsidR="00CD05E2" w:rsidRPr="00F132A9" w:rsidRDefault="00CD05E2" w:rsidP="00CD05E2">
      <w:pPr>
        <w:rPr>
          <w:rFonts w:eastAsia="ＭＳ ゴシック"/>
          <w:b/>
          <w:sz w:val="24"/>
          <w:szCs w:val="24"/>
        </w:rPr>
      </w:pPr>
    </w:p>
    <w:p w14:paraId="58B4851E"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rPr>
        <w:t xml:space="preserve">　　　　　　　　　　　　　　　　　　　　　　　</w:t>
      </w:r>
      <w:r>
        <w:rPr>
          <w:rFonts w:eastAsia="ＭＳ ゴシック" w:hint="eastAsia"/>
          <w:b/>
          <w:sz w:val="24"/>
          <w:szCs w:val="24"/>
        </w:rPr>
        <w:t xml:space="preserve">　</w:t>
      </w:r>
      <w:r w:rsidRPr="00F132A9">
        <w:rPr>
          <w:rFonts w:eastAsia="ＭＳ ゴシック" w:hint="eastAsia"/>
          <w:b/>
          <w:sz w:val="24"/>
          <w:szCs w:val="24"/>
        </w:rPr>
        <w:t xml:space="preserve">　</w:t>
      </w:r>
      <w:r w:rsidRPr="00F132A9">
        <w:rPr>
          <w:rFonts w:eastAsia="ＭＳ ゴシック" w:hint="eastAsia"/>
          <w:b/>
          <w:sz w:val="24"/>
          <w:szCs w:val="24"/>
          <w:lang w:eastAsia="zh-CN"/>
        </w:rPr>
        <w:t>番</w:t>
      </w:r>
      <w:r>
        <w:rPr>
          <w:rFonts w:eastAsia="ＭＳ ゴシック" w:hint="eastAsia"/>
          <w:b/>
          <w:sz w:val="24"/>
          <w:szCs w:val="24"/>
          <w:lang w:eastAsia="zh-CN"/>
        </w:rPr>
        <w:t xml:space="preserve">　　　　　　　</w:t>
      </w:r>
      <w:r w:rsidRPr="00F132A9">
        <w:rPr>
          <w:rFonts w:eastAsia="ＭＳ ゴシック" w:hint="eastAsia"/>
          <w:b/>
          <w:sz w:val="24"/>
          <w:szCs w:val="24"/>
          <w:lang w:eastAsia="zh-CN"/>
        </w:rPr>
        <w:t>号</w:t>
      </w:r>
    </w:p>
    <w:p w14:paraId="2063BD99"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lang w:eastAsia="zh-CN"/>
        </w:rPr>
        <w:t xml:space="preserve">　　　　　　　　　　　　　　　　　　　　　　　　</w:t>
      </w:r>
      <w:r>
        <w:rPr>
          <w:rFonts w:eastAsia="ＭＳ ゴシック" w:hint="eastAsia"/>
          <w:b/>
          <w:sz w:val="24"/>
          <w:szCs w:val="24"/>
          <w:lang w:eastAsia="zh-CN"/>
        </w:rPr>
        <w:t>令和</w:t>
      </w:r>
      <w:r w:rsidRPr="00F132A9">
        <w:rPr>
          <w:rFonts w:eastAsia="ＭＳ ゴシック" w:hint="eastAsia"/>
          <w:b/>
          <w:sz w:val="24"/>
          <w:szCs w:val="24"/>
          <w:lang w:eastAsia="zh-CN"/>
        </w:rPr>
        <w:t xml:space="preserve">　　年　　月　　日</w:t>
      </w:r>
    </w:p>
    <w:p w14:paraId="2D6D4710" w14:textId="77777777" w:rsidR="00CD05E2" w:rsidRPr="00F132A9" w:rsidRDefault="00CD05E2" w:rsidP="00CD05E2">
      <w:pPr>
        <w:rPr>
          <w:rFonts w:eastAsia="ＭＳ ゴシック"/>
          <w:sz w:val="24"/>
          <w:szCs w:val="24"/>
          <w:lang w:eastAsia="zh-CN"/>
        </w:rPr>
      </w:pPr>
    </w:p>
    <w:p w14:paraId="544BF84B" w14:textId="77777777" w:rsidR="00CD05E2" w:rsidRPr="00F132A9" w:rsidRDefault="00CD05E2" w:rsidP="00CD05E2">
      <w:pPr>
        <w:rPr>
          <w:rFonts w:eastAsia="ＭＳ ゴシック"/>
          <w:sz w:val="24"/>
          <w:szCs w:val="24"/>
          <w:lang w:eastAsia="zh-CN"/>
        </w:rPr>
      </w:pPr>
    </w:p>
    <w:p w14:paraId="01813A07" w14:textId="77777777" w:rsidR="00CD05E2" w:rsidRPr="00F132A9" w:rsidRDefault="00CD05E2" w:rsidP="00CD05E2">
      <w:pPr>
        <w:jc w:val="center"/>
        <w:rPr>
          <w:rFonts w:eastAsia="ＭＳ ゴシック"/>
          <w:sz w:val="40"/>
          <w:szCs w:val="40"/>
        </w:rPr>
      </w:pPr>
      <w:r w:rsidRPr="00FA2621">
        <w:rPr>
          <w:rFonts w:eastAsia="ＭＳ ゴシック" w:hint="eastAsia"/>
          <w:sz w:val="32"/>
          <w:szCs w:val="32"/>
        </w:rPr>
        <w:t>発電用チップに係る</w:t>
      </w:r>
      <w:r>
        <w:rPr>
          <w:rFonts w:eastAsia="ＭＳ ゴシック" w:hint="eastAsia"/>
          <w:sz w:val="32"/>
          <w:szCs w:val="32"/>
        </w:rPr>
        <w:t>一般木質</w:t>
      </w:r>
      <w:r w:rsidRPr="00FA2621">
        <w:rPr>
          <w:rFonts w:eastAsia="ＭＳ ゴシック" w:hint="eastAsia"/>
          <w:sz w:val="32"/>
          <w:szCs w:val="32"/>
        </w:rPr>
        <w:t>バイオマス証明</w:t>
      </w:r>
    </w:p>
    <w:p w14:paraId="559BDDC8" w14:textId="77777777" w:rsidR="00CD05E2" w:rsidRPr="00F132A9" w:rsidRDefault="00CD05E2" w:rsidP="00CD05E2">
      <w:pPr>
        <w:rPr>
          <w:rFonts w:eastAsia="ＭＳ ゴシック"/>
          <w:b/>
          <w:sz w:val="24"/>
          <w:szCs w:val="24"/>
        </w:rPr>
      </w:pPr>
    </w:p>
    <w:p w14:paraId="5798272F" w14:textId="77777777" w:rsidR="00CD05E2" w:rsidRPr="00F132A9" w:rsidRDefault="00CD05E2" w:rsidP="00CD05E2">
      <w:pPr>
        <w:rPr>
          <w:rFonts w:eastAsia="ＭＳ ゴシック"/>
          <w:b/>
          <w:sz w:val="24"/>
          <w:szCs w:val="24"/>
        </w:rPr>
      </w:pPr>
      <w:r>
        <w:rPr>
          <w:rFonts w:eastAsia="ＭＳ ゴシック" w:hint="eastAsia"/>
          <w:b/>
          <w:sz w:val="24"/>
          <w:szCs w:val="24"/>
        </w:rPr>
        <w:t>〇　〇　〇</w:t>
      </w:r>
      <w:r w:rsidRPr="00F132A9">
        <w:rPr>
          <w:rFonts w:eastAsia="ＭＳ ゴシック" w:hint="eastAsia"/>
          <w:b/>
          <w:sz w:val="24"/>
          <w:szCs w:val="24"/>
        </w:rPr>
        <w:t xml:space="preserve">　殿</w:t>
      </w:r>
    </w:p>
    <w:p w14:paraId="0324201A" w14:textId="77777777" w:rsidR="00CD05E2" w:rsidRPr="00F132A9" w:rsidRDefault="00CD05E2" w:rsidP="00CD05E2">
      <w:pPr>
        <w:rPr>
          <w:rFonts w:eastAsia="ＭＳ ゴシック"/>
          <w:b/>
          <w:sz w:val="24"/>
          <w:szCs w:val="24"/>
        </w:rPr>
      </w:pPr>
      <w:r>
        <w:rPr>
          <w:rFonts w:eastAsia="ＭＳ ゴシック" w:hint="eastAsia"/>
          <w:b/>
          <w:sz w:val="24"/>
          <w:szCs w:val="24"/>
        </w:rPr>
        <w:t>（販売先）</w:t>
      </w:r>
    </w:p>
    <w:p w14:paraId="1BF039BF" w14:textId="77777777" w:rsidR="00CD05E2" w:rsidRPr="00F132A9" w:rsidRDefault="00CD05E2" w:rsidP="00CD05E2">
      <w:pPr>
        <w:wordWrap w:val="0"/>
        <w:jc w:val="right"/>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〇〇素材生産事業者　　</w:t>
      </w:r>
    </w:p>
    <w:p w14:paraId="69E425FC" w14:textId="77777777" w:rsidR="00CD05E2" w:rsidRPr="00F132A9" w:rsidRDefault="00CD05E2" w:rsidP="00CD05E2">
      <w:pPr>
        <w:wordWrap w:val="0"/>
        <w:jc w:val="right"/>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認　定　番　号　　</w:t>
      </w:r>
    </w:p>
    <w:p w14:paraId="70921DF8" w14:textId="77777777" w:rsidR="00CD05E2" w:rsidRPr="00F132A9" w:rsidRDefault="00CD05E2" w:rsidP="00CD05E2">
      <w:pPr>
        <w:rPr>
          <w:rFonts w:eastAsia="ＭＳ ゴシック"/>
          <w:b/>
          <w:sz w:val="24"/>
          <w:szCs w:val="24"/>
        </w:rPr>
      </w:pPr>
      <w:r w:rsidRPr="00F132A9">
        <w:rPr>
          <w:rFonts w:eastAsia="ＭＳ ゴシック" w:hint="eastAsia"/>
          <w:b/>
          <w:sz w:val="24"/>
          <w:szCs w:val="24"/>
        </w:rPr>
        <w:t xml:space="preserve">　　　　　　　　　　　　　　　　</w:t>
      </w:r>
    </w:p>
    <w:p w14:paraId="3094A2BD" w14:textId="77777777" w:rsidR="00CD05E2" w:rsidRPr="00F132A9" w:rsidRDefault="00CD05E2" w:rsidP="00CD05E2">
      <w:pPr>
        <w:rPr>
          <w:rFonts w:eastAsia="ＭＳ ゴシック"/>
          <w:b/>
          <w:sz w:val="24"/>
          <w:szCs w:val="24"/>
        </w:rPr>
      </w:pPr>
    </w:p>
    <w:p w14:paraId="5133F903" w14:textId="77777777" w:rsidR="00CD05E2" w:rsidRPr="00F132A9" w:rsidRDefault="00CD05E2" w:rsidP="00CD05E2">
      <w:pPr>
        <w:jc w:val="center"/>
        <w:rPr>
          <w:rFonts w:eastAsia="ＭＳ ゴシック"/>
          <w:b/>
          <w:sz w:val="24"/>
          <w:szCs w:val="24"/>
        </w:rPr>
      </w:pPr>
      <w:r w:rsidRPr="00F132A9">
        <w:rPr>
          <w:rFonts w:eastAsia="ＭＳ ゴシック" w:hint="eastAsia"/>
          <w:b/>
          <w:sz w:val="24"/>
          <w:szCs w:val="24"/>
        </w:rPr>
        <w:t>下記の物件は、</w:t>
      </w:r>
      <w:r>
        <w:rPr>
          <w:rFonts w:eastAsia="ＭＳ ゴシック" w:hint="eastAsia"/>
          <w:b/>
          <w:sz w:val="24"/>
          <w:szCs w:val="24"/>
        </w:rPr>
        <w:t>一般</w:t>
      </w:r>
      <w:r w:rsidRPr="00F132A9">
        <w:rPr>
          <w:rFonts w:eastAsia="ＭＳ ゴシック" w:hint="eastAsia"/>
          <w:b/>
          <w:sz w:val="24"/>
          <w:szCs w:val="24"/>
        </w:rPr>
        <w:t>木質バイオマスで</w:t>
      </w:r>
      <w:r>
        <w:rPr>
          <w:rFonts w:eastAsia="ＭＳ ゴシック" w:hint="eastAsia"/>
          <w:b/>
          <w:sz w:val="24"/>
          <w:szCs w:val="24"/>
        </w:rPr>
        <w:t>あることを</w:t>
      </w:r>
      <w:r w:rsidRPr="00F132A9">
        <w:rPr>
          <w:rFonts w:eastAsia="ＭＳ ゴシック" w:hint="eastAsia"/>
          <w:b/>
          <w:sz w:val="24"/>
          <w:szCs w:val="24"/>
        </w:rPr>
        <w:t>証明します。</w:t>
      </w:r>
    </w:p>
    <w:p w14:paraId="51E4C573" w14:textId="77777777" w:rsidR="00CD05E2" w:rsidRPr="00F132A9" w:rsidRDefault="00CD05E2" w:rsidP="00CD05E2">
      <w:pPr>
        <w:jc w:val="center"/>
        <w:rPr>
          <w:rFonts w:eastAsia="ＭＳ ゴシック"/>
          <w:b/>
          <w:sz w:val="24"/>
          <w:szCs w:val="24"/>
        </w:rPr>
      </w:pPr>
      <w:r w:rsidRPr="00F132A9">
        <w:rPr>
          <w:rFonts w:eastAsia="ＭＳ ゴシック" w:hint="eastAsia"/>
          <w:b/>
          <w:sz w:val="24"/>
          <w:szCs w:val="24"/>
        </w:rPr>
        <w:t>記</w:t>
      </w:r>
    </w:p>
    <w:p w14:paraId="5077B30E" w14:textId="77777777" w:rsidR="00CD05E2" w:rsidRPr="00F132A9" w:rsidRDefault="00CD05E2" w:rsidP="00CD05E2">
      <w:pPr>
        <w:rPr>
          <w:rFonts w:eastAsia="ＭＳ ゴシック"/>
          <w:b/>
          <w:sz w:val="24"/>
          <w:szCs w:val="24"/>
        </w:rPr>
      </w:pPr>
    </w:p>
    <w:p w14:paraId="1B1CF79B" w14:textId="77777777" w:rsidR="00CD05E2" w:rsidRPr="00F132A9" w:rsidRDefault="00CD05E2" w:rsidP="00CD05E2">
      <w:pPr>
        <w:rPr>
          <w:rFonts w:eastAsia="ＭＳ ゴシック"/>
          <w:b/>
          <w:sz w:val="24"/>
          <w:szCs w:val="24"/>
        </w:rPr>
      </w:pPr>
      <w:r w:rsidRPr="00F132A9">
        <w:rPr>
          <w:rFonts w:eastAsia="ＭＳ ゴシック" w:hint="eastAsia"/>
          <w:b/>
          <w:sz w:val="24"/>
          <w:szCs w:val="24"/>
        </w:rPr>
        <w:t>１　伐採許可（届出）年月日、許可</w:t>
      </w:r>
      <w:r>
        <w:rPr>
          <w:rFonts w:eastAsia="ＭＳ ゴシック" w:hint="eastAsia"/>
          <w:b/>
          <w:sz w:val="24"/>
          <w:szCs w:val="24"/>
        </w:rPr>
        <w:t>書発行者及び伐採許可番号等</w:t>
      </w:r>
    </w:p>
    <w:p w14:paraId="4153AEC7" w14:textId="77777777" w:rsidR="00CD05E2" w:rsidRPr="00F132A9" w:rsidRDefault="00CD05E2" w:rsidP="00CD05E2">
      <w:pPr>
        <w:rPr>
          <w:rFonts w:eastAsia="ＭＳ ゴシック"/>
          <w:b/>
          <w:sz w:val="24"/>
          <w:szCs w:val="24"/>
        </w:rPr>
      </w:pPr>
      <w:r>
        <w:rPr>
          <w:rFonts w:eastAsia="ＭＳ ゴシック" w:hint="eastAsia"/>
          <w:b/>
          <w:sz w:val="24"/>
          <w:szCs w:val="24"/>
        </w:rPr>
        <w:t>２</w:t>
      </w:r>
      <w:r w:rsidRPr="00F132A9">
        <w:rPr>
          <w:rFonts w:eastAsia="ＭＳ ゴシック" w:hint="eastAsia"/>
          <w:b/>
          <w:sz w:val="24"/>
          <w:szCs w:val="24"/>
        </w:rPr>
        <w:t xml:space="preserve">　物件（森林）所在地：</w:t>
      </w:r>
    </w:p>
    <w:p w14:paraId="4264EE58" w14:textId="77777777" w:rsidR="00CD05E2" w:rsidRPr="00F132A9" w:rsidRDefault="00CD05E2" w:rsidP="00CD05E2">
      <w:pPr>
        <w:rPr>
          <w:rFonts w:eastAsia="ＭＳ ゴシック"/>
          <w:b/>
          <w:sz w:val="24"/>
          <w:szCs w:val="24"/>
        </w:rPr>
      </w:pPr>
      <w:r>
        <w:rPr>
          <w:rFonts w:eastAsia="ＭＳ ゴシック" w:hint="eastAsia"/>
          <w:b/>
          <w:sz w:val="24"/>
          <w:szCs w:val="24"/>
        </w:rPr>
        <w:t>３</w:t>
      </w:r>
      <w:r w:rsidRPr="00F132A9">
        <w:rPr>
          <w:rFonts w:eastAsia="ＭＳ ゴシック" w:hint="eastAsia"/>
          <w:b/>
          <w:sz w:val="24"/>
          <w:szCs w:val="24"/>
        </w:rPr>
        <w:t xml:space="preserve">　</w:t>
      </w:r>
      <w:r>
        <w:rPr>
          <w:rFonts w:eastAsia="ＭＳ ゴシック" w:hint="eastAsia"/>
          <w:b/>
          <w:sz w:val="24"/>
          <w:szCs w:val="24"/>
        </w:rPr>
        <w:t xml:space="preserve">樹　　種　</w:t>
      </w:r>
      <w:r w:rsidRPr="00F132A9">
        <w:rPr>
          <w:rFonts w:eastAsia="ＭＳ ゴシック" w:hint="eastAsia"/>
          <w:b/>
          <w:sz w:val="24"/>
          <w:szCs w:val="24"/>
        </w:rPr>
        <w:t xml:space="preserve">　　　　：</w:t>
      </w:r>
    </w:p>
    <w:p w14:paraId="35188EF2" w14:textId="77777777" w:rsidR="00CD05E2" w:rsidRPr="00F132A9" w:rsidRDefault="00CD05E2" w:rsidP="00CD05E2">
      <w:pPr>
        <w:rPr>
          <w:rFonts w:eastAsia="ＭＳ ゴシック"/>
          <w:b/>
          <w:sz w:val="24"/>
          <w:szCs w:val="24"/>
          <w:lang w:eastAsia="zh-CN"/>
        </w:rPr>
      </w:pPr>
      <w:r>
        <w:rPr>
          <w:rFonts w:eastAsia="ＭＳ ゴシック" w:hint="eastAsia"/>
          <w:b/>
          <w:sz w:val="24"/>
          <w:szCs w:val="24"/>
          <w:lang w:eastAsia="zh-CN"/>
        </w:rPr>
        <w:t>４</w:t>
      </w:r>
      <w:r w:rsidRPr="00F132A9">
        <w:rPr>
          <w:rFonts w:eastAsia="ＭＳ ゴシック" w:hint="eastAsia"/>
          <w:b/>
          <w:sz w:val="24"/>
          <w:szCs w:val="24"/>
          <w:lang w:eastAsia="zh-CN"/>
        </w:rPr>
        <w:t xml:space="preserve">　数　　量</w:t>
      </w:r>
      <w:r>
        <w:rPr>
          <w:rFonts w:eastAsia="ＭＳ ゴシック" w:hint="eastAsia"/>
          <w:b/>
          <w:sz w:val="24"/>
          <w:szCs w:val="24"/>
          <w:lang w:eastAsia="zh-CN"/>
        </w:rPr>
        <w:t xml:space="preserve">　　　　</w:t>
      </w:r>
      <w:r w:rsidRPr="00F132A9">
        <w:rPr>
          <w:rFonts w:eastAsia="ＭＳ ゴシック" w:hint="eastAsia"/>
          <w:b/>
          <w:sz w:val="24"/>
          <w:szCs w:val="24"/>
          <w:lang w:eastAsia="zh-CN"/>
        </w:rPr>
        <w:t xml:space="preserve">　：</w:t>
      </w:r>
    </w:p>
    <w:p w14:paraId="0A309FC0" w14:textId="77777777" w:rsidR="00CD05E2" w:rsidRPr="008D43A8" w:rsidRDefault="00CD05E2" w:rsidP="00CD05E2">
      <w:pPr>
        <w:rPr>
          <w:rFonts w:eastAsia="ＭＳ ゴシック"/>
          <w:b/>
          <w:sz w:val="24"/>
          <w:szCs w:val="24"/>
        </w:rPr>
      </w:pPr>
      <w:r>
        <w:rPr>
          <w:rFonts w:eastAsia="ＭＳ ゴシック" w:hint="eastAsia"/>
          <w:b/>
          <w:sz w:val="24"/>
          <w:szCs w:val="24"/>
        </w:rPr>
        <w:t xml:space="preserve">５　</w:t>
      </w:r>
      <w:r>
        <w:rPr>
          <w:rFonts w:eastAsia="ＭＳ ゴシック" w:hint="eastAsia"/>
          <w:b/>
          <w:sz w:val="24"/>
          <w:szCs w:val="24"/>
        </w:rPr>
        <w:t>GHG</w:t>
      </w:r>
      <w:r>
        <w:rPr>
          <w:rFonts w:eastAsia="ＭＳ ゴシック" w:hint="eastAsia"/>
          <w:b/>
          <w:sz w:val="24"/>
          <w:szCs w:val="24"/>
        </w:rPr>
        <w:t>関連情報（</w:t>
      </w:r>
      <w:r>
        <w:rPr>
          <w:rFonts w:eastAsia="ＭＳ ゴシック" w:hint="eastAsia"/>
          <w:b/>
          <w:sz w:val="24"/>
          <w:szCs w:val="24"/>
        </w:rPr>
        <w:t>GHG</w:t>
      </w:r>
      <w:r>
        <w:rPr>
          <w:rFonts w:eastAsia="ＭＳ ゴシック" w:hint="eastAsia"/>
          <w:b/>
          <w:sz w:val="24"/>
          <w:szCs w:val="24"/>
        </w:rPr>
        <w:t>基準適用案件への国内木質バイオマス供給の場合）</w:t>
      </w:r>
    </w:p>
    <w:p w14:paraId="066D4752" w14:textId="77777777" w:rsidR="00CD05E2" w:rsidRDefault="00CD05E2" w:rsidP="00CD05E2">
      <w:pPr>
        <w:rPr>
          <w:rFonts w:eastAsia="ＭＳ ゴシック"/>
          <w:b/>
          <w:sz w:val="24"/>
          <w:szCs w:val="24"/>
          <w:lang w:eastAsia="zh-CN"/>
        </w:rPr>
      </w:pPr>
      <w:r>
        <w:rPr>
          <w:rFonts w:eastAsia="ＭＳ ゴシック" w:hint="eastAsia"/>
          <w:b/>
          <w:sz w:val="24"/>
          <w:szCs w:val="24"/>
          <w:lang w:eastAsia="zh-CN"/>
        </w:rPr>
        <w:t>（１）原料区分</w:t>
      </w:r>
    </w:p>
    <w:p w14:paraId="2955BB9B" w14:textId="77777777" w:rsidR="00CD05E2" w:rsidRDefault="00CD05E2" w:rsidP="00CD05E2">
      <w:pPr>
        <w:ind w:firstLineChars="300" w:firstLine="723"/>
        <w:rPr>
          <w:rFonts w:eastAsia="ＭＳ ゴシック"/>
          <w:b/>
          <w:sz w:val="24"/>
          <w:szCs w:val="24"/>
          <w:lang w:eastAsia="zh-CN"/>
        </w:rPr>
      </w:pPr>
      <w:r>
        <w:rPr>
          <w:rFonts w:eastAsia="ＭＳ ゴシック" w:hint="eastAsia"/>
          <w:b/>
          <w:sz w:val="24"/>
          <w:szCs w:val="24"/>
          <w:lang w:eastAsia="zh-CN"/>
        </w:rPr>
        <w:t>□林地残材等</w:t>
      </w:r>
    </w:p>
    <w:p w14:paraId="590AE03B" w14:textId="77777777" w:rsidR="00CD05E2" w:rsidRDefault="00CD05E2" w:rsidP="00CD05E2">
      <w:pPr>
        <w:ind w:firstLineChars="300" w:firstLine="723"/>
        <w:rPr>
          <w:rFonts w:eastAsia="ＭＳ ゴシック"/>
          <w:b/>
          <w:sz w:val="24"/>
          <w:szCs w:val="24"/>
        </w:rPr>
      </w:pPr>
      <w:r>
        <w:rPr>
          <w:rFonts w:eastAsia="ＭＳ ゴシック" w:hint="eastAsia"/>
          <w:b/>
          <w:sz w:val="24"/>
          <w:szCs w:val="24"/>
        </w:rPr>
        <w:t>□その他伐採木</w:t>
      </w:r>
    </w:p>
    <w:p w14:paraId="114916BF" w14:textId="77777777" w:rsidR="00CD05E2" w:rsidRDefault="00CD05E2" w:rsidP="00CD05E2">
      <w:pPr>
        <w:rPr>
          <w:rFonts w:eastAsia="ＭＳ ゴシック"/>
          <w:b/>
          <w:sz w:val="24"/>
          <w:szCs w:val="24"/>
        </w:rPr>
      </w:pPr>
    </w:p>
    <w:p w14:paraId="3BFA52A9" w14:textId="77777777" w:rsidR="00CD05E2" w:rsidRDefault="00CD05E2" w:rsidP="00CD05E2">
      <w:pPr>
        <w:rPr>
          <w:rFonts w:eastAsia="ＭＳ ゴシック"/>
          <w:b/>
          <w:sz w:val="24"/>
          <w:szCs w:val="24"/>
        </w:rPr>
      </w:pPr>
      <w:r>
        <w:rPr>
          <w:rFonts w:eastAsia="ＭＳ ゴシック" w:hint="eastAsia"/>
          <w:b/>
          <w:sz w:val="24"/>
          <w:szCs w:val="24"/>
        </w:rPr>
        <w:t>（２）原料輸送区分</w:t>
      </w:r>
    </w:p>
    <w:p w14:paraId="0D41FCDB" w14:textId="77777777" w:rsidR="00CD05E2" w:rsidRDefault="00CD05E2" w:rsidP="00CD05E2">
      <w:pPr>
        <w:rPr>
          <w:rFonts w:eastAsia="ＭＳ ゴシック"/>
          <w:b/>
          <w:sz w:val="24"/>
          <w:szCs w:val="24"/>
        </w:rPr>
      </w:pPr>
      <w:r>
        <w:rPr>
          <w:rFonts w:eastAsia="ＭＳ ゴシック" w:hint="eastAsia"/>
          <w:b/>
          <w:sz w:val="24"/>
          <w:szCs w:val="24"/>
        </w:rPr>
        <w:t>トラック最大積載量：□１ｔ車以上　　　□２ｔ車以上</w:t>
      </w:r>
    </w:p>
    <w:p w14:paraId="378E20C5" w14:textId="77777777" w:rsidR="00CD05E2" w:rsidRDefault="00CD05E2" w:rsidP="00CD05E2">
      <w:pPr>
        <w:rPr>
          <w:rFonts w:eastAsia="ＭＳ ゴシック"/>
          <w:b/>
          <w:sz w:val="24"/>
          <w:szCs w:val="24"/>
        </w:rPr>
      </w:pPr>
      <w:r>
        <w:rPr>
          <w:rFonts w:eastAsia="ＭＳ ゴシック" w:hint="eastAsia"/>
          <w:b/>
          <w:sz w:val="24"/>
          <w:szCs w:val="24"/>
        </w:rPr>
        <w:t xml:space="preserve">　　　　　　　　　　□４ｔ車以上　　□１０ｔ車以上　　□２０ｔ車以上</w:t>
      </w:r>
    </w:p>
    <w:p w14:paraId="628BFCC8" w14:textId="77777777" w:rsidR="00CD05E2" w:rsidRDefault="00CD05E2" w:rsidP="00CD05E2">
      <w:pPr>
        <w:ind w:left="1205" w:hangingChars="500" w:hanging="1205"/>
        <w:rPr>
          <w:rFonts w:eastAsia="ＭＳ ゴシック"/>
          <w:b/>
          <w:sz w:val="24"/>
          <w:szCs w:val="24"/>
        </w:rPr>
      </w:pPr>
      <w:r>
        <w:rPr>
          <w:rFonts w:eastAsia="ＭＳ ゴシック" w:hint="eastAsia"/>
          <w:b/>
          <w:sz w:val="24"/>
          <w:szCs w:val="24"/>
        </w:rPr>
        <w:t>輸送距離：□</w:t>
      </w:r>
      <w:r>
        <w:rPr>
          <w:rFonts w:eastAsia="ＭＳ ゴシック" w:hint="eastAsia"/>
          <w:b/>
          <w:sz w:val="24"/>
          <w:szCs w:val="24"/>
        </w:rPr>
        <w:t>10</w:t>
      </w:r>
      <w:r>
        <w:rPr>
          <w:rFonts w:eastAsia="ＭＳ ゴシック" w:hint="eastAsia"/>
          <w:b/>
          <w:sz w:val="24"/>
          <w:szCs w:val="24"/>
        </w:rPr>
        <w:t>㎞以下　□</w:t>
      </w:r>
      <w:r>
        <w:rPr>
          <w:rFonts w:eastAsia="ＭＳ ゴシック" w:hint="eastAsia"/>
          <w:b/>
          <w:sz w:val="24"/>
          <w:szCs w:val="24"/>
        </w:rPr>
        <w:t>20</w:t>
      </w:r>
      <w:r>
        <w:rPr>
          <w:rFonts w:eastAsia="ＭＳ ゴシック" w:hint="eastAsia"/>
          <w:b/>
          <w:sz w:val="24"/>
          <w:szCs w:val="24"/>
        </w:rPr>
        <w:t>㎞以下　□</w:t>
      </w:r>
      <w:r>
        <w:rPr>
          <w:rFonts w:eastAsia="ＭＳ ゴシック" w:hint="eastAsia"/>
          <w:b/>
          <w:sz w:val="24"/>
          <w:szCs w:val="24"/>
        </w:rPr>
        <w:t>30</w:t>
      </w:r>
      <w:r>
        <w:rPr>
          <w:rFonts w:eastAsia="ＭＳ ゴシック" w:hint="eastAsia"/>
          <w:b/>
          <w:sz w:val="24"/>
          <w:szCs w:val="24"/>
        </w:rPr>
        <w:t>㎞以下　□</w:t>
      </w:r>
      <w:r>
        <w:rPr>
          <w:rFonts w:eastAsia="ＭＳ ゴシック" w:hint="eastAsia"/>
          <w:b/>
          <w:sz w:val="24"/>
          <w:szCs w:val="24"/>
        </w:rPr>
        <w:t>40</w:t>
      </w:r>
      <w:r>
        <w:rPr>
          <w:rFonts w:eastAsia="ＭＳ ゴシック" w:hint="eastAsia"/>
          <w:b/>
          <w:sz w:val="24"/>
          <w:szCs w:val="24"/>
        </w:rPr>
        <w:t>㎞以下　□</w:t>
      </w:r>
      <w:r>
        <w:rPr>
          <w:rFonts w:eastAsia="ＭＳ ゴシック" w:hint="eastAsia"/>
          <w:b/>
          <w:sz w:val="24"/>
          <w:szCs w:val="24"/>
        </w:rPr>
        <w:t>50</w:t>
      </w:r>
      <w:r>
        <w:rPr>
          <w:rFonts w:eastAsia="ＭＳ ゴシック" w:hint="eastAsia"/>
          <w:b/>
          <w:sz w:val="24"/>
          <w:szCs w:val="24"/>
        </w:rPr>
        <w:t>㎞以下　　□</w:t>
      </w:r>
      <w:r>
        <w:rPr>
          <w:rFonts w:eastAsia="ＭＳ ゴシック" w:hint="eastAsia"/>
          <w:b/>
          <w:sz w:val="24"/>
          <w:szCs w:val="24"/>
        </w:rPr>
        <w:t>100</w:t>
      </w:r>
      <w:r>
        <w:rPr>
          <w:rFonts w:eastAsia="ＭＳ ゴシック" w:hint="eastAsia"/>
          <w:b/>
          <w:sz w:val="24"/>
          <w:szCs w:val="24"/>
        </w:rPr>
        <w:t>㎞以下　□</w:t>
      </w:r>
      <w:r>
        <w:rPr>
          <w:rFonts w:eastAsia="ＭＳ ゴシック" w:hint="eastAsia"/>
          <w:b/>
          <w:sz w:val="24"/>
          <w:szCs w:val="24"/>
        </w:rPr>
        <w:t>150</w:t>
      </w:r>
      <w:r>
        <w:rPr>
          <w:rFonts w:eastAsia="ＭＳ ゴシック" w:hint="eastAsia"/>
          <w:b/>
          <w:sz w:val="24"/>
          <w:szCs w:val="24"/>
        </w:rPr>
        <w:t>㎞以下　□</w:t>
      </w:r>
      <w:r>
        <w:rPr>
          <w:rFonts w:eastAsia="ＭＳ ゴシック" w:hint="eastAsia"/>
          <w:b/>
          <w:sz w:val="24"/>
          <w:szCs w:val="24"/>
        </w:rPr>
        <w:t>200</w:t>
      </w:r>
      <w:r>
        <w:rPr>
          <w:rFonts w:eastAsia="ＭＳ ゴシック" w:hint="eastAsia"/>
          <w:b/>
          <w:sz w:val="24"/>
          <w:szCs w:val="24"/>
        </w:rPr>
        <w:t>㎞以下　□</w:t>
      </w:r>
      <w:r>
        <w:rPr>
          <w:rFonts w:eastAsia="ＭＳ ゴシック" w:hint="eastAsia"/>
          <w:b/>
          <w:sz w:val="24"/>
          <w:szCs w:val="24"/>
        </w:rPr>
        <w:t>300</w:t>
      </w:r>
      <w:r>
        <w:rPr>
          <w:rFonts w:eastAsia="ＭＳ ゴシック" w:hint="eastAsia"/>
          <w:b/>
          <w:sz w:val="24"/>
          <w:szCs w:val="24"/>
        </w:rPr>
        <w:t>㎞以下</w:t>
      </w:r>
    </w:p>
    <w:p w14:paraId="2F6D6EFB" w14:textId="77777777" w:rsidR="00CD05E2" w:rsidRDefault="00CD05E2" w:rsidP="00CD05E2">
      <w:pPr>
        <w:ind w:left="1205" w:hangingChars="500" w:hanging="1205"/>
        <w:rPr>
          <w:rFonts w:eastAsia="ＭＳ ゴシック"/>
          <w:b/>
          <w:sz w:val="24"/>
          <w:szCs w:val="24"/>
        </w:rPr>
      </w:pPr>
    </w:p>
    <w:p w14:paraId="1447635C" w14:textId="77777777" w:rsidR="00CD05E2" w:rsidRPr="008F3B8B" w:rsidRDefault="00CD05E2" w:rsidP="00CD05E2">
      <w:pPr>
        <w:ind w:left="1104" w:hangingChars="500" w:hanging="1104"/>
        <w:rPr>
          <w:rFonts w:ascii="ＭＳ ゴシック" w:eastAsia="ＭＳ ゴシック" w:hAnsi="ＭＳ ゴシック"/>
          <w:b/>
          <w:bCs/>
          <w:sz w:val="22"/>
        </w:rPr>
      </w:pPr>
      <w:r w:rsidRPr="008F3B8B">
        <w:rPr>
          <w:rFonts w:ascii="ＭＳ ゴシック" w:eastAsia="ＭＳ ゴシック" w:hAnsi="ＭＳ ゴシック" w:hint="eastAsia"/>
          <w:b/>
          <w:bCs/>
          <w:sz w:val="22"/>
        </w:rPr>
        <w:t>※伐採及び伐採後の造林届出書、保安林伐採許可の通知等の関連書類の写しを添付</w:t>
      </w:r>
    </w:p>
    <w:p w14:paraId="11BB818A" w14:textId="77777777" w:rsidR="00CD05E2" w:rsidRPr="008F3B8B" w:rsidRDefault="00CD05E2" w:rsidP="00CD05E2">
      <w:pPr>
        <w:ind w:leftChars="100" w:left="210"/>
        <w:rPr>
          <w:rFonts w:ascii="ＭＳ ゴシック" w:eastAsia="ＭＳ ゴシック" w:hAnsi="ＭＳ ゴシック"/>
          <w:b/>
          <w:bCs/>
          <w:sz w:val="22"/>
        </w:rPr>
      </w:pPr>
      <w:r w:rsidRPr="008F3B8B">
        <w:rPr>
          <w:rFonts w:ascii="ＭＳ ゴシック" w:eastAsia="ＭＳ ゴシック" w:hAnsi="ＭＳ ゴシック"/>
          <w:b/>
          <w:bCs/>
          <w:sz w:val="22"/>
        </w:rPr>
        <w:t>GHG</w:t>
      </w:r>
      <w:r w:rsidRPr="008F3B8B">
        <w:rPr>
          <w:rFonts w:ascii="ＭＳ ゴシック" w:eastAsia="ＭＳ ゴシック" w:hAnsi="ＭＳ ゴシック" w:hint="eastAsia"/>
          <w:b/>
          <w:bCs/>
          <w:sz w:val="22"/>
        </w:rPr>
        <w:t>関連情報（２）原料輸送区分のうち「輸送距離」については、</w:t>
      </w:r>
      <w:r w:rsidRPr="008F3B8B">
        <w:rPr>
          <w:rFonts w:ascii="ＭＳ ゴシック" w:eastAsia="ＭＳ ゴシック" w:hAnsi="ＭＳ ゴシック"/>
          <w:b/>
          <w:bCs/>
          <w:sz w:val="22"/>
        </w:rPr>
        <w:t>10km</w:t>
      </w:r>
      <w:r w:rsidRPr="008F3B8B">
        <w:rPr>
          <w:rFonts w:ascii="ＭＳ ゴシック" w:eastAsia="ＭＳ ゴシック" w:hAnsi="ＭＳ ゴシック" w:hint="eastAsia"/>
          <w:b/>
          <w:bCs/>
          <w:sz w:val="22"/>
        </w:rPr>
        <w:t>単位（切り上げ）の情報を伝達するため、記載方法として、チェックボックスの追加記載（例えば、□</w:t>
      </w:r>
      <w:r w:rsidRPr="008F3B8B">
        <w:rPr>
          <w:rFonts w:ascii="ＭＳ ゴシック" w:eastAsia="ＭＳ ゴシック" w:hAnsi="ＭＳ ゴシック"/>
          <w:b/>
          <w:bCs/>
          <w:sz w:val="22"/>
        </w:rPr>
        <w:t>250km</w:t>
      </w:r>
      <w:r w:rsidRPr="008F3B8B">
        <w:rPr>
          <w:rFonts w:ascii="ＭＳ ゴシック" w:eastAsia="ＭＳ ゴシック" w:hAnsi="ＭＳ ゴシック" w:hint="eastAsia"/>
          <w:b/>
          <w:bCs/>
          <w:sz w:val="22"/>
        </w:rPr>
        <w:t>以下、□</w:t>
      </w:r>
      <w:r w:rsidRPr="008F3B8B">
        <w:rPr>
          <w:rFonts w:ascii="ＭＳ ゴシック" w:eastAsia="ＭＳ ゴシック" w:hAnsi="ＭＳ ゴシック"/>
          <w:b/>
          <w:bCs/>
          <w:sz w:val="22"/>
        </w:rPr>
        <w:t>350km</w:t>
      </w:r>
      <w:r w:rsidRPr="008F3B8B">
        <w:rPr>
          <w:rFonts w:ascii="ＭＳ ゴシック" w:eastAsia="ＭＳ ゴシック" w:hAnsi="ＭＳ ゴシック" w:hint="eastAsia"/>
          <w:b/>
          <w:bCs/>
          <w:sz w:val="22"/>
        </w:rPr>
        <w:t>以下など）や</w:t>
      </w:r>
      <w:r w:rsidRPr="008F3B8B">
        <w:rPr>
          <w:rFonts w:ascii="ＭＳ ゴシック" w:eastAsia="ＭＳ ゴシック" w:hAnsi="ＭＳ ゴシック"/>
          <w:b/>
          <w:bCs/>
          <w:sz w:val="22"/>
        </w:rPr>
        <w:t>10km</w:t>
      </w:r>
      <w:r w:rsidRPr="008F3B8B">
        <w:rPr>
          <w:rFonts w:ascii="ＭＳ ゴシック" w:eastAsia="ＭＳ ゴシック" w:hAnsi="ＭＳ ゴシック" w:hint="eastAsia"/>
          <w:b/>
          <w:bCs/>
          <w:sz w:val="22"/>
        </w:rPr>
        <w:t>単位での数値記入欄の設定（例えば、「〔</w:t>
      </w:r>
      <w:r w:rsidRPr="008F3B8B">
        <w:rPr>
          <w:rFonts w:ascii="ＭＳ ゴシック" w:eastAsia="ＭＳ ゴシック" w:hAnsi="ＭＳ ゴシック"/>
          <w:b/>
          <w:bCs/>
          <w:sz w:val="22"/>
        </w:rPr>
        <w:t xml:space="preserve"> </w:t>
      </w:r>
      <w:r w:rsidRPr="008F3B8B">
        <w:rPr>
          <w:rFonts w:ascii="ＭＳ ゴシック" w:eastAsia="ＭＳ ゴシック" w:hAnsi="ＭＳ ゴシック" w:hint="eastAsia"/>
          <w:b/>
          <w:bCs/>
          <w:sz w:val="22"/>
        </w:rPr>
        <w:t>〕</w:t>
      </w:r>
      <w:r w:rsidRPr="008F3B8B">
        <w:rPr>
          <w:rFonts w:ascii="ＭＳ ゴシック" w:eastAsia="ＭＳ ゴシック" w:hAnsi="ＭＳ ゴシック"/>
          <w:b/>
          <w:bCs/>
          <w:sz w:val="22"/>
        </w:rPr>
        <w:t>0</w:t>
      </w:r>
      <w:r w:rsidRPr="008F3B8B">
        <w:rPr>
          <w:rFonts w:ascii="ＭＳ ゴシック" w:eastAsia="ＭＳ ゴシック" w:hAnsi="ＭＳ ゴシック" w:hint="eastAsia"/>
          <w:b/>
          <w:bCs/>
          <w:sz w:val="22"/>
        </w:rPr>
        <w:t>㎞」）が可能。</w:t>
      </w:r>
    </w:p>
    <w:p w14:paraId="616538B0" w14:textId="77777777" w:rsidR="00CD05E2" w:rsidRPr="008F3B8B" w:rsidRDefault="00CD05E2" w:rsidP="00CD05E2">
      <w:pPr>
        <w:ind w:leftChars="100" w:left="210" w:firstLineChars="100" w:firstLine="221"/>
        <w:rPr>
          <w:rFonts w:ascii="ＭＳ ゴシック" w:eastAsia="ＭＳ ゴシック" w:hAnsi="ＭＳ ゴシック"/>
          <w:b/>
          <w:bCs/>
          <w:sz w:val="22"/>
        </w:rPr>
      </w:pPr>
      <w:r w:rsidRPr="008F3B8B">
        <w:rPr>
          <w:rFonts w:ascii="ＭＳ ゴシック" w:eastAsia="ＭＳ ゴシック" w:hAnsi="ＭＳ ゴシック" w:hint="eastAsia"/>
          <w:b/>
          <w:bCs/>
          <w:sz w:val="22"/>
        </w:rPr>
        <w:t>その他</w:t>
      </w:r>
      <w:r w:rsidRPr="008F3B8B">
        <w:rPr>
          <w:rFonts w:ascii="ＭＳ ゴシック" w:eastAsia="ＭＳ ゴシック" w:hAnsi="ＭＳ ゴシック"/>
          <w:b/>
          <w:bCs/>
          <w:sz w:val="22"/>
        </w:rPr>
        <w:t>GHG</w:t>
      </w:r>
      <w:r w:rsidRPr="008F3B8B">
        <w:rPr>
          <w:rFonts w:ascii="ＭＳ ゴシック" w:eastAsia="ＭＳ ゴシック" w:hAnsi="ＭＳ ゴシック" w:hint="eastAsia"/>
          <w:b/>
          <w:bCs/>
          <w:sz w:val="22"/>
        </w:rPr>
        <w:t>関連情報の内容については必要に応じた加除（例えば、原料輸送を行わない場合は「原料輸送区分」の項目を削除、トラック最大積載量のうち使用しない車種区分の項目を削除など）が可能。</w:t>
      </w:r>
    </w:p>
    <w:p w14:paraId="033CA291" w14:textId="77777777" w:rsidR="00CD05E2" w:rsidRPr="008F3B8B" w:rsidRDefault="00CD05E2" w:rsidP="00CD05E2">
      <w:pPr>
        <w:ind w:leftChars="100" w:left="210" w:firstLineChars="100" w:firstLine="221"/>
        <w:rPr>
          <w:rFonts w:ascii="ＭＳ ゴシック" w:eastAsia="ＭＳ ゴシック" w:hAnsi="ＭＳ ゴシック"/>
          <w:b/>
          <w:bCs/>
          <w:sz w:val="22"/>
        </w:rPr>
      </w:pPr>
    </w:p>
    <w:p w14:paraId="483533FF" w14:textId="77777777" w:rsidR="00CD05E2" w:rsidRPr="008F3B8B" w:rsidRDefault="00CD05E2" w:rsidP="00CD05E2">
      <w:pPr>
        <w:ind w:left="221" w:hangingChars="100" w:hanging="221"/>
        <w:rPr>
          <w:rFonts w:ascii="ＭＳ ゴシック" w:eastAsia="ＭＳ ゴシック" w:hAnsi="ＭＳ ゴシック"/>
          <w:b/>
          <w:bCs/>
          <w:sz w:val="22"/>
        </w:rPr>
      </w:pPr>
      <w:r w:rsidRPr="008F3B8B">
        <w:rPr>
          <w:rFonts w:ascii="ＭＳ ゴシック" w:eastAsia="ＭＳ ゴシック" w:hAnsi="ＭＳ ゴシック" w:hint="eastAsia"/>
          <w:b/>
          <w:bCs/>
          <w:sz w:val="22"/>
        </w:rPr>
        <w:t>注</w:t>
      </w:r>
      <w:r w:rsidRPr="008F3B8B">
        <w:rPr>
          <w:rFonts w:ascii="ＭＳ ゴシック" w:eastAsia="ＭＳ ゴシック" w:hAnsi="ＭＳ ゴシック"/>
          <w:b/>
          <w:bCs/>
          <w:sz w:val="22"/>
        </w:rPr>
        <w:t xml:space="preserve"> </w:t>
      </w:r>
      <w:r w:rsidRPr="008F3B8B">
        <w:rPr>
          <w:rFonts w:ascii="ＭＳ ゴシック" w:eastAsia="ＭＳ ゴシック" w:hAnsi="ＭＳ ゴシック" w:hint="eastAsia"/>
          <w:b/>
          <w:bCs/>
          <w:sz w:val="22"/>
        </w:rPr>
        <w:t>本様式の証明書の作成に代え、「木材・木材製品の合法性、持続可能性の証明のためのガイドライン」に基づく証明書に必要情報を追加記載することで証明書とすることも可能。</w:t>
      </w:r>
    </w:p>
    <w:p w14:paraId="3C1894A2" w14:textId="77777777" w:rsidR="00CD05E2" w:rsidRPr="008F3B8B" w:rsidRDefault="00CD05E2" w:rsidP="00CD05E2">
      <w:pPr>
        <w:ind w:leftChars="100" w:left="210" w:firstLineChars="100" w:firstLine="221"/>
        <w:rPr>
          <w:rFonts w:ascii="ＭＳ ゴシック" w:eastAsia="ＭＳ ゴシック" w:hAnsi="ＭＳ ゴシック"/>
          <w:b/>
          <w:bCs/>
          <w:sz w:val="24"/>
          <w:szCs w:val="24"/>
        </w:rPr>
      </w:pPr>
      <w:r w:rsidRPr="008F3B8B">
        <w:rPr>
          <w:rFonts w:ascii="ＭＳ ゴシック" w:eastAsia="ＭＳ ゴシック" w:hAnsi="ＭＳ ゴシック"/>
          <w:b/>
          <w:bCs/>
          <w:sz w:val="22"/>
        </w:rPr>
        <w:t xml:space="preserve">GHG </w:t>
      </w:r>
      <w:r w:rsidRPr="008F3B8B">
        <w:rPr>
          <w:rFonts w:ascii="ＭＳ ゴシック" w:eastAsia="ＭＳ ゴシック" w:hAnsi="ＭＳ ゴシック" w:hint="eastAsia"/>
          <w:b/>
          <w:bCs/>
          <w:sz w:val="22"/>
        </w:rPr>
        <w:t>関連情報（１）原料区分のうち「その他伐採木」は、エネルギー利用目的で伐採齢</w:t>
      </w:r>
      <w:r w:rsidRPr="008F3B8B">
        <w:rPr>
          <w:rFonts w:ascii="ＭＳ ゴシック" w:eastAsia="ＭＳ ゴシック" w:hAnsi="ＭＳ ゴシック"/>
          <w:b/>
          <w:bCs/>
          <w:sz w:val="22"/>
        </w:rPr>
        <w:t xml:space="preserve">20 </w:t>
      </w:r>
      <w:r w:rsidRPr="008F3B8B">
        <w:rPr>
          <w:rFonts w:ascii="ＭＳ ゴシック" w:eastAsia="ＭＳ ゴシック" w:hAnsi="ＭＳ ゴシック" w:hint="eastAsia"/>
          <w:b/>
          <w:bCs/>
          <w:sz w:val="22"/>
        </w:rPr>
        <w:t>年以下の主伐の場合に使用することに留意。</w:t>
      </w:r>
    </w:p>
    <w:p w14:paraId="57E09E32" w14:textId="77777777" w:rsidR="00CD05E2" w:rsidRPr="00F132A9" w:rsidRDefault="00CD05E2" w:rsidP="00CD05E2">
      <w:pPr>
        <w:rPr>
          <w:rFonts w:eastAsia="ＭＳ ゴシック"/>
          <w:b/>
          <w:sz w:val="24"/>
          <w:szCs w:val="24"/>
        </w:rPr>
      </w:pPr>
      <w:r>
        <w:rPr>
          <w:rFonts w:eastAsia="ＭＳ ゴシック" w:hint="eastAsia"/>
          <w:b/>
          <w:sz w:val="24"/>
          <w:szCs w:val="24"/>
        </w:rPr>
        <w:lastRenderedPageBreak/>
        <w:t>「</w:t>
      </w:r>
      <w:r w:rsidRPr="008F3B8B">
        <w:rPr>
          <w:rFonts w:eastAsia="ＭＳ ゴシック" w:hint="eastAsia"/>
          <w:b/>
          <w:sz w:val="24"/>
          <w:szCs w:val="24"/>
        </w:rPr>
        <w:t>別記</w:t>
      </w:r>
      <w:r>
        <w:rPr>
          <w:rFonts w:eastAsia="ＭＳ ゴシック" w:hint="eastAsia"/>
          <w:b/>
          <w:sz w:val="24"/>
          <w:szCs w:val="24"/>
        </w:rPr>
        <w:t>２</w:t>
      </w:r>
      <w:r w:rsidRPr="008F3B8B">
        <w:rPr>
          <w:rFonts w:eastAsia="ＭＳ ゴシック" w:hint="eastAsia"/>
          <w:b/>
          <w:sz w:val="24"/>
          <w:szCs w:val="24"/>
        </w:rPr>
        <w:t>－２</w:t>
      </w:r>
      <w:r>
        <w:rPr>
          <w:rFonts w:eastAsia="ＭＳ ゴシック" w:hint="eastAsia"/>
          <w:b/>
          <w:sz w:val="24"/>
          <w:szCs w:val="24"/>
        </w:rPr>
        <w:t>」　伐採造林届等を必要としない木材等の発生段階における一般木質バイオマスの証明書の記載事項例</w:t>
      </w:r>
    </w:p>
    <w:p w14:paraId="5F21DBD3" w14:textId="77777777" w:rsidR="00CD05E2" w:rsidRPr="00F132A9" w:rsidRDefault="00CD05E2" w:rsidP="00CD05E2">
      <w:pPr>
        <w:rPr>
          <w:rFonts w:eastAsia="ＭＳ ゴシック"/>
          <w:b/>
          <w:sz w:val="24"/>
          <w:szCs w:val="24"/>
        </w:rPr>
      </w:pPr>
    </w:p>
    <w:p w14:paraId="30FB0A91"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rPr>
        <w:t xml:space="preserve">　　　　　　　　　　　　　　　　　　　　　　　</w:t>
      </w:r>
      <w:r>
        <w:rPr>
          <w:rFonts w:eastAsia="ＭＳ ゴシック" w:hint="eastAsia"/>
          <w:b/>
          <w:sz w:val="24"/>
          <w:szCs w:val="24"/>
        </w:rPr>
        <w:t xml:space="preserve">　</w:t>
      </w:r>
      <w:r w:rsidRPr="00F132A9">
        <w:rPr>
          <w:rFonts w:eastAsia="ＭＳ ゴシック" w:hint="eastAsia"/>
          <w:b/>
          <w:sz w:val="24"/>
          <w:szCs w:val="24"/>
        </w:rPr>
        <w:t xml:space="preserve">　</w:t>
      </w:r>
      <w:r w:rsidRPr="00F132A9">
        <w:rPr>
          <w:rFonts w:eastAsia="ＭＳ ゴシック" w:hint="eastAsia"/>
          <w:b/>
          <w:sz w:val="24"/>
          <w:szCs w:val="24"/>
          <w:lang w:eastAsia="zh-CN"/>
        </w:rPr>
        <w:t>番</w:t>
      </w:r>
      <w:r>
        <w:rPr>
          <w:rFonts w:eastAsia="ＭＳ ゴシック" w:hint="eastAsia"/>
          <w:b/>
          <w:sz w:val="24"/>
          <w:szCs w:val="24"/>
          <w:lang w:eastAsia="zh-CN"/>
        </w:rPr>
        <w:t xml:space="preserve">　　　　　　　</w:t>
      </w:r>
      <w:r w:rsidRPr="00F132A9">
        <w:rPr>
          <w:rFonts w:eastAsia="ＭＳ ゴシック" w:hint="eastAsia"/>
          <w:b/>
          <w:sz w:val="24"/>
          <w:szCs w:val="24"/>
          <w:lang w:eastAsia="zh-CN"/>
        </w:rPr>
        <w:t>号</w:t>
      </w:r>
    </w:p>
    <w:p w14:paraId="29D11925"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lang w:eastAsia="zh-CN"/>
        </w:rPr>
        <w:t xml:space="preserve">　　　　　　　　　　　　　　　　　　　　　　　　</w:t>
      </w:r>
      <w:r>
        <w:rPr>
          <w:rFonts w:eastAsia="ＭＳ ゴシック" w:hint="eastAsia"/>
          <w:b/>
          <w:sz w:val="24"/>
          <w:szCs w:val="24"/>
          <w:lang w:eastAsia="zh-CN"/>
        </w:rPr>
        <w:t>令和</w:t>
      </w:r>
      <w:r w:rsidRPr="00F132A9">
        <w:rPr>
          <w:rFonts w:eastAsia="ＭＳ ゴシック" w:hint="eastAsia"/>
          <w:b/>
          <w:sz w:val="24"/>
          <w:szCs w:val="24"/>
          <w:lang w:eastAsia="zh-CN"/>
        </w:rPr>
        <w:t xml:space="preserve">　　年　　月　　日</w:t>
      </w:r>
    </w:p>
    <w:p w14:paraId="55BE6A52" w14:textId="77777777" w:rsidR="00CD05E2" w:rsidRPr="00F132A9" w:rsidRDefault="00CD05E2" w:rsidP="00CD05E2">
      <w:pPr>
        <w:rPr>
          <w:rFonts w:eastAsia="ＭＳ ゴシック"/>
          <w:sz w:val="24"/>
          <w:szCs w:val="24"/>
          <w:lang w:eastAsia="zh-CN"/>
        </w:rPr>
      </w:pPr>
    </w:p>
    <w:p w14:paraId="0501A961" w14:textId="77777777" w:rsidR="00CD05E2" w:rsidRPr="00F132A9" w:rsidRDefault="00CD05E2" w:rsidP="00CD05E2">
      <w:pPr>
        <w:rPr>
          <w:rFonts w:eastAsia="ＭＳ ゴシック"/>
          <w:sz w:val="24"/>
          <w:szCs w:val="24"/>
          <w:lang w:eastAsia="zh-CN"/>
        </w:rPr>
      </w:pPr>
    </w:p>
    <w:p w14:paraId="2BCB9CB2" w14:textId="77777777" w:rsidR="00CD05E2" w:rsidRPr="00F132A9" w:rsidRDefault="00CD05E2" w:rsidP="00CD05E2">
      <w:pPr>
        <w:rPr>
          <w:rFonts w:eastAsia="ＭＳ ゴシック"/>
          <w:sz w:val="40"/>
          <w:szCs w:val="40"/>
        </w:rPr>
      </w:pPr>
      <w:r w:rsidRPr="00F132A9">
        <w:rPr>
          <w:rFonts w:eastAsia="ＭＳ ゴシック" w:hint="eastAsia"/>
          <w:sz w:val="24"/>
          <w:szCs w:val="24"/>
          <w:lang w:eastAsia="zh-CN"/>
        </w:rPr>
        <w:t xml:space="preserve">　　　</w:t>
      </w:r>
      <w:r w:rsidRPr="00FA2621">
        <w:rPr>
          <w:rFonts w:eastAsia="ＭＳ ゴシック" w:hint="eastAsia"/>
          <w:sz w:val="32"/>
          <w:szCs w:val="32"/>
        </w:rPr>
        <w:t>発電用チップに係る</w:t>
      </w:r>
      <w:r>
        <w:rPr>
          <w:rFonts w:eastAsia="ＭＳ ゴシック" w:hint="eastAsia"/>
          <w:sz w:val="32"/>
          <w:szCs w:val="32"/>
        </w:rPr>
        <w:t>一般木質</w:t>
      </w:r>
      <w:r w:rsidRPr="00FA2621">
        <w:rPr>
          <w:rFonts w:eastAsia="ＭＳ ゴシック" w:hint="eastAsia"/>
          <w:sz w:val="32"/>
          <w:szCs w:val="32"/>
        </w:rPr>
        <w:t>バイオマス証明</w:t>
      </w:r>
    </w:p>
    <w:p w14:paraId="3D4723D1" w14:textId="77777777" w:rsidR="00CD05E2" w:rsidRPr="00F132A9" w:rsidRDefault="00CD05E2" w:rsidP="00CD05E2">
      <w:pPr>
        <w:rPr>
          <w:rFonts w:eastAsia="ＭＳ ゴシック"/>
          <w:b/>
          <w:sz w:val="24"/>
          <w:szCs w:val="24"/>
        </w:rPr>
      </w:pPr>
    </w:p>
    <w:p w14:paraId="6D35E9E1" w14:textId="77777777" w:rsidR="00CD05E2" w:rsidRPr="00F132A9" w:rsidRDefault="00CD05E2" w:rsidP="00CD05E2">
      <w:pPr>
        <w:rPr>
          <w:rFonts w:eastAsia="ＭＳ ゴシック"/>
          <w:b/>
          <w:sz w:val="24"/>
          <w:szCs w:val="24"/>
        </w:rPr>
      </w:pPr>
      <w:r>
        <w:rPr>
          <w:rFonts w:eastAsia="ＭＳ ゴシック" w:hint="eastAsia"/>
          <w:b/>
          <w:sz w:val="24"/>
          <w:szCs w:val="24"/>
        </w:rPr>
        <w:t>〇〇〇</w:t>
      </w:r>
      <w:r w:rsidRPr="00F132A9">
        <w:rPr>
          <w:rFonts w:eastAsia="ＭＳ ゴシック" w:hint="eastAsia"/>
          <w:b/>
          <w:sz w:val="24"/>
          <w:szCs w:val="24"/>
        </w:rPr>
        <w:t xml:space="preserve">　殿</w:t>
      </w:r>
    </w:p>
    <w:p w14:paraId="485A5E97" w14:textId="77777777" w:rsidR="00CD05E2" w:rsidRPr="00F132A9" w:rsidRDefault="00CD05E2" w:rsidP="00CD05E2">
      <w:pPr>
        <w:rPr>
          <w:rFonts w:eastAsia="ＭＳ ゴシック"/>
          <w:b/>
          <w:sz w:val="24"/>
          <w:szCs w:val="24"/>
        </w:rPr>
      </w:pPr>
      <w:r>
        <w:rPr>
          <w:rFonts w:eastAsia="ＭＳ ゴシック" w:hint="eastAsia"/>
          <w:b/>
          <w:sz w:val="24"/>
          <w:szCs w:val="24"/>
        </w:rPr>
        <w:t>（販売先）</w:t>
      </w:r>
    </w:p>
    <w:p w14:paraId="4DEB9874" w14:textId="77777777" w:rsidR="00CD05E2" w:rsidRPr="00F132A9" w:rsidRDefault="00CD05E2" w:rsidP="00CD05E2">
      <w:pPr>
        <w:wordWrap w:val="0"/>
        <w:jc w:val="right"/>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所有者名　　　　　　　　</w:t>
      </w:r>
    </w:p>
    <w:p w14:paraId="62446C8F" w14:textId="77777777" w:rsidR="00CD05E2" w:rsidRPr="00F132A9" w:rsidRDefault="00CD05E2" w:rsidP="00CD05E2">
      <w:pPr>
        <w:wordWrap w:val="0"/>
        <w:jc w:val="right"/>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所有者住所　　　　　　　</w:t>
      </w:r>
    </w:p>
    <w:p w14:paraId="7605A2A8" w14:textId="77777777" w:rsidR="00CD05E2" w:rsidRPr="00F132A9" w:rsidRDefault="00CD05E2" w:rsidP="00CD05E2">
      <w:pPr>
        <w:rPr>
          <w:rFonts w:eastAsia="ＭＳ ゴシック"/>
          <w:b/>
          <w:sz w:val="24"/>
          <w:szCs w:val="24"/>
        </w:rPr>
      </w:pPr>
      <w:r w:rsidRPr="00F132A9">
        <w:rPr>
          <w:rFonts w:eastAsia="ＭＳ ゴシック" w:hint="eastAsia"/>
          <w:b/>
          <w:sz w:val="24"/>
          <w:szCs w:val="24"/>
        </w:rPr>
        <w:t xml:space="preserve">　　　　　　　　　　　　　　　　</w:t>
      </w:r>
    </w:p>
    <w:p w14:paraId="513DF8C6" w14:textId="77777777" w:rsidR="00CD05E2" w:rsidRPr="00F132A9" w:rsidRDefault="00CD05E2" w:rsidP="00CD05E2">
      <w:pPr>
        <w:rPr>
          <w:rFonts w:eastAsia="ＭＳ ゴシック"/>
          <w:b/>
          <w:sz w:val="24"/>
          <w:szCs w:val="24"/>
        </w:rPr>
      </w:pPr>
    </w:p>
    <w:p w14:paraId="517D9394" w14:textId="77777777" w:rsidR="00CD05E2" w:rsidRPr="00F132A9" w:rsidRDefault="00CD05E2" w:rsidP="00CD05E2">
      <w:pPr>
        <w:jc w:val="left"/>
        <w:rPr>
          <w:rFonts w:eastAsia="ＭＳ ゴシック"/>
          <w:b/>
          <w:sz w:val="24"/>
          <w:szCs w:val="24"/>
        </w:rPr>
      </w:pPr>
      <w:r w:rsidRPr="00F132A9">
        <w:rPr>
          <w:rFonts w:eastAsia="ＭＳ ゴシック" w:hint="eastAsia"/>
          <w:b/>
          <w:sz w:val="24"/>
          <w:szCs w:val="24"/>
        </w:rPr>
        <w:t>下記の物件は、</w:t>
      </w:r>
      <w:r>
        <w:rPr>
          <w:rFonts w:eastAsia="ＭＳ ゴシック" w:hint="eastAsia"/>
          <w:b/>
          <w:sz w:val="24"/>
          <w:szCs w:val="24"/>
        </w:rPr>
        <w:t>全て〇〇（剪定枝など、具体的な一般</w:t>
      </w:r>
      <w:r w:rsidRPr="00F132A9">
        <w:rPr>
          <w:rFonts w:eastAsia="ＭＳ ゴシック" w:hint="eastAsia"/>
          <w:b/>
          <w:sz w:val="24"/>
          <w:szCs w:val="24"/>
        </w:rPr>
        <w:t>木質バイオマス</w:t>
      </w:r>
      <w:r>
        <w:rPr>
          <w:rFonts w:eastAsia="ＭＳ ゴシック" w:hint="eastAsia"/>
          <w:b/>
          <w:sz w:val="24"/>
          <w:szCs w:val="24"/>
        </w:rPr>
        <w:t>の種類を記載する。）</w:t>
      </w:r>
      <w:r w:rsidRPr="00F132A9">
        <w:rPr>
          <w:rFonts w:eastAsia="ＭＳ ゴシック" w:hint="eastAsia"/>
          <w:b/>
          <w:sz w:val="24"/>
          <w:szCs w:val="24"/>
        </w:rPr>
        <w:t>で</w:t>
      </w:r>
      <w:r>
        <w:rPr>
          <w:rFonts w:eastAsia="ＭＳ ゴシック" w:hint="eastAsia"/>
          <w:b/>
          <w:sz w:val="24"/>
          <w:szCs w:val="24"/>
        </w:rPr>
        <w:t>あることを</w:t>
      </w:r>
      <w:r w:rsidRPr="00F132A9">
        <w:rPr>
          <w:rFonts w:eastAsia="ＭＳ ゴシック" w:hint="eastAsia"/>
          <w:b/>
          <w:sz w:val="24"/>
          <w:szCs w:val="24"/>
        </w:rPr>
        <w:t>証明します。</w:t>
      </w:r>
    </w:p>
    <w:p w14:paraId="599371D3" w14:textId="77777777" w:rsidR="00CD05E2" w:rsidRPr="00F132A9" w:rsidRDefault="00CD05E2" w:rsidP="00CD05E2">
      <w:pPr>
        <w:jc w:val="center"/>
        <w:rPr>
          <w:rFonts w:eastAsia="ＭＳ ゴシック"/>
          <w:b/>
          <w:sz w:val="24"/>
          <w:szCs w:val="24"/>
        </w:rPr>
      </w:pPr>
      <w:r w:rsidRPr="00F132A9">
        <w:rPr>
          <w:rFonts w:eastAsia="ＭＳ ゴシック" w:hint="eastAsia"/>
          <w:b/>
          <w:sz w:val="24"/>
          <w:szCs w:val="24"/>
        </w:rPr>
        <w:t>記</w:t>
      </w:r>
    </w:p>
    <w:p w14:paraId="08829C6C" w14:textId="77777777" w:rsidR="00CD05E2" w:rsidRPr="00F132A9" w:rsidRDefault="00CD05E2" w:rsidP="00CD05E2">
      <w:pPr>
        <w:rPr>
          <w:rFonts w:eastAsia="ＭＳ ゴシック"/>
          <w:b/>
          <w:sz w:val="24"/>
          <w:szCs w:val="24"/>
        </w:rPr>
      </w:pPr>
    </w:p>
    <w:p w14:paraId="15B79CE0" w14:textId="77777777" w:rsidR="00CD05E2" w:rsidRDefault="00CD05E2" w:rsidP="00CD05E2">
      <w:pPr>
        <w:rPr>
          <w:rFonts w:eastAsia="ＭＳ ゴシック"/>
          <w:b/>
          <w:sz w:val="24"/>
          <w:szCs w:val="24"/>
        </w:rPr>
      </w:pPr>
      <w:r w:rsidRPr="00F132A9">
        <w:rPr>
          <w:rFonts w:eastAsia="ＭＳ ゴシック" w:hint="eastAsia"/>
          <w:b/>
          <w:sz w:val="24"/>
          <w:szCs w:val="24"/>
        </w:rPr>
        <w:t xml:space="preserve">１　</w:t>
      </w:r>
      <w:r>
        <w:rPr>
          <w:rFonts w:eastAsia="ＭＳ ゴシック" w:hint="eastAsia"/>
          <w:b/>
          <w:sz w:val="24"/>
          <w:szCs w:val="24"/>
        </w:rPr>
        <w:t>物件名（※剪定枝など、具体的な一般木質バイオマスの種類を記載。）</w:t>
      </w:r>
    </w:p>
    <w:p w14:paraId="4009F559" w14:textId="77777777" w:rsidR="00CD05E2" w:rsidRPr="00F132A9" w:rsidRDefault="00CD05E2" w:rsidP="00CD05E2">
      <w:pPr>
        <w:rPr>
          <w:rFonts w:eastAsia="ＭＳ ゴシック"/>
          <w:b/>
          <w:sz w:val="24"/>
          <w:szCs w:val="24"/>
        </w:rPr>
      </w:pPr>
      <w:r>
        <w:rPr>
          <w:rFonts w:eastAsia="ＭＳ ゴシック" w:hint="eastAsia"/>
          <w:b/>
          <w:sz w:val="24"/>
          <w:szCs w:val="24"/>
        </w:rPr>
        <w:t>２</w:t>
      </w:r>
      <w:r w:rsidRPr="00F132A9">
        <w:rPr>
          <w:rFonts w:eastAsia="ＭＳ ゴシック" w:hint="eastAsia"/>
          <w:b/>
          <w:sz w:val="24"/>
          <w:szCs w:val="24"/>
        </w:rPr>
        <w:t xml:space="preserve">　</w:t>
      </w:r>
      <w:r>
        <w:rPr>
          <w:rFonts w:eastAsia="ＭＳ ゴシック" w:hint="eastAsia"/>
          <w:b/>
          <w:sz w:val="24"/>
          <w:szCs w:val="24"/>
        </w:rPr>
        <w:t>当該バイオマスの発生場所（伐採箇所など</w:t>
      </w:r>
      <w:r w:rsidRPr="00F132A9">
        <w:rPr>
          <w:rFonts w:eastAsia="ＭＳ ゴシック" w:hint="eastAsia"/>
          <w:b/>
          <w:sz w:val="24"/>
          <w:szCs w:val="24"/>
        </w:rPr>
        <w:t>）：</w:t>
      </w:r>
    </w:p>
    <w:p w14:paraId="5916251B" w14:textId="77777777" w:rsidR="00CD05E2" w:rsidRPr="00F132A9" w:rsidRDefault="00CD05E2" w:rsidP="00CD05E2">
      <w:pPr>
        <w:rPr>
          <w:rFonts w:eastAsia="ＭＳ ゴシック"/>
          <w:b/>
          <w:sz w:val="24"/>
          <w:szCs w:val="24"/>
        </w:rPr>
      </w:pPr>
      <w:r>
        <w:rPr>
          <w:rFonts w:eastAsia="ＭＳ ゴシック" w:hint="eastAsia"/>
          <w:b/>
          <w:sz w:val="24"/>
          <w:szCs w:val="24"/>
        </w:rPr>
        <w:t>３</w:t>
      </w:r>
      <w:r w:rsidRPr="00F132A9">
        <w:rPr>
          <w:rFonts w:eastAsia="ＭＳ ゴシック" w:hint="eastAsia"/>
          <w:b/>
          <w:sz w:val="24"/>
          <w:szCs w:val="24"/>
        </w:rPr>
        <w:t xml:space="preserve">　</w:t>
      </w:r>
      <w:r>
        <w:rPr>
          <w:rFonts w:eastAsia="ＭＳ ゴシック" w:hint="eastAsia"/>
          <w:b/>
          <w:sz w:val="24"/>
          <w:szCs w:val="24"/>
        </w:rPr>
        <w:t xml:space="preserve">樹　　種　</w:t>
      </w:r>
      <w:r w:rsidRPr="00F132A9">
        <w:rPr>
          <w:rFonts w:eastAsia="ＭＳ ゴシック" w:hint="eastAsia"/>
          <w:b/>
          <w:sz w:val="24"/>
          <w:szCs w:val="24"/>
        </w:rPr>
        <w:t xml:space="preserve">　　　　：</w:t>
      </w:r>
    </w:p>
    <w:p w14:paraId="419A6B7A" w14:textId="77777777" w:rsidR="00CD05E2" w:rsidRPr="00F132A9" w:rsidRDefault="00CD05E2" w:rsidP="00CD05E2">
      <w:pPr>
        <w:rPr>
          <w:rFonts w:eastAsia="ＭＳ ゴシック"/>
          <w:b/>
          <w:sz w:val="24"/>
          <w:szCs w:val="24"/>
          <w:lang w:eastAsia="zh-CN"/>
        </w:rPr>
      </w:pPr>
      <w:r>
        <w:rPr>
          <w:rFonts w:eastAsia="ＭＳ ゴシック" w:hint="eastAsia"/>
          <w:b/>
          <w:sz w:val="24"/>
          <w:szCs w:val="24"/>
          <w:lang w:eastAsia="zh-CN"/>
        </w:rPr>
        <w:t>４</w:t>
      </w:r>
      <w:r w:rsidRPr="00F132A9">
        <w:rPr>
          <w:rFonts w:eastAsia="ＭＳ ゴシック" w:hint="eastAsia"/>
          <w:b/>
          <w:sz w:val="24"/>
          <w:szCs w:val="24"/>
          <w:lang w:eastAsia="zh-CN"/>
        </w:rPr>
        <w:t xml:space="preserve">　数　　量</w:t>
      </w:r>
      <w:r>
        <w:rPr>
          <w:rFonts w:eastAsia="ＭＳ ゴシック" w:hint="eastAsia"/>
          <w:b/>
          <w:sz w:val="24"/>
          <w:szCs w:val="24"/>
          <w:lang w:eastAsia="zh-CN"/>
        </w:rPr>
        <w:t xml:space="preserve">　　　　</w:t>
      </w:r>
      <w:r w:rsidRPr="00F132A9">
        <w:rPr>
          <w:rFonts w:eastAsia="ＭＳ ゴシック" w:hint="eastAsia"/>
          <w:b/>
          <w:sz w:val="24"/>
          <w:szCs w:val="24"/>
          <w:lang w:eastAsia="zh-CN"/>
        </w:rPr>
        <w:t xml:space="preserve">　：</w:t>
      </w:r>
    </w:p>
    <w:p w14:paraId="5C1A0C06" w14:textId="77777777" w:rsidR="00CD05E2" w:rsidRPr="008D43A8" w:rsidRDefault="00CD05E2" w:rsidP="00CD05E2">
      <w:pPr>
        <w:rPr>
          <w:rFonts w:eastAsia="ＭＳ ゴシック"/>
          <w:b/>
          <w:sz w:val="24"/>
          <w:szCs w:val="24"/>
        </w:rPr>
      </w:pPr>
      <w:r>
        <w:rPr>
          <w:rFonts w:eastAsia="ＭＳ ゴシック" w:hint="eastAsia"/>
          <w:b/>
          <w:sz w:val="24"/>
          <w:szCs w:val="24"/>
        </w:rPr>
        <w:t xml:space="preserve">５　</w:t>
      </w:r>
      <w:r>
        <w:rPr>
          <w:rFonts w:eastAsia="ＭＳ ゴシック" w:hint="eastAsia"/>
          <w:b/>
          <w:sz w:val="24"/>
          <w:szCs w:val="24"/>
        </w:rPr>
        <w:t>GHG</w:t>
      </w:r>
      <w:r>
        <w:rPr>
          <w:rFonts w:eastAsia="ＭＳ ゴシック" w:hint="eastAsia"/>
          <w:b/>
          <w:sz w:val="24"/>
          <w:szCs w:val="24"/>
        </w:rPr>
        <w:t>関連情報（</w:t>
      </w:r>
      <w:r>
        <w:rPr>
          <w:rFonts w:eastAsia="ＭＳ ゴシック" w:hint="eastAsia"/>
          <w:b/>
          <w:sz w:val="24"/>
          <w:szCs w:val="24"/>
        </w:rPr>
        <w:t>GHG</w:t>
      </w:r>
      <w:r>
        <w:rPr>
          <w:rFonts w:eastAsia="ＭＳ ゴシック" w:hint="eastAsia"/>
          <w:b/>
          <w:sz w:val="24"/>
          <w:szCs w:val="24"/>
        </w:rPr>
        <w:t>基準適用案件への国内木質バイオマス供給の場合）</w:t>
      </w:r>
    </w:p>
    <w:p w14:paraId="6E4C20D0" w14:textId="77777777" w:rsidR="00CD05E2" w:rsidRDefault="00CD05E2" w:rsidP="00CD05E2">
      <w:pPr>
        <w:rPr>
          <w:rFonts w:eastAsia="ＭＳ ゴシック"/>
          <w:b/>
          <w:sz w:val="24"/>
          <w:szCs w:val="24"/>
          <w:lang w:eastAsia="zh-CN"/>
        </w:rPr>
      </w:pPr>
      <w:r>
        <w:rPr>
          <w:rFonts w:eastAsia="ＭＳ ゴシック" w:hint="eastAsia"/>
          <w:b/>
          <w:sz w:val="24"/>
          <w:szCs w:val="24"/>
          <w:lang w:eastAsia="zh-CN"/>
        </w:rPr>
        <w:t>（１）原料区分</w:t>
      </w:r>
    </w:p>
    <w:p w14:paraId="7993B535" w14:textId="77777777" w:rsidR="00CD05E2" w:rsidRDefault="00CD05E2" w:rsidP="00CD05E2">
      <w:pPr>
        <w:ind w:firstLineChars="300" w:firstLine="723"/>
        <w:rPr>
          <w:rFonts w:eastAsia="ＭＳ ゴシック"/>
          <w:b/>
          <w:sz w:val="24"/>
          <w:szCs w:val="24"/>
          <w:lang w:eastAsia="zh-CN"/>
        </w:rPr>
      </w:pPr>
      <w:r>
        <w:rPr>
          <w:rFonts w:eastAsia="ＭＳ ゴシック" w:hint="eastAsia"/>
          <w:b/>
          <w:sz w:val="24"/>
          <w:szCs w:val="24"/>
          <w:lang w:eastAsia="zh-CN"/>
        </w:rPr>
        <w:t>□林地残材等</w:t>
      </w:r>
    </w:p>
    <w:p w14:paraId="329BB6F4" w14:textId="77777777" w:rsidR="00CD05E2" w:rsidRDefault="00CD05E2" w:rsidP="00CD05E2">
      <w:pPr>
        <w:ind w:firstLineChars="300" w:firstLine="723"/>
        <w:rPr>
          <w:rFonts w:eastAsia="ＭＳ ゴシック"/>
          <w:b/>
          <w:sz w:val="24"/>
          <w:szCs w:val="24"/>
        </w:rPr>
      </w:pPr>
      <w:r>
        <w:rPr>
          <w:rFonts w:eastAsia="ＭＳ ゴシック" w:hint="eastAsia"/>
          <w:b/>
          <w:sz w:val="24"/>
          <w:szCs w:val="24"/>
        </w:rPr>
        <w:t>□その他伐採木</w:t>
      </w:r>
    </w:p>
    <w:p w14:paraId="1AC67C7E" w14:textId="77777777" w:rsidR="00CD05E2" w:rsidRDefault="00CD05E2" w:rsidP="00CD05E2">
      <w:pPr>
        <w:rPr>
          <w:rFonts w:eastAsia="ＭＳ ゴシック"/>
          <w:b/>
          <w:sz w:val="24"/>
          <w:szCs w:val="24"/>
        </w:rPr>
      </w:pPr>
    </w:p>
    <w:p w14:paraId="4BA2BD0C" w14:textId="77777777" w:rsidR="00CD05E2" w:rsidRDefault="00CD05E2" w:rsidP="00CD05E2">
      <w:pPr>
        <w:rPr>
          <w:rFonts w:eastAsia="ＭＳ ゴシック"/>
          <w:b/>
          <w:sz w:val="24"/>
          <w:szCs w:val="24"/>
        </w:rPr>
      </w:pPr>
      <w:r>
        <w:rPr>
          <w:rFonts w:eastAsia="ＭＳ ゴシック" w:hint="eastAsia"/>
          <w:b/>
          <w:sz w:val="24"/>
          <w:szCs w:val="24"/>
        </w:rPr>
        <w:t>（２）原料輸送区分</w:t>
      </w:r>
    </w:p>
    <w:p w14:paraId="3D3B55F1" w14:textId="77777777" w:rsidR="00CD05E2" w:rsidRDefault="00CD05E2" w:rsidP="00CD05E2">
      <w:pPr>
        <w:rPr>
          <w:rFonts w:eastAsia="ＭＳ ゴシック"/>
          <w:b/>
          <w:sz w:val="24"/>
          <w:szCs w:val="24"/>
        </w:rPr>
      </w:pPr>
      <w:r>
        <w:rPr>
          <w:rFonts w:eastAsia="ＭＳ ゴシック" w:hint="eastAsia"/>
          <w:b/>
          <w:sz w:val="24"/>
          <w:szCs w:val="24"/>
        </w:rPr>
        <w:t>トラック最大積載量：□１ｔ車以上　　　□２ｔ車以上</w:t>
      </w:r>
    </w:p>
    <w:p w14:paraId="285CDD90" w14:textId="77777777" w:rsidR="00CD05E2" w:rsidRDefault="00CD05E2" w:rsidP="00CD05E2">
      <w:pPr>
        <w:rPr>
          <w:rFonts w:eastAsia="ＭＳ ゴシック"/>
          <w:b/>
          <w:sz w:val="24"/>
          <w:szCs w:val="24"/>
        </w:rPr>
      </w:pPr>
      <w:r>
        <w:rPr>
          <w:rFonts w:eastAsia="ＭＳ ゴシック" w:hint="eastAsia"/>
          <w:b/>
          <w:sz w:val="24"/>
          <w:szCs w:val="24"/>
        </w:rPr>
        <w:t xml:space="preserve">　　　　　　　　　　□４ｔ車以上　　□１０ｔ車以上　　□２０ｔ車以上</w:t>
      </w:r>
    </w:p>
    <w:p w14:paraId="0DAC9D14" w14:textId="77777777" w:rsidR="00CD05E2" w:rsidRDefault="00CD05E2" w:rsidP="00CD05E2">
      <w:pPr>
        <w:ind w:left="1205" w:hangingChars="500" w:hanging="1205"/>
        <w:rPr>
          <w:rFonts w:eastAsia="ＭＳ ゴシック"/>
          <w:b/>
          <w:sz w:val="24"/>
          <w:szCs w:val="24"/>
        </w:rPr>
      </w:pPr>
      <w:r>
        <w:rPr>
          <w:rFonts w:eastAsia="ＭＳ ゴシック" w:hint="eastAsia"/>
          <w:b/>
          <w:sz w:val="24"/>
          <w:szCs w:val="24"/>
        </w:rPr>
        <w:t>輸送距離：□</w:t>
      </w:r>
      <w:r>
        <w:rPr>
          <w:rFonts w:eastAsia="ＭＳ ゴシック" w:hint="eastAsia"/>
          <w:b/>
          <w:sz w:val="24"/>
          <w:szCs w:val="24"/>
        </w:rPr>
        <w:t>10</w:t>
      </w:r>
      <w:r>
        <w:rPr>
          <w:rFonts w:eastAsia="ＭＳ ゴシック" w:hint="eastAsia"/>
          <w:b/>
          <w:sz w:val="24"/>
          <w:szCs w:val="24"/>
        </w:rPr>
        <w:t>㎞以下　□</w:t>
      </w:r>
      <w:r>
        <w:rPr>
          <w:rFonts w:eastAsia="ＭＳ ゴシック" w:hint="eastAsia"/>
          <w:b/>
          <w:sz w:val="24"/>
          <w:szCs w:val="24"/>
        </w:rPr>
        <w:t>20</w:t>
      </w:r>
      <w:r>
        <w:rPr>
          <w:rFonts w:eastAsia="ＭＳ ゴシック" w:hint="eastAsia"/>
          <w:b/>
          <w:sz w:val="24"/>
          <w:szCs w:val="24"/>
        </w:rPr>
        <w:t>㎞以下　□</w:t>
      </w:r>
      <w:r>
        <w:rPr>
          <w:rFonts w:eastAsia="ＭＳ ゴシック" w:hint="eastAsia"/>
          <w:b/>
          <w:sz w:val="24"/>
          <w:szCs w:val="24"/>
        </w:rPr>
        <w:t>30</w:t>
      </w:r>
      <w:r>
        <w:rPr>
          <w:rFonts w:eastAsia="ＭＳ ゴシック" w:hint="eastAsia"/>
          <w:b/>
          <w:sz w:val="24"/>
          <w:szCs w:val="24"/>
        </w:rPr>
        <w:t>㎞以下　□</w:t>
      </w:r>
      <w:r>
        <w:rPr>
          <w:rFonts w:eastAsia="ＭＳ ゴシック" w:hint="eastAsia"/>
          <w:b/>
          <w:sz w:val="24"/>
          <w:szCs w:val="24"/>
        </w:rPr>
        <w:t>40</w:t>
      </w:r>
      <w:r>
        <w:rPr>
          <w:rFonts w:eastAsia="ＭＳ ゴシック" w:hint="eastAsia"/>
          <w:b/>
          <w:sz w:val="24"/>
          <w:szCs w:val="24"/>
        </w:rPr>
        <w:t>㎞以下　□</w:t>
      </w:r>
      <w:r>
        <w:rPr>
          <w:rFonts w:eastAsia="ＭＳ ゴシック" w:hint="eastAsia"/>
          <w:b/>
          <w:sz w:val="24"/>
          <w:szCs w:val="24"/>
        </w:rPr>
        <w:t>50</w:t>
      </w:r>
      <w:r>
        <w:rPr>
          <w:rFonts w:eastAsia="ＭＳ ゴシック" w:hint="eastAsia"/>
          <w:b/>
          <w:sz w:val="24"/>
          <w:szCs w:val="24"/>
        </w:rPr>
        <w:t>㎞以下　　□</w:t>
      </w:r>
      <w:r>
        <w:rPr>
          <w:rFonts w:eastAsia="ＭＳ ゴシック" w:hint="eastAsia"/>
          <w:b/>
          <w:sz w:val="24"/>
          <w:szCs w:val="24"/>
        </w:rPr>
        <w:t>100</w:t>
      </w:r>
      <w:r>
        <w:rPr>
          <w:rFonts w:eastAsia="ＭＳ ゴシック" w:hint="eastAsia"/>
          <w:b/>
          <w:sz w:val="24"/>
          <w:szCs w:val="24"/>
        </w:rPr>
        <w:t>㎞以下　□</w:t>
      </w:r>
      <w:r>
        <w:rPr>
          <w:rFonts w:eastAsia="ＭＳ ゴシック" w:hint="eastAsia"/>
          <w:b/>
          <w:sz w:val="24"/>
          <w:szCs w:val="24"/>
        </w:rPr>
        <w:t>150</w:t>
      </w:r>
      <w:r>
        <w:rPr>
          <w:rFonts w:eastAsia="ＭＳ ゴシック" w:hint="eastAsia"/>
          <w:b/>
          <w:sz w:val="24"/>
          <w:szCs w:val="24"/>
        </w:rPr>
        <w:t>㎞以下　□</w:t>
      </w:r>
      <w:r>
        <w:rPr>
          <w:rFonts w:eastAsia="ＭＳ ゴシック" w:hint="eastAsia"/>
          <w:b/>
          <w:sz w:val="24"/>
          <w:szCs w:val="24"/>
        </w:rPr>
        <w:t>200</w:t>
      </w:r>
      <w:r>
        <w:rPr>
          <w:rFonts w:eastAsia="ＭＳ ゴシック" w:hint="eastAsia"/>
          <w:b/>
          <w:sz w:val="24"/>
          <w:szCs w:val="24"/>
        </w:rPr>
        <w:t>㎞以下　□</w:t>
      </w:r>
      <w:r>
        <w:rPr>
          <w:rFonts w:eastAsia="ＭＳ ゴシック" w:hint="eastAsia"/>
          <w:b/>
          <w:sz w:val="24"/>
          <w:szCs w:val="24"/>
        </w:rPr>
        <w:t>300</w:t>
      </w:r>
      <w:r>
        <w:rPr>
          <w:rFonts w:eastAsia="ＭＳ ゴシック" w:hint="eastAsia"/>
          <w:b/>
          <w:sz w:val="24"/>
          <w:szCs w:val="24"/>
        </w:rPr>
        <w:t>㎞以下</w:t>
      </w:r>
    </w:p>
    <w:p w14:paraId="3212D1D9" w14:textId="77777777" w:rsidR="00CD05E2" w:rsidRDefault="00CD05E2" w:rsidP="00CD05E2">
      <w:pPr>
        <w:ind w:left="1205" w:hangingChars="500" w:hanging="1205"/>
        <w:rPr>
          <w:rFonts w:eastAsia="ＭＳ ゴシック"/>
          <w:b/>
          <w:sz w:val="24"/>
          <w:szCs w:val="24"/>
        </w:rPr>
      </w:pPr>
    </w:p>
    <w:p w14:paraId="1709338C" w14:textId="77777777" w:rsidR="00CD05E2" w:rsidRPr="008F3B8B" w:rsidRDefault="00CD05E2" w:rsidP="00CD05E2">
      <w:pPr>
        <w:autoSpaceDE w:val="0"/>
        <w:autoSpaceDN w:val="0"/>
        <w:adjustRightInd w:val="0"/>
        <w:jc w:val="left"/>
        <w:rPr>
          <w:rFonts w:ascii="ＭＳ ゴシック" w:eastAsia="ＭＳ ゴシック" w:hAnsi="ＭＳ ゴシック" w:cs="CIDFont+F2"/>
          <w:b/>
          <w:bCs/>
          <w:kern w:val="0"/>
          <w:sz w:val="22"/>
        </w:rPr>
      </w:pPr>
      <w:r w:rsidRPr="008F3B8B">
        <w:rPr>
          <w:rFonts w:ascii="ＭＳ ゴシック" w:eastAsia="ＭＳ ゴシック" w:hAnsi="ＭＳ ゴシック" w:cs="CIDFont+F2" w:hint="eastAsia"/>
          <w:b/>
          <w:bCs/>
          <w:kern w:val="0"/>
          <w:sz w:val="22"/>
        </w:rPr>
        <w:t>※</w:t>
      </w:r>
      <w:r w:rsidRPr="008F3B8B">
        <w:rPr>
          <w:rFonts w:ascii="ＭＳ ゴシック" w:eastAsia="ＭＳ ゴシック" w:hAnsi="ＭＳ ゴシック" w:cs="CIDFont+F2"/>
          <w:b/>
          <w:bCs/>
          <w:kern w:val="0"/>
          <w:sz w:val="22"/>
        </w:rPr>
        <w:t xml:space="preserve"> GHG</w:t>
      </w:r>
      <w:r w:rsidRPr="008F3B8B">
        <w:rPr>
          <w:rFonts w:ascii="ＭＳ ゴシック" w:eastAsia="ＭＳ ゴシック" w:hAnsi="ＭＳ ゴシック" w:cs="CIDFont+F2" w:hint="eastAsia"/>
          <w:b/>
          <w:bCs/>
          <w:kern w:val="0"/>
          <w:sz w:val="22"/>
        </w:rPr>
        <w:t>関連情報（２）原料輸送区分のうち「輸送距離」については、</w:t>
      </w:r>
      <w:r w:rsidRPr="008F3B8B">
        <w:rPr>
          <w:rFonts w:ascii="ＭＳ ゴシック" w:eastAsia="ＭＳ ゴシック" w:hAnsi="ＭＳ ゴシック" w:cs="CIDFont+F2"/>
          <w:b/>
          <w:bCs/>
          <w:kern w:val="0"/>
          <w:sz w:val="22"/>
        </w:rPr>
        <w:t>10km</w:t>
      </w:r>
      <w:r w:rsidRPr="008F3B8B">
        <w:rPr>
          <w:rFonts w:ascii="ＭＳ ゴシック" w:eastAsia="ＭＳ ゴシック" w:hAnsi="ＭＳ ゴシック" w:cs="CIDFont+F2" w:hint="eastAsia"/>
          <w:b/>
          <w:bCs/>
          <w:kern w:val="0"/>
          <w:sz w:val="22"/>
        </w:rPr>
        <w:t>単位（切り上げ）の情報を伝達するため、記載方法として、チェックボックスの追加記載（例えば、□</w:t>
      </w:r>
      <w:r w:rsidRPr="008F3B8B">
        <w:rPr>
          <w:rFonts w:ascii="ＭＳ ゴシック" w:eastAsia="ＭＳ ゴシック" w:hAnsi="ＭＳ ゴシック" w:cs="CIDFont+F2"/>
          <w:b/>
          <w:bCs/>
          <w:kern w:val="0"/>
          <w:sz w:val="22"/>
        </w:rPr>
        <w:t>250km</w:t>
      </w:r>
      <w:r w:rsidRPr="008F3B8B">
        <w:rPr>
          <w:rFonts w:ascii="ＭＳ ゴシック" w:eastAsia="ＭＳ ゴシック" w:hAnsi="ＭＳ ゴシック" w:cs="CIDFont+F2" w:hint="eastAsia"/>
          <w:b/>
          <w:bCs/>
          <w:kern w:val="0"/>
          <w:sz w:val="22"/>
        </w:rPr>
        <w:t>以下、□</w:t>
      </w:r>
      <w:r w:rsidRPr="008F3B8B">
        <w:rPr>
          <w:rFonts w:ascii="ＭＳ ゴシック" w:eastAsia="ＭＳ ゴシック" w:hAnsi="ＭＳ ゴシック" w:cs="CIDFont+F2"/>
          <w:b/>
          <w:bCs/>
          <w:kern w:val="0"/>
          <w:sz w:val="22"/>
        </w:rPr>
        <w:t>350km</w:t>
      </w:r>
      <w:r w:rsidRPr="008F3B8B">
        <w:rPr>
          <w:rFonts w:ascii="ＭＳ ゴシック" w:eastAsia="ＭＳ ゴシック" w:hAnsi="ＭＳ ゴシック" w:cs="CIDFont+F2" w:hint="eastAsia"/>
          <w:b/>
          <w:bCs/>
          <w:kern w:val="0"/>
          <w:sz w:val="22"/>
        </w:rPr>
        <w:t>以下など）や</w:t>
      </w:r>
      <w:r w:rsidRPr="008F3B8B">
        <w:rPr>
          <w:rFonts w:ascii="ＭＳ ゴシック" w:eastAsia="ＭＳ ゴシック" w:hAnsi="ＭＳ ゴシック" w:cs="CIDFont+F2"/>
          <w:b/>
          <w:bCs/>
          <w:kern w:val="0"/>
          <w:sz w:val="22"/>
        </w:rPr>
        <w:t>10km</w:t>
      </w:r>
      <w:r w:rsidRPr="008F3B8B">
        <w:rPr>
          <w:rFonts w:ascii="ＭＳ ゴシック" w:eastAsia="ＭＳ ゴシック" w:hAnsi="ＭＳ ゴシック" w:cs="CIDFont+F2" w:hint="eastAsia"/>
          <w:b/>
          <w:bCs/>
          <w:kern w:val="0"/>
          <w:sz w:val="22"/>
        </w:rPr>
        <w:t>単位での数値記入欄の設定（例えば、「〔</w:t>
      </w:r>
      <w:r w:rsidRPr="008F3B8B">
        <w:rPr>
          <w:rFonts w:ascii="ＭＳ ゴシック" w:eastAsia="ＭＳ ゴシック" w:hAnsi="ＭＳ ゴシック" w:cs="CIDFont+F2"/>
          <w:b/>
          <w:bCs/>
          <w:kern w:val="0"/>
          <w:sz w:val="22"/>
        </w:rPr>
        <w:t xml:space="preserve"> </w:t>
      </w:r>
      <w:r w:rsidRPr="008F3B8B">
        <w:rPr>
          <w:rFonts w:ascii="ＭＳ ゴシック" w:eastAsia="ＭＳ ゴシック" w:hAnsi="ＭＳ ゴシック" w:cs="CIDFont+F2" w:hint="eastAsia"/>
          <w:b/>
          <w:bCs/>
          <w:kern w:val="0"/>
          <w:sz w:val="22"/>
        </w:rPr>
        <w:t>〕</w:t>
      </w:r>
      <w:r w:rsidRPr="008F3B8B">
        <w:rPr>
          <w:rFonts w:ascii="ＭＳ ゴシック" w:eastAsia="ＭＳ ゴシック" w:hAnsi="ＭＳ ゴシック" w:cs="CIDFont+F2"/>
          <w:b/>
          <w:bCs/>
          <w:kern w:val="0"/>
          <w:sz w:val="22"/>
        </w:rPr>
        <w:t>0</w:t>
      </w:r>
      <w:r w:rsidRPr="008F3B8B">
        <w:rPr>
          <w:rFonts w:ascii="ＭＳ ゴシック" w:eastAsia="ＭＳ ゴシック" w:hAnsi="ＭＳ ゴシック" w:cs="CIDFont+F2" w:hint="eastAsia"/>
          <w:b/>
          <w:bCs/>
          <w:kern w:val="0"/>
          <w:sz w:val="22"/>
        </w:rPr>
        <w:t>㎞」）が可能。</w:t>
      </w:r>
    </w:p>
    <w:p w14:paraId="570B40CC" w14:textId="77777777" w:rsidR="00CD05E2" w:rsidRPr="008F3B8B" w:rsidRDefault="00CD05E2" w:rsidP="00CD05E2">
      <w:pPr>
        <w:autoSpaceDE w:val="0"/>
        <w:autoSpaceDN w:val="0"/>
        <w:adjustRightInd w:val="0"/>
        <w:jc w:val="left"/>
        <w:rPr>
          <w:rFonts w:ascii="ＭＳ ゴシック" w:eastAsia="ＭＳ ゴシック" w:hAnsi="ＭＳ ゴシック" w:cs="CIDFont+F2"/>
          <w:b/>
          <w:bCs/>
          <w:kern w:val="0"/>
          <w:sz w:val="22"/>
        </w:rPr>
      </w:pPr>
      <w:r w:rsidRPr="008F3B8B">
        <w:rPr>
          <w:rFonts w:ascii="ＭＳ ゴシック" w:eastAsia="ＭＳ ゴシック" w:hAnsi="ＭＳ ゴシック" w:cs="CIDFont+F2" w:hint="eastAsia"/>
          <w:b/>
          <w:bCs/>
          <w:kern w:val="0"/>
          <w:sz w:val="22"/>
        </w:rPr>
        <w:t>その他</w:t>
      </w:r>
      <w:r w:rsidRPr="008F3B8B">
        <w:rPr>
          <w:rFonts w:ascii="ＭＳ ゴシック" w:eastAsia="ＭＳ ゴシック" w:hAnsi="ＭＳ ゴシック" w:cs="CIDFont+F2"/>
          <w:b/>
          <w:bCs/>
          <w:kern w:val="0"/>
          <w:sz w:val="22"/>
        </w:rPr>
        <w:t>GHG</w:t>
      </w:r>
      <w:r w:rsidRPr="008F3B8B">
        <w:rPr>
          <w:rFonts w:ascii="ＭＳ ゴシック" w:eastAsia="ＭＳ ゴシック" w:hAnsi="ＭＳ ゴシック" w:cs="CIDFont+F2" w:hint="eastAsia"/>
          <w:b/>
          <w:bCs/>
          <w:kern w:val="0"/>
          <w:sz w:val="22"/>
        </w:rPr>
        <w:t>関連情報の内容については必要に応じた加除（例えば、原料輸送を行わない</w:t>
      </w:r>
    </w:p>
    <w:p w14:paraId="65C1C220" w14:textId="77777777" w:rsidR="00CD05E2" w:rsidRPr="008F3B8B" w:rsidRDefault="00CD05E2" w:rsidP="00CD05E2">
      <w:pPr>
        <w:autoSpaceDE w:val="0"/>
        <w:autoSpaceDN w:val="0"/>
        <w:adjustRightInd w:val="0"/>
        <w:jc w:val="left"/>
        <w:rPr>
          <w:rFonts w:ascii="ＭＳ ゴシック" w:eastAsia="ＭＳ ゴシック" w:hAnsi="ＭＳ ゴシック" w:cs="CIDFont+F2"/>
          <w:b/>
          <w:bCs/>
          <w:kern w:val="0"/>
          <w:sz w:val="22"/>
        </w:rPr>
      </w:pPr>
      <w:r w:rsidRPr="008F3B8B">
        <w:rPr>
          <w:rFonts w:ascii="ＭＳ ゴシック" w:eastAsia="ＭＳ ゴシック" w:hAnsi="ＭＳ ゴシック" w:cs="CIDFont+F2" w:hint="eastAsia"/>
          <w:b/>
          <w:bCs/>
          <w:kern w:val="0"/>
          <w:sz w:val="22"/>
        </w:rPr>
        <w:t>場合は「原料輸送区分」の項目を削除、トラック最大積載量のうち使用しない車種区分の項</w:t>
      </w:r>
    </w:p>
    <w:p w14:paraId="554134AB" w14:textId="77777777" w:rsidR="00CD05E2" w:rsidRPr="008F3B8B" w:rsidRDefault="00CD05E2" w:rsidP="00CD05E2">
      <w:pPr>
        <w:autoSpaceDE w:val="0"/>
        <w:autoSpaceDN w:val="0"/>
        <w:adjustRightInd w:val="0"/>
        <w:jc w:val="left"/>
        <w:rPr>
          <w:rFonts w:ascii="ＭＳ ゴシック" w:eastAsia="ＭＳ ゴシック" w:hAnsi="ＭＳ ゴシック" w:cs="CIDFont+F2"/>
          <w:b/>
          <w:bCs/>
          <w:kern w:val="0"/>
          <w:sz w:val="22"/>
        </w:rPr>
      </w:pPr>
      <w:r w:rsidRPr="008F3B8B">
        <w:rPr>
          <w:rFonts w:ascii="ＭＳ ゴシック" w:eastAsia="ＭＳ ゴシック" w:hAnsi="ＭＳ ゴシック" w:cs="CIDFont+F2" w:hint="eastAsia"/>
          <w:b/>
          <w:bCs/>
          <w:kern w:val="0"/>
          <w:sz w:val="22"/>
        </w:rPr>
        <w:t>目を削除など）が可能。</w:t>
      </w:r>
    </w:p>
    <w:p w14:paraId="418E654E" w14:textId="77777777" w:rsidR="00CD05E2" w:rsidRPr="008F3B8B" w:rsidRDefault="00CD05E2" w:rsidP="00CD05E2">
      <w:pPr>
        <w:autoSpaceDE w:val="0"/>
        <w:autoSpaceDN w:val="0"/>
        <w:adjustRightInd w:val="0"/>
        <w:jc w:val="left"/>
        <w:rPr>
          <w:rFonts w:ascii="ＭＳ ゴシック" w:eastAsia="ＭＳ ゴシック" w:hAnsi="ＭＳ ゴシック"/>
          <w:b/>
          <w:bCs/>
          <w:sz w:val="22"/>
        </w:rPr>
      </w:pPr>
      <w:r w:rsidRPr="008F3B8B">
        <w:rPr>
          <w:rFonts w:ascii="ＭＳ ゴシック" w:eastAsia="ＭＳ ゴシック" w:hAnsi="ＭＳ ゴシック" w:hint="eastAsia"/>
          <w:b/>
          <w:bCs/>
          <w:sz w:val="22"/>
        </w:rPr>
        <w:t>注</w:t>
      </w:r>
      <w:r w:rsidRPr="008F3B8B">
        <w:rPr>
          <w:rFonts w:ascii="ＭＳ ゴシック" w:eastAsia="ＭＳ ゴシック" w:hAnsi="ＭＳ ゴシック"/>
          <w:b/>
          <w:bCs/>
          <w:sz w:val="22"/>
        </w:rPr>
        <w:t xml:space="preserve"> GHG </w:t>
      </w:r>
      <w:r w:rsidRPr="008F3B8B">
        <w:rPr>
          <w:rFonts w:ascii="ＭＳ ゴシック" w:eastAsia="ＭＳ ゴシック" w:hAnsi="ＭＳ ゴシック" w:hint="eastAsia"/>
          <w:b/>
          <w:bCs/>
          <w:sz w:val="22"/>
        </w:rPr>
        <w:t>関連情報（１）原料区分のうち「その他伐採木」は、エネルギー利用目的で伐採齢</w:t>
      </w:r>
      <w:r w:rsidRPr="008F3B8B">
        <w:rPr>
          <w:rFonts w:ascii="ＭＳ ゴシック" w:eastAsia="ＭＳ ゴシック" w:hAnsi="ＭＳ ゴシック"/>
          <w:b/>
          <w:bCs/>
          <w:sz w:val="22"/>
        </w:rPr>
        <w:t xml:space="preserve">20 </w:t>
      </w:r>
      <w:r w:rsidRPr="008F3B8B">
        <w:rPr>
          <w:rFonts w:ascii="ＭＳ ゴシック" w:eastAsia="ＭＳ ゴシック" w:hAnsi="ＭＳ ゴシック" w:hint="eastAsia"/>
          <w:b/>
          <w:bCs/>
          <w:sz w:val="22"/>
        </w:rPr>
        <w:t>年以下の主伐の場合に使用することに留意。</w:t>
      </w:r>
    </w:p>
    <w:p w14:paraId="0ED12B5E" w14:textId="77777777" w:rsidR="00CD05E2" w:rsidRDefault="00CD05E2" w:rsidP="00CD05E2">
      <w:pPr>
        <w:autoSpaceDE w:val="0"/>
        <w:autoSpaceDN w:val="0"/>
        <w:adjustRightInd w:val="0"/>
        <w:jc w:val="left"/>
        <w:rPr>
          <w:rFonts w:eastAsia="ＭＳ ゴシック"/>
          <w:b/>
          <w:sz w:val="24"/>
          <w:szCs w:val="24"/>
        </w:rPr>
      </w:pPr>
    </w:p>
    <w:p w14:paraId="09797A50" w14:textId="77777777" w:rsidR="00CD05E2" w:rsidRDefault="00CD05E2" w:rsidP="00CD05E2">
      <w:pPr>
        <w:autoSpaceDE w:val="0"/>
        <w:autoSpaceDN w:val="0"/>
        <w:adjustRightInd w:val="0"/>
        <w:jc w:val="left"/>
        <w:rPr>
          <w:rFonts w:eastAsia="ＭＳ ゴシック"/>
          <w:b/>
          <w:sz w:val="24"/>
          <w:szCs w:val="24"/>
        </w:rPr>
      </w:pPr>
    </w:p>
    <w:p w14:paraId="20B70063" w14:textId="77777777" w:rsidR="00CD05E2" w:rsidRDefault="00CD05E2" w:rsidP="00CD05E2">
      <w:pPr>
        <w:autoSpaceDE w:val="0"/>
        <w:autoSpaceDN w:val="0"/>
        <w:adjustRightInd w:val="0"/>
        <w:jc w:val="left"/>
        <w:rPr>
          <w:rFonts w:eastAsia="ＭＳ ゴシック"/>
          <w:b/>
          <w:sz w:val="24"/>
          <w:szCs w:val="24"/>
        </w:rPr>
      </w:pPr>
      <w:r>
        <w:rPr>
          <w:rFonts w:eastAsia="ＭＳ ゴシック" w:hint="eastAsia"/>
          <w:b/>
          <w:sz w:val="24"/>
          <w:szCs w:val="24"/>
        </w:rPr>
        <w:lastRenderedPageBreak/>
        <w:t>「別記３－１」</w:t>
      </w:r>
    </w:p>
    <w:p w14:paraId="27969F79" w14:textId="77777777" w:rsidR="00CD05E2" w:rsidRPr="00F132A9" w:rsidRDefault="00CD05E2" w:rsidP="00CD05E2">
      <w:pPr>
        <w:autoSpaceDE w:val="0"/>
        <w:autoSpaceDN w:val="0"/>
        <w:adjustRightInd w:val="0"/>
        <w:jc w:val="left"/>
        <w:rPr>
          <w:rFonts w:eastAsia="ＭＳ ゴシック"/>
          <w:b/>
          <w:sz w:val="24"/>
          <w:szCs w:val="24"/>
        </w:rPr>
      </w:pPr>
      <w:r>
        <w:rPr>
          <w:rFonts w:eastAsia="ＭＳ ゴシック" w:hint="eastAsia"/>
          <w:b/>
          <w:sz w:val="24"/>
          <w:szCs w:val="24"/>
        </w:rPr>
        <w:t xml:space="preserve">　加工・流通段階における間伐材等由来の木質バイオマスの</w:t>
      </w:r>
      <w:r w:rsidRPr="00F132A9">
        <w:rPr>
          <w:rFonts w:eastAsia="ＭＳ ゴシック" w:hint="eastAsia"/>
          <w:b/>
          <w:sz w:val="24"/>
          <w:szCs w:val="24"/>
        </w:rPr>
        <w:t>証明書の</w:t>
      </w:r>
      <w:r>
        <w:rPr>
          <w:rFonts w:eastAsia="ＭＳ ゴシック" w:hint="eastAsia"/>
          <w:b/>
          <w:sz w:val="24"/>
          <w:szCs w:val="24"/>
        </w:rPr>
        <w:t>記載例</w:t>
      </w:r>
    </w:p>
    <w:p w14:paraId="58709FB3" w14:textId="77777777" w:rsidR="00CD05E2" w:rsidRDefault="00CD05E2" w:rsidP="00CD05E2">
      <w:pPr>
        <w:rPr>
          <w:rFonts w:eastAsia="ＭＳ ゴシック"/>
          <w:b/>
          <w:sz w:val="24"/>
          <w:szCs w:val="24"/>
        </w:rPr>
      </w:pPr>
    </w:p>
    <w:p w14:paraId="73AB7F73"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rPr>
        <w:t xml:space="preserve">　　　　　　　　　　　　　　　　　　　　　　　　</w:t>
      </w:r>
      <w:r>
        <w:rPr>
          <w:rFonts w:eastAsia="ＭＳ ゴシック" w:hint="eastAsia"/>
          <w:b/>
          <w:sz w:val="24"/>
          <w:szCs w:val="24"/>
        </w:rPr>
        <w:t xml:space="preserve">　　</w:t>
      </w:r>
      <w:r w:rsidRPr="00F132A9">
        <w:rPr>
          <w:rFonts w:eastAsia="ＭＳ ゴシック" w:hint="eastAsia"/>
          <w:b/>
          <w:sz w:val="24"/>
          <w:szCs w:val="24"/>
          <w:lang w:eastAsia="zh-CN"/>
        </w:rPr>
        <w:t>番</w:t>
      </w:r>
      <w:r>
        <w:rPr>
          <w:rFonts w:eastAsia="ＭＳ ゴシック" w:hint="eastAsia"/>
          <w:b/>
          <w:sz w:val="24"/>
          <w:szCs w:val="24"/>
          <w:lang w:eastAsia="zh-CN"/>
        </w:rPr>
        <w:t xml:space="preserve">　　　　　　</w:t>
      </w:r>
      <w:r w:rsidRPr="00F132A9">
        <w:rPr>
          <w:rFonts w:eastAsia="ＭＳ ゴシック" w:hint="eastAsia"/>
          <w:b/>
          <w:sz w:val="24"/>
          <w:szCs w:val="24"/>
          <w:lang w:eastAsia="zh-CN"/>
        </w:rPr>
        <w:t>号</w:t>
      </w:r>
    </w:p>
    <w:p w14:paraId="15454E6C"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lang w:eastAsia="zh-CN"/>
        </w:rPr>
        <w:t xml:space="preserve">　　　　　　　　　　　　　　　　　　　　　　　　</w:t>
      </w:r>
      <w:r>
        <w:rPr>
          <w:rFonts w:eastAsia="ＭＳ ゴシック" w:hint="eastAsia"/>
          <w:b/>
          <w:sz w:val="24"/>
          <w:szCs w:val="24"/>
          <w:lang w:eastAsia="zh-CN"/>
        </w:rPr>
        <w:t>令和</w:t>
      </w:r>
      <w:r w:rsidRPr="00F132A9">
        <w:rPr>
          <w:rFonts w:eastAsia="ＭＳ ゴシック" w:hint="eastAsia"/>
          <w:b/>
          <w:sz w:val="24"/>
          <w:szCs w:val="24"/>
          <w:lang w:eastAsia="zh-CN"/>
        </w:rPr>
        <w:t xml:space="preserve">　　年　　月　　日</w:t>
      </w:r>
    </w:p>
    <w:p w14:paraId="1EDE5197" w14:textId="77777777" w:rsidR="00CD05E2" w:rsidRPr="00F132A9" w:rsidRDefault="00CD05E2" w:rsidP="00CD05E2">
      <w:pPr>
        <w:rPr>
          <w:rFonts w:eastAsia="ＭＳ ゴシック"/>
          <w:sz w:val="24"/>
          <w:szCs w:val="24"/>
          <w:lang w:eastAsia="zh-CN"/>
        </w:rPr>
      </w:pPr>
    </w:p>
    <w:p w14:paraId="51ECC4DA" w14:textId="77777777" w:rsidR="00CD05E2" w:rsidRPr="00F132A9" w:rsidRDefault="00CD05E2" w:rsidP="00CD05E2">
      <w:pPr>
        <w:rPr>
          <w:rFonts w:eastAsia="ＭＳ ゴシック"/>
          <w:sz w:val="24"/>
          <w:szCs w:val="24"/>
          <w:lang w:eastAsia="zh-CN"/>
        </w:rPr>
      </w:pPr>
    </w:p>
    <w:p w14:paraId="0348C57A" w14:textId="77777777" w:rsidR="00CD05E2" w:rsidRPr="00F132A9" w:rsidRDefault="00CD05E2" w:rsidP="00CD05E2">
      <w:pPr>
        <w:jc w:val="center"/>
        <w:rPr>
          <w:rFonts w:eastAsia="ＭＳ ゴシック"/>
          <w:sz w:val="40"/>
          <w:szCs w:val="40"/>
        </w:rPr>
      </w:pPr>
      <w:r w:rsidRPr="00284034">
        <w:rPr>
          <w:rFonts w:eastAsia="ＭＳ ゴシック" w:hint="eastAsia"/>
          <w:sz w:val="32"/>
          <w:szCs w:val="32"/>
        </w:rPr>
        <w:t>発電用チップに係る間伐材等由来の木質バイオマス証明</w:t>
      </w:r>
    </w:p>
    <w:p w14:paraId="19CC8A7A" w14:textId="77777777" w:rsidR="00CD05E2" w:rsidRPr="00F132A9" w:rsidRDefault="00CD05E2" w:rsidP="00CD05E2">
      <w:pPr>
        <w:rPr>
          <w:rFonts w:eastAsia="ＭＳ ゴシック"/>
          <w:sz w:val="24"/>
          <w:szCs w:val="24"/>
        </w:rPr>
      </w:pPr>
    </w:p>
    <w:p w14:paraId="56E923CB" w14:textId="77777777" w:rsidR="00CD05E2" w:rsidRPr="00F132A9" w:rsidRDefault="00CD05E2" w:rsidP="00CD05E2">
      <w:pPr>
        <w:rPr>
          <w:rFonts w:eastAsia="ＭＳ ゴシック"/>
          <w:b/>
          <w:sz w:val="24"/>
          <w:szCs w:val="24"/>
        </w:rPr>
      </w:pPr>
      <w:r w:rsidRPr="00F132A9">
        <w:rPr>
          <w:rFonts w:eastAsia="ＭＳ ゴシック" w:hint="eastAsia"/>
          <w:sz w:val="24"/>
          <w:szCs w:val="24"/>
        </w:rPr>
        <w:t xml:space="preserve">　</w:t>
      </w:r>
      <w:r w:rsidRPr="00420EC5">
        <w:rPr>
          <w:rFonts w:ascii="ＭＳ ゴシック" w:eastAsia="ＭＳ ゴシック" w:hAnsi="ＭＳ ゴシック" w:hint="eastAsia"/>
          <w:b/>
          <w:bCs/>
          <w:sz w:val="24"/>
          <w:szCs w:val="24"/>
        </w:rPr>
        <w:t>〇〇〇</w:t>
      </w:r>
      <w:r>
        <w:rPr>
          <w:rFonts w:eastAsia="ＭＳ ゴシック" w:hint="eastAsia"/>
          <w:sz w:val="24"/>
          <w:szCs w:val="24"/>
        </w:rPr>
        <w:t xml:space="preserve">　</w:t>
      </w:r>
      <w:r w:rsidRPr="00F132A9">
        <w:rPr>
          <w:rFonts w:eastAsia="ＭＳ ゴシック" w:hint="eastAsia"/>
          <w:sz w:val="24"/>
          <w:szCs w:val="24"/>
        </w:rPr>
        <w:t xml:space="preserve">　</w:t>
      </w:r>
      <w:r w:rsidRPr="00F132A9">
        <w:rPr>
          <w:rFonts w:eastAsia="ＭＳ ゴシック" w:hint="eastAsia"/>
          <w:b/>
          <w:sz w:val="24"/>
          <w:szCs w:val="24"/>
        </w:rPr>
        <w:t>殿</w:t>
      </w:r>
    </w:p>
    <w:p w14:paraId="490EF970" w14:textId="77777777" w:rsidR="00CD05E2" w:rsidRPr="00F132A9" w:rsidRDefault="00CD05E2" w:rsidP="00CD05E2">
      <w:pPr>
        <w:rPr>
          <w:rFonts w:eastAsia="ＭＳ ゴシック"/>
          <w:b/>
          <w:sz w:val="24"/>
          <w:szCs w:val="24"/>
        </w:rPr>
      </w:pPr>
      <w:r>
        <w:rPr>
          <w:rFonts w:eastAsia="ＭＳ ゴシック" w:hint="eastAsia"/>
          <w:b/>
          <w:sz w:val="24"/>
          <w:szCs w:val="24"/>
        </w:rPr>
        <w:t>（販売先）</w:t>
      </w:r>
    </w:p>
    <w:p w14:paraId="5E841D98" w14:textId="77777777" w:rsidR="00CD05E2" w:rsidRPr="00F132A9" w:rsidRDefault="00CD05E2" w:rsidP="00CD05E2">
      <w:pPr>
        <w:jc w:val="right"/>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　　　　　　　〇〇チップ製造業者</w:t>
      </w:r>
    </w:p>
    <w:p w14:paraId="0D703D3E" w14:textId="77777777" w:rsidR="00CD05E2" w:rsidRPr="00F132A9" w:rsidRDefault="00CD05E2" w:rsidP="00CD05E2">
      <w:pPr>
        <w:wordWrap w:val="0"/>
        <w:jc w:val="right"/>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　　　　　　　</w:t>
      </w:r>
      <w:r w:rsidRPr="00F132A9">
        <w:rPr>
          <w:rFonts w:eastAsia="ＭＳ ゴシック" w:hint="eastAsia"/>
          <w:b/>
          <w:sz w:val="24"/>
          <w:szCs w:val="24"/>
        </w:rPr>
        <w:t xml:space="preserve">　</w:t>
      </w:r>
      <w:r>
        <w:rPr>
          <w:rFonts w:eastAsia="ＭＳ ゴシック" w:hint="eastAsia"/>
          <w:b/>
          <w:sz w:val="24"/>
          <w:szCs w:val="24"/>
        </w:rPr>
        <w:t xml:space="preserve">　</w:t>
      </w:r>
      <w:r w:rsidRPr="00F132A9">
        <w:rPr>
          <w:rFonts w:eastAsia="ＭＳ ゴシック" w:hint="eastAsia"/>
          <w:b/>
          <w:sz w:val="24"/>
          <w:szCs w:val="24"/>
        </w:rPr>
        <w:t xml:space="preserve">　</w:t>
      </w:r>
      <w:r>
        <w:rPr>
          <w:rFonts w:eastAsia="ＭＳ ゴシック" w:hint="eastAsia"/>
          <w:b/>
          <w:sz w:val="24"/>
          <w:szCs w:val="24"/>
        </w:rPr>
        <w:t xml:space="preserve">認　定　番　号　</w:t>
      </w:r>
    </w:p>
    <w:p w14:paraId="25EA3204" w14:textId="77777777" w:rsidR="00CD05E2" w:rsidRPr="00F132A9" w:rsidRDefault="00CD05E2" w:rsidP="00CD05E2">
      <w:pPr>
        <w:rPr>
          <w:rFonts w:eastAsia="ＭＳ ゴシック"/>
          <w:b/>
          <w:sz w:val="24"/>
          <w:szCs w:val="24"/>
        </w:rPr>
      </w:pPr>
    </w:p>
    <w:p w14:paraId="248D89AA" w14:textId="77777777" w:rsidR="00CD05E2" w:rsidRPr="00F132A9" w:rsidRDefault="00CD05E2" w:rsidP="00CD05E2">
      <w:pPr>
        <w:rPr>
          <w:rFonts w:eastAsia="ＭＳ ゴシック"/>
          <w:b/>
          <w:sz w:val="24"/>
          <w:szCs w:val="24"/>
        </w:rPr>
      </w:pPr>
      <w:r w:rsidRPr="00F132A9">
        <w:rPr>
          <w:rFonts w:eastAsia="ＭＳ ゴシック" w:hint="eastAsia"/>
          <w:b/>
          <w:sz w:val="24"/>
          <w:szCs w:val="24"/>
        </w:rPr>
        <w:t xml:space="preserve">　下記の物件は、</w:t>
      </w:r>
      <w:r>
        <w:rPr>
          <w:rFonts w:eastAsia="ＭＳ ゴシック" w:hint="eastAsia"/>
          <w:b/>
          <w:sz w:val="24"/>
          <w:szCs w:val="24"/>
        </w:rPr>
        <w:t>全て間伐材等由来の</w:t>
      </w:r>
      <w:r w:rsidRPr="00F132A9">
        <w:rPr>
          <w:rFonts w:eastAsia="ＭＳ ゴシック" w:hint="eastAsia"/>
          <w:b/>
          <w:sz w:val="24"/>
          <w:szCs w:val="24"/>
        </w:rPr>
        <w:t>木質バイオマスであり、適切に分別管理されていることを証明します。</w:t>
      </w:r>
    </w:p>
    <w:p w14:paraId="64E6F9CD" w14:textId="77777777" w:rsidR="00CD05E2" w:rsidRPr="00F132A9" w:rsidRDefault="00CD05E2" w:rsidP="00CD05E2">
      <w:pPr>
        <w:jc w:val="center"/>
        <w:rPr>
          <w:rFonts w:eastAsia="ＭＳ ゴシック"/>
          <w:b/>
          <w:sz w:val="24"/>
          <w:szCs w:val="24"/>
          <w:lang w:eastAsia="zh-CN"/>
        </w:rPr>
      </w:pPr>
      <w:r w:rsidRPr="00F132A9">
        <w:rPr>
          <w:rFonts w:eastAsia="ＭＳ ゴシック" w:hint="eastAsia"/>
          <w:b/>
          <w:sz w:val="24"/>
          <w:szCs w:val="24"/>
          <w:lang w:eastAsia="zh-CN"/>
        </w:rPr>
        <w:t>記</w:t>
      </w:r>
    </w:p>
    <w:p w14:paraId="0C0A0C69" w14:textId="77777777" w:rsidR="00CD05E2" w:rsidRPr="00F132A9" w:rsidRDefault="00CD05E2" w:rsidP="00CD05E2">
      <w:pPr>
        <w:rPr>
          <w:rFonts w:eastAsia="ＭＳ ゴシック"/>
          <w:b/>
          <w:sz w:val="24"/>
          <w:szCs w:val="24"/>
          <w:lang w:eastAsia="zh-CN"/>
        </w:rPr>
      </w:pPr>
    </w:p>
    <w:p w14:paraId="788AD0F0"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lang w:eastAsia="zh-CN"/>
        </w:rPr>
        <w:t xml:space="preserve">１　樹　　種　　　</w:t>
      </w:r>
      <w:r w:rsidRPr="00F132A9">
        <w:rPr>
          <w:rFonts w:eastAsia="ＭＳ ゴシック" w:hint="eastAsia"/>
          <w:b/>
          <w:sz w:val="24"/>
          <w:szCs w:val="24"/>
          <w:lang w:eastAsia="zh-CN"/>
        </w:rPr>
        <w:t xml:space="preserve"> </w:t>
      </w:r>
      <w:r w:rsidRPr="00F132A9">
        <w:rPr>
          <w:rFonts w:eastAsia="ＭＳ ゴシック" w:hint="eastAsia"/>
          <w:b/>
          <w:sz w:val="24"/>
          <w:szCs w:val="24"/>
          <w:lang w:eastAsia="zh-CN"/>
        </w:rPr>
        <w:t>：</w:t>
      </w:r>
    </w:p>
    <w:p w14:paraId="007E7B41"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lang w:eastAsia="zh-CN"/>
        </w:rPr>
        <w:t>２　数　　量</w:t>
      </w:r>
      <w:r>
        <w:rPr>
          <w:rFonts w:eastAsia="ＭＳ ゴシック" w:hint="eastAsia"/>
          <w:b/>
          <w:sz w:val="24"/>
          <w:szCs w:val="24"/>
          <w:lang w:eastAsia="zh-CN"/>
        </w:rPr>
        <w:t xml:space="preserve">　　　</w:t>
      </w:r>
      <w:r>
        <w:rPr>
          <w:rFonts w:eastAsia="ＭＳ ゴシック" w:hint="eastAsia"/>
          <w:b/>
          <w:sz w:val="24"/>
          <w:szCs w:val="24"/>
          <w:lang w:eastAsia="zh-CN"/>
        </w:rPr>
        <w:t xml:space="preserve"> </w:t>
      </w:r>
      <w:r w:rsidRPr="00F132A9">
        <w:rPr>
          <w:rFonts w:eastAsia="ＭＳ ゴシック" w:hint="eastAsia"/>
          <w:b/>
          <w:sz w:val="24"/>
          <w:szCs w:val="24"/>
          <w:lang w:eastAsia="zh-CN"/>
        </w:rPr>
        <w:t>：</w:t>
      </w:r>
    </w:p>
    <w:p w14:paraId="0F4B2E07" w14:textId="77777777" w:rsidR="00CD05E2" w:rsidRDefault="00CD05E2" w:rsidP="00CD05E2">
      <w:pPr>
        <w:rPr>
          <w:rFonts w:eastAsia="ＭＳ ゴシック"/>
          <w:b/>
          <w:sz w:val="24"/>
          <w:szCs w:val="24"/>
        </w:rPr>
      </w:pPr>
      <w:r w:rsidRPr="00F132A9">
        <w:rPr>
          <w:rFonts w:eastAsia="ＭＳ ゴシック" w:hint="eastAsia"/>
          <w:b/>
          <w:sz w:val="24"/>
          <w:szCs w:val="24"/>
        </w:rPr>
        <w:t xml:space="preserve">３　</w:t>
      </w:r>
      <w:r>
        <w:rPr>
          <w:rFonts w:eastAsia="ＭＳ ゴシック" w:hint="eastAsia"/>
          <w:b/>
          <w:sz w:val="24"/>
          <w:szCs w:val="24"/>
        </w:rPr>
        <w:t>GHG</w:t>
      </w:r>
      <w:r>
        <w:rPr>
          <w:rFonts w:eastAsia="ＭＳ ゴシック" w:hint="eastAsia"/>
          <w:b/>
          <w:sz w:val="24"/>
          <w:szCs w:val="24"/>
        </w:rPr>
        <w:t>関連情報（</w:t>
      </w:r>
      <w:r>
        <w:rPr>
          <w:rFonts w:eastAsia="ＭＳ ゴシック" w:hint="eastAsia"/>
          <w:b/>
          <w:sz w:val="24"/>
          <w:szCs w:val="24"/>
        </w:rPr>
        <w:t>GHG</w:t>
      </w:r>
      <w:r>
        <w:rPr>
          <w:rFonts w:eastAsia="ＭＳ ゴシック" w:hint="eastAsia"/>
          <w:b/>
          <w:sz w:val="24"/>
          <w:szCs w:val="24"/>
        </w:rPr>
        <w:t>基準適用案件への国内木質バイオマス供給の場合）</w:t>
      </w:r>
    </w:p>
    <w:p w14:paraId="52318BF9" w14:textId="77777777" w:rsidR="00CD05E2" w:rsidRDefault="00CD05E2" w:rsidP="00CD05E2">
      <w:pPr>
        <w:rPr>
          <w:rFonts w:eastAsia="ＭＳ ゴシック"/>
          <w:b/>
          <w:sz w:val="24"/>
          <w:szCs w:val="24"/>
          <w:lang w:eastAsia="zh-CN"/>
        </w:rPr>
      </w:pPr>
      <w:r>
        <w:rPr>
          <w:rFonts w:eastAsia="ＭＳ ゴシック" w:hint="eastAsia"/>
          <w:b/>
          <w:sz w:val="24"/>
          <w:szCs w:val="24"/>
          <w:lang w:eastAsia="zh-CN"/>
        </w:rPr>
        <w:t>（１）原料区分、原料搬送区分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8"/>
      </w:tblGrid>
      <w:tr w:rsidR="00CD05E2" w:rsidRPr="00F02DA9" w14:paraId="5C59C276" w14:textId="77777777" w:rsidTr="00E860E0">
        <w:tc>
          <w:tcPr>
            <w:tcW w:w="2317" w:type="dxa"/>
            <w:shd w:val="clear" w:color="auto" w:fill="auto"/>
          </w:tcPr>
          <w:p w14:paraId="51D3B519" w14:textId="77777777" w:rsidR="00CD05E2" w:rsidRPr="00F02DA9" w:rsidRDefault="00CD05E2" w:rsidP="00E860E0">
            <w:pPr>
              <w:jc w:val="center"/>
              <w:rPr>
                <w:rFonts w:eastAsia="ＭＳ ゴシック"/>
                <w:b/>
                <w:sz w:val="24"/>
                <w:szCs w:val="24"/>
              </w:rPr>
            </w:pPr>
            <w:r w:rsidRPr="00F02DA9">
              <w:rPr>
                <w:rFonts w:eastAsia="ＭＳ ゴシック" w:hint="eastAsia"/>
                <w:b/>
                <w:sz w:val="24"/>
                <w:szCs w:val="24"/>
              </w:rPr>
              <w:t>原料区分</w:t>
            </w:r>
          </w:p>
        </w:tc>
        <w:tc>
          <w:tcPr>
            <w:tcW w:w="2317" w:type="dxa"/>
            <w:shd w:val="clear" w:color="auto" w:fill="auto"/>
          </w:tcPr>
          <w:p w14:paraId="41D755F3" w14:textId="77777777" w:rsidR="00CD05E2" w:rsidRPr="00F02DA9" w:rsidRDefault="00CD05E2" w:rsidP="00E860E0">
            <w:pPr>
              <w:jc w:val="center"/>
              <w:rPr>
                <w:rFonts w:eastAsia="ＭＳ ゴシック"/>
                <w:b/>
                <w:sz w:val="24"/>
                <w:szCs w:val="24"/>
              </w:rPr>
            </w:pPr>
            <w:r w:rsidRPr="00F02DA9">
              <w:rPr>
                <w:rFonts w:eastAsia="ＭＳ ゴシック" w:hint="eastAsia"/>
                <w:b/>
                <w:sz w:val="24"/>
                <w:szCs w:val="24"/>
              </w:rPr>
              <w:t>原料輸送区分</w:t>
            </w:r>
          </w:p>
        </w:tc>
        <w:tc>
          <w:tcPr>
            <w:tcW w:w="2317" w:type="dxa"/>
            <w:shd w:val="clear" w:color="auto" w:fill="auto"/>
          </w:tcPr>
          <w:p w14:paraId="7D092B42" w14:textId="77777777" w:rsidR="00CD05E2" w:rsidRPr="00F02DA9" w:rsidRDefault="00CD05E2" w:rsidP="00E860E0">
            <w:pPr>
              <w:jc w:val="center"/>
              <w:rPr>
                <w:rFonts w:eastAsia="ＭＳ ゴシック"/>
                <w:b/>
                <w:sz w:val="24"/>
                <w:szCs w:val="24"/>
              </w:rPr>
            </w:pPr>
            <w:r w:rsidRPr="00F02DA9">
              <w:rPr>
                <w:rFonts w:eastAsia="ＭＳ ゴシック" w:hint="eastAsia"/>
                <w:b/>
                <w:sz w:val="24"/>
                <w:szCs w:val="24"/>
              </w:rPr>
              <w:t>構成比</w:t>
            </w:r>
          </w:p>
        </w:tc>
        <w:tc>
          <w:tcPr>
            <w:tcW w:w="2318" w:type="dxa"/>
            <w:shd w:val="clear" w:color="auto" w:fill="auto"/>
          </w:tcPr>
          <w:p w14:paraId="63CD76F7" w14:textId="77777777" w:rsidR="00CD05E2" w:rsidRPr="00F02DA9" w:rsidRDefault="00CD05E2" w:rsidP="00E860E0">
            <w:pPr>
              <w:jc w:val="center"/>
              <w:rPr>
                <w:rFonts w:eastAsia="ＭＳ ゴシック"/>
                <w:b/>
                <w:sz w:val="24"/>
                <w:szCs w:val="24"/>
              </w:rPr>
            </w:pPr>
            <w:r w:rsidRPr="00F02DA9">
              <w:rPr>
                <w:rFonts w:eastAsia="ＭＳ ゴシック" w:hint="eastAsia"/>
                <w:b/>
                <w:sz w:val="24"/>
                <w:szCs w:val="24"/>
              </w:rPr>
              <w:t>備　考</w:t>
            </w:r>
          </w:p>
        </w:tc>
      </w:tr>
      <w:tr w:rsidR="00CD05E2" w:rsidRPr="00F02DA9" w14:paraId="44704874" w14:textId="77777777" w:rsidTr="00E860E0">
        <w:tc>
          <w:tcPr>
            <w:tcW w:w="2317" w:type="dxa"/>
            <w:shd w:val="clear" w:color="auto" w:fill="auto"/>
          </w:tcPr>
          <w:p w14:paraId="7A8615CF" w14:textId="77777777" w:rsidR="00CD05E2" w:rsidRPr="00F02DA9" w:rsidRDefault="00CD05E2" w:rsidP="00E860E0">
            <w:pPr>
              <w:rPr>
                <w:rFonts w:eastAsia="ＭＳ ゴシック"/>
                <w:b/>
                <w:sz w:val="24"/>
                <w:szCs w:val="24"/>
              </w:rPr>
            </w:pPr>
          </w:p>
        </w:tc>
        <w:tc>
          <w:tcPr>
            <w:tcW w:w="2317" w:type="dxa"/>
            <w:shd w:val="clear" w:color="auto" w:fill="auto"/>
          </w:tcPr>
          <w:p w14:paraId="04FFAA74" w14:textId="77777777" w:rsidR="00CD05E2" w:rsidRPr="00F02DA9" w:rsidRDefault="00CD05E2" w:rsidP="00E860E0">
            <w:pPr>
              <w:rPr>
                <w:rFonts w:eastAsia="ＭＳ ゴシック"/>
                <w:b/>
                <w:sz w:val="24"/>
                <w:szCs w:val="24"/>
              </w:rPr>
            </w:pPr>
          </w:p>
        </w:tc>
        <w:tc>
          <w:tcPr>
            <w:tcW w:w="2317" w:type="dxa"/>
            <w:shd w:val="clear" w:color="auto" w:fill="auto"/>
          </w:tcPr>
          <w:p w14:paraId="5F3AC82E" w14:textId="77777777" w:rsidR="00CD05E2" w:rsidRPr="00F02DA9" w:rsidRDefault="00CD05E2" w:rsidP="00E860E0">
            <w:pPr>
              <w:rPr>
                <w:rFonts w:eastAsia="ＭＳ ゴシック"/>
                <w:b/>
                <w:sz w:val="24"/>
                <w:szCs w:val="24"/>
              </w:rPr>
            </w:pPr>
          </w:p>
        </w:tc>
        <w:tc>
          <w:tcPr>
            <w:tcW w:w="2318" w:type="dxa"/>
            <w:shd w:val="clear" w:color="auto" w:fill="auto"/>
          </w:tcPr>
          <w:p w14:paraId="6D1E74B5" w14:textId="77777777" w:rsidR="00CD05E2" w:rsidRPr="00F02DA9" w:rsidRDefault="00CD05E2" w:rsidP="00E860E0">
            <w:pPr>
              <w:rPr>
                <w:rFonts w:eastAsia="ＭＳ ゴシック"/>
                <w:b/>
                <w:sz w:val="24"/>
                <w:szCs w:val="24"/>
              </w:rPr>
            </w:pPr>
          </w:p>
        </w:tc>
      </w:tr>
      <w:tr w:rsidR="00CD05E2" w:rsidRPr="00F02DA9" w14:paraId="0F515094" w14:textId="77777777" w:rsidTr="00E860E0">
        <w:tc>
          <w:tcPr>
            <w:tcW w:w="2317" w:type="dxa"/>
            <w:shd w:val="clear" w:color="auto" w:fill="auto"/>
          </w:tcPr>
          <w:p w14:paraId="229857FE" w14:textId="77777777" w:rsidR="00CD05E2" w:rsidRPr="00F02DA9" w:rsidRDefault="00CD05E2" w:rsidP="00E860E0">
            <w:pPr>
              <w:rPr>
                <w:rFonts w:eastAsia="ＭＳ ゴシック"/>
                <w:b/>
                <w:sz w:val="24"/>
                <w:szCs w:val="24"/>
              </w:rPr>
            </w:pPr>
          </w:p>
        </w:tc>
        <w:tc>
          <w:tcPr>
            <w:tcW w:w="2317" w:type="dxa"/>
            <w:shd w:val="clear" w:color="auto" w:fill="auto"/>
          </w:tcPr>
          <w:p w14:paraId="49747A8C" w14:textId="77777777" w:rsidR="00CD05E2" w:rsidRPr="00F02DA9" w:rsidRDefault="00CD05E2" w:rsidP="00E860E0">
            <w:pPr>
              <w:rPr>
                <w:rFonts w:eastAsia="ＭＳ ゴシック"/>
                <w:b/>
                <w:sz w:val="24"/>
                <w:szCs w:val="24"/>
              </w:rPr>
            </w:pPr>
          </w:p>
        </w:tc>
        <w:tc>
          <w:tcPr>
            <w:tcW w:w="2317" w:type="dxa"/>
            <w:shd w:val="clear" w:color="auto" w:fill="auto"/>
          </w:tcPr>
          <w:p w14:paraId="148E2D72" w14:textId="77777777" w:rsidR="00CD05E2" w:rsidRPr="00F02DA9" w:rsidRDefault="00CD05E2" w:rsidP="00E860E0">
            <w:pPr>
              <w:rPr>
                <w:rFonts w:eastAsia="ＭＳ ゴシック"/>
                <w:b/>
                <w:sz w:val="24"/>
                <w:szCs w:val="24"/>
              </w:rPr>
            </w:pPr>
          </w:p>
        </w:tc>
        <w:tc>
          <w:tcPr>
            <w:tcW w:w="2318" w:type="dxa"/>
            <w:shd w:val="clear" w:color="auto" w:fill="auto"/>
          </w:tcPr>
          <w:p w14:paraId="2D722710" w14:textId="77777777" w:rsidR="00CD05E2" w:rsidRPr="00F02DA9" w:rsidRDefault="00CD05E2" w:rsidP="00E860E0">
            <w:pPr>
              <w:rPr>
                <w:rFonts w:eastAsia="ＭＳ ゴシック"/>
                <w:b/>
                <w:sz w:val="24"/>
                <w:szCs w:val="24"/>
              </w:rPr>
            </w:pPr>
          </w:p>
        </w:tc>
      </w:tr>
      <w:tr w:rsidR="00CD05E2" w:rsidRPr="00F02DA9" w14:paraId="4F8D623E" w14:textId="77777777" w:rsidTr="00E860E0">
        <w:tc>
          <w:tcPr>
            <w:tcW w:w="2317" w:type="dxa"/>
            <w:shd w:val="clear" w:color="auto" w:fill="auto"/>
          </w:tcPr>
          <w:p w14:paraId="3D8D0758" w14:textId="77777777" w:rsidR="00CD05E2" w:rsidRPr="00F02DA9" w:rsidRDefault="00CD05E2" w:rsidP="00E860E0">
            <w:pPr>
              <w:rPr>
                <w:rFonts w:eastAsia="ＭＳ ゴシック"/>
                <w:b/>
                <w:sz w:val="24"/>
                <w:szCs w:val="24"/>
              </w:rPr>
            </w:pPr>
          </w:p>
        </w:tc>
        <w:tc>
          <w:tcPr>
            <w:tcW w:w="2317" w:type="dxa"/>
            <w:shd w:val="clear" w:color="auto" w:fill="auto"/>
          </w:tcPr>
          <w:p w14:paraId="665FA30B" w14:textId="77777777" w:rsidR="00CD05E2" w:rsidRPr="00F02DA9" w:rsidRDefault="00CD05E2" w:rsidP="00E860E0">
            <w:pPr>
              <w:rPr>
                <w:rFonts w:eastAsia="ＭＳ ゴシック"/>
                <w:b/>
                <w:sz w:val="24"/>
                <w:szCs w:val="24"/>
              </w:rPr>
            </w:pPr>
          </w:p>
        </w:tc>
        <w:tc>
          <w:tcPr>
            <w:tcW w:w="2317" w:type="dxa"/>
            <w:shd w:val="clear" w:color="auto" w:fill="auto"/>
          </w:tcPr>
          <w:p w14:paraId="7DFEC24C" w14:textId="77777777" w:rsidR="00CD05E2" w:rsidRPr="00F02DA9" w:rsidRDefault="00CD05E2" w:rsidP="00E860E0">
            <w:pPr>
              <w:rPr>
                <w:rFonts w:eastAsia="ＭＳ ゴシック"/>
                <w:b/>
                <w:sz w:val="24"/>
                <w:szCs w:val="24"/>
              </w:rPr>
            </w:pPr>
          </w:p>
        </w:tc>
        <w:tc>
          <w:tcPr>
            <w:tcW w:w="2318" w:type="dxa"/>
            <w:shd w:val="clear" w:color="auto" w:fill="auto"/>
          </w:tcPr>
          <w:p w14:paraId="3170CDA1" w14:textId="77777777" w:rsidR="00CD05E2" w:rsidRPr="00F02DA9" w:rsidRDefault="00CD05E2" w:rsidP="00E860E0">
            <w:pPr>
              <w:rPr>
                <w:rFonts w:eastAsia="ＭＳ ゴシック"/>
                <w:b/>
                <w:sz w:val="24"/>
                <w:szCs w:val="24"/>
              </w:rPr>
            </w:pPr>
          </w:p>
        </w:tc>
      </w:tr>
      <w:tr w:rsidR="00CD05E2" w:rsidRPr="00F02DA9" w14:paraId="0E4C3CFF" w14:textId="77777777" w:rsidTr="00E860E0">
        <w:tc>
          <w:tcPr>
            <w:tcW w:w="2317" w:type="dxa"/>
            <w:shd w:val="clear" w:color="auto" w:fill="auto"/>
          </w:tcPr>
          <w:p w14:paraId="7DFECCAC" w14:textId="77777777" w:rsidR="00CD05E2" w:rsidRPr="00F02DA9" w:rsidRDefault="00CD05E2" w:rsidP="00E860E0">
            <w:pPr>
              <w:rPr>
                <w:rFonts w:eastAsia="ＭＳ ゴシック"/>
                <w:b/>
                <w:sz w:val="24"/>
                <w:szCs w:val="24"/>
              </w:rPr>
            </w:pPr>
          </w:p>
        </w:tc>
        <w:tc>
          <w:tcPr>
            <w:tcW w:w="2317" w:type="dxa"/>
            <w:shd w:val="clear" w:color="auto" w:fill="auto"/>
          </w:tcPr>
          <w:p w14:paraId="32FECEC2" w14:textId="77777777" w:rsidR="00CD05E2" w:rsidRPr="00F02DA9" w:rsidRDefault="00CD05E2" w:rsidP="00E860E0">
            <w:pPr>
              <w:rPr>
                <w:rFonts w:eastAsia="ＭＳ ゴシック"/>
                <w:b/>
                <w:sz w:val="24"/>
                <w:szCs w:val="24"/>
              </w:rPr>
            </w:pPr>
          </w:p>
        </w:tc>
        <w:tc>
          <w:tcPr>
            <w:tcW w:w="2317" w:type="dxa"/>
            <w:shd w:val="clear" w:color="auto" w:fill="auto"/>
          </w:tcPr>
          <w:p w14:paraId="744EAE15" w14:textId="77777777" w:rsidR="00CD05E2" w:rsidRPr="00F02DA9" w:rsidRDefault="00CD05E2" w:rsidP="00E860E0">
            <w:pPr>
              <w:rPr>
                <w:rFonts w:eastAsia="ＭＳ ゴシック"/>
                <w:b/>
                <w:sz w:val="24"/>
                <w:szCs w:val="24"/>
              </w:rPr>
            </w:pPr>
          </w:p>
        </w:tc>
        <w:tc>
          <w:tcPr>
            <w:tcW w:w="2318" w:type="dxa"/>
            <w:shd w:val="clear" w:color="auto" w:fill="auto"/>
          </w:tcPr>
          <w:p w14:paraId="09795205" w14:textId="77777777" w:rsidR="00CD05E2" w:rsidRPr="00F02DA9" w:rsidRDefault="00CD05E2" w:rsidP="00E860E0">
            <w:pPr>
              <w:rPr>
                <w:rFonts w:eastAsia="ＭＳ ゴシック"/>
                <w:b/>
                <w:sz w:val="24"/>
                <w:szCs w:val="24"/>
              </w:rPr>
            </w:pPr>
          </w:p>
        </w:tc>
      </w:tr>
    </w:tbl>
    <w:p w14:paraId="1DCCB870" w14:textId="77777777" w:rsidR="00CD05E2" w:rsidRPr="00F132A9" w:rsidRDefault="00CD05E2" w:rsidP="00CD05E2">
      <w:pPr>
        <w:rPr>
          <w:rFonts w:eastAsia="ＭＳ ゴシック"/>
          <w:b/>
          <w:sz w:val="24"/>
          <w:szCs w:val="24"/>
        </w:rPr>
      </w:pPr>
    </w:p>
    <w:p w14:paraId="51CC6432" w14:textId="77777777" w:rsidR="00CD05E2" w:rsidRDefault="00CD05E2" w:rsidP="00CD05E2">
      <w:pPr>
        <w:rPr>
          <w:rFonts w:eastAsia="ＭＳ ゴシック"/>
          <w:b/>
          <w:sz w:val="24"/>
          <w:szCs w:val="24"/>
        </w:rPr>
      </w:pPr>
      <w:r>
        <w:rPr>
          <w:rFonts w:eastAsia="ＭＳ ゴシック" w:hint="eastAsia"/>
          <w:b/>
          <w:sz w:val="24"/>
          <w:szCs w:val="24"/>
        </w:rPr>
        <w:t>（２）加工区分</w:t>
      </w:r>
    </w:p>
    <w:p w14:paraId="292CC541" w14:textId="77777777" w:rsidR="00CD05E2" w:rsidRDefault="00CD05E2" w:rsidP="00CD05E2">
      <w:pPr>
        <w:ind w:firstLineChars="200" w:firstLine="482"/>
        <w:rPr>
          <w:rFonts w:eastAsia="ＭＳ ゴシック"/>
          <w:b/>
          <w:sz w:val="24"/>
          <w:szCs w:val="24"/>
        </w:rPr>
      </w:pPr>
      <w:r>
        <w:rPr>
          <w:rFonts w:eastAsia="ＭＳ ゴシック" w:hint="eastAsia"/>
          <w:b/>
          <w:sz w:val="24"/>
          <w:szCs w:val="24"/>
        </w:rPr>
        <w:t>□チップ加工</w:t>
      </w:r>
    </w:p>
    <w:p w14:paraId="35982874" w14:textId="77777777" w:rsidR="00CD05E2" w:rsidRDefault="00CD05E2" w:rsidP="00CD05E2">
      <w:pPr>
        <w:ind w:firstLineChars="200" w:firstLine="482"/>
        <w:rPr>
          <w:rFonts w:eastAsia="ＭＳ ゴシック"/>
          <w:b/>
          <w:sz w:val="24"/>
          <w:szCs w:val="24"/>
        </w:rPr>
      </w:pPr>
      <w:r>
        <w:rPr>
          <w:rFonts w:eastAsia="ＭＳ ゴシック" w:hint="eastAsia"/>
          <w:b/>
          <w:sz w:val="24"/>
          <w:szCs w:val="24"/>
        </w:rPr>
        <w:t>□ペレット加工（乾燥に化石燃料利用）</w:t>
      </w:r>
    </w:p>
    <w:p w14:paraId="2954BBD0" w14:textId="77777777" w:rsidR="00CD05E2" w:rsidRDefault="00CD05E2" w:rsidP="00CD05E2">
      <w:pPr>
        <w:ind w:firstLineChars="200" w:firstLine="482"/>
        <w:rPr>
          <w:rFonts w:eastAsia="ＭＳ ゴシック"/>
          <w:b/>
          <w:sz w:val="24"/>
          <w:szCs w:val="24"/>
        </w:rPr>
      </w:pPr>
      <w:r>
        <w:rPr>
          <w:rFonts w:eastAsia="ＭＳ ゴシック" w:hint="eastAsia"/>
          <w:b/>
          <w:sz w:val="24"/>
          <w:szCs w:val="24"/>
        </w:rPr>
        <w:t>□ペレット加工（乾燥にバイオマス利用）</w:t>
      </w:r>
    </w:p>
    <w:p w14:paraId="32B5F3F4" w14:textId="77777777" w:rsidR="00CD05E2" w:rsidRDefault="00CD05E2" w:rsidP="00CD05E2">
      <w:pPr>
        <w:rPr>
          <w:rFonts w:eastAsia="ＭＳ ゴシック"/>
          <w:b/>
          <w:sz w:val="24"/>
          <w:szCs w:val="24"/>
        </w:rPr>
      </w:pPr>
    </w:p>
    <w:p w14:paraId="095CA5DF" w14:textId="77777777" w:rsidR="00CD05E2" w:rsidRDefault="00CD05E2" w:rsidP="00CD05E2">
      <w:pPr>
        <w:rPr>
          <w:rFonts w:eastAsia="ＭＳ ゴシック"/>
          <w:b/>
          <w:sz w:val="24"/>
          <w:szCs w:val="24"/>
        </w:rPr>
      </w:pPr>
      <w:r>
        <w:rPr>
          <w:rFonts w:eastAsia="ＭＳ ゴシック" w:hint="eastAsia"/>
          <w:b/>
          <w:sz w:val="24"/>
          <w:szCs w:val="24"/>
        </w:rPr>
        <w:t>（３）原料輸送区分</w:t>
      </w:r>
    </w:p>
    <w:p w14:paraId="42540167" w14:textId="77777777" w:rsidR="00CD05E2" w:rsidRDefault="00CD05E2" w:rsidP="00CD05E2">
      <w:pPr>
        <w:ind w:firstLineChars="200" w:firstLine="482"/>
        <w:rPr>
          <w:rFonts w:eastAsia="ＭＳ ゴシック"/>
          <w:b/>
          <w:sz w:val="24"/>
          <w:szCs w:val="24"/>
        </w:rPr>
      </w:pPr>
      <w:r>
        <w:rPr>
          <w:rFonts w:eastAsia="ＭＳ ゴシック" w:hint="eastAsia"/>
          <w:b/>
          <w:sz w:val="24"/>
          <w:szCs w:val="24"/>
        </w:rPr>
        <w:t>トラック最大積載量：□１ｔ車以上　　　□２ｔ車以上</w:t>
      </w:r>
    </w:p>
    <w:p w14:paraId="2BC69866" w14:textId="77777777" w:rsidR="00CD05E2" w:rsidRDefault="00CD05E2" w:rsidP="00CD05E2">
      <w:pPr>
        <w:rPr>
          <w:rFonts w:eastAsia="ＭＳ ゴシック"/>
          <w:b/>
          <w:sz w:val="24"/>
          <w:szCs w:val="24"/>
        </w:rPr>
      </w:pPr>
      <w:r>
        <w:rPr>
          <w:rFonts w:eastAsia="ＭＳ ゴシック" w:hint="eastAsia"/>
          <w:b/>
          <w:sz w:val="24"/>
          <w:szCs w:val="24"/>
        </w:rPr>
        <w:t xml:space="preserve">　　　　　　　　　　　　□４ｔ車以上　　□１０ｔ車以上　　□２０ｔ車以上</w:t>
      </w:r>
    </w:p>
    <w:p w14:paraId="7CD13B92" w14:textId="77777777" w:rsidR="00CD05E2" w:rsidRDefault="00CD05E2" w:rsidP="00CD05E2">
      <w:pPr>
        <w:ind w:leftChars="200" w:left="1625" w:hangingChars="500" w:hanging="1205"/>
        <w:rPr>
          <w:rFonts w:eastAsia="ＭＳ ゴシック"/>
          <w:b/>
          <w:sz w:val="24"/>
          <w:szCs w:val="24"/>
        </w:rPr>
      </w:pPr>
      <w:r>
        <w:rPr>
          <w:rFonts w:eastAsia="ＭＳ ゴシック" w:hint="eastAsia"/>
          <w:b/>
          <w:sz w:val="24"/>
          <w:szCs w:val="24"/>
        </w:rPr>
        <w:t>輸送距離：□</w:t>
      </w:r>
      <w:r>
        <w:rPr>
          <w:rFonts w:eastAsia="ＭＳ ゴシック" w:hint="eastAsia"/>
          <w:b/>
          <w:sz w:val="24"/>
          <w:szCs w:val="24"/>
        </w:rPr>
        <w:t>10</w:t>
      </w:r>
      <w:r>
        <w:rPr>
          <w:rFonts w:eastAsia="ＭＳ ゴシック" w:hint="eastAsia"/>
          <w:b/>
          <w:sz w:val="24"/>
          <w:szCs w:val="24"/>
        </w:rPr>
        <w:t>㎞以下　□</w:t>
      </w:r>
      <w:r>
        <w:rPr>
          <w:rFonts w:eastAsia="ＭＳ ゴシック" w:hint="eastAsia"/>
          <w:b/>
          <w:sz w:val="24"/>
          <w:szCs w:val="24"/>
        </w:rPr>
        <w:t>20</w:t>
      </w:r>
      <w:r>
        <w:rPr>
          <w:rFonts w:eastAsia="ＭＳ ゴシック" w:hint="eastAsia"/>
          <w:b/>
          <w:sz w:val="24"/>
          <w:szCs w:val="24"/>
        </w:rPr>
        <w:t>㎞以下　□</w:t>
      </w:r>
      <w:r>
        <w:rPr>
          <w:rFonts w:eastAsia="ＭＳ ゴシック" w:hint="eastAsia"/>
          <w:b/>
          <w:sz w:val="24"/>
          <w:szCs w:val="24"/>
        </w:rPr>
        <w:t>30</w:t>
      </w:r>
      <w:r>
        <w:rPr>
          <w:rFonts w:eastAsia="ＭＳ ゴシック" w:hint="eastAsia"/>
          <w:b/>
          <w:sz w:val="24"/>
          <w:szCs w:val="24"/>
        </w:rPr>
        <w:t>㎞以下　□</w:t>
      </w:r>
      <w:r>
        <w:rPr>
          <w:rFonts w:eastAsia="ＭＳ ゴシック" w:hint="eastAsia"/>
          <w:b/>
          <w:sz w:val="24"/>
          <w:szCs w:val="24"/>
        </w:rPr>
        <w:t>40</w:t>
      </w:r>
      <w:r>
        <w:rPr>
          <w:rFonts w:eastAsia="ＭＳ ゴシック" w:hint="eastAsia"/>
          <w:b/>
          <w:sz w:val="24"/>
          <w:szCs w:val="24"/>
        </w:rPr>
        <w:t>㎞以下　□</w:t>
      </w:r>
      <w:r>
        <w:rPr>
          <w:rFonts w:eastAsia="ＭＳ ゴシック" w:hint="eastAsia"/>
          <w:b/>
          <w:sz w:val="24"/>
          <w:szCs w:val="24"/>
        </w:rPr>
        <w:t>50</w:t>
      </w:r>
      <w:r>
        <w:rPr>
          <w:rFonts w:eastAsia="ＭＳ ゴシック" w:hint="eastAsia"/>
          <w:b/>
          <w:sz w:val="24"/>
          <w:szCs w:val="24"/>
        </w:rPr>
        <w:t>㎞以下　　□</w:t>
      </w:r>
      <w:r>
        <w:rPr>
          <w:rFonts w:eastAsia="ＭＳ ゴシック" w:hint="eastAsia"/>
          <w:b/>
          <w:sz w:val="24"/>
          <w:szCs w:val="24"/>
        </w:rPr>
        <w:t>100</w:t>
      </w:r>
      <w:r>
        <w:rPr>
          <w:rFonts w:eastAsia="ＭＳ ゴシック" w:hint="eastAsia"/>
          <w:b/>
          <w:sz w:val="24"/>
          <w:szCs w:val="24"/>
        </w:rPr>
        <w:t>㎞以下　□</w:t>
      </w:r>
      <w:r>
        <w:rPr>
          <w:rFonts w:eastAsia="ＭＳ ゴシック" w:hint="eastAsia"/>
          <w:b/>
          <w:sz w:val="24"/>
          <w:szCs w:val="24"/>
        </w:rPr>
        <w:t>150</w:t>
      </w:r>
      <w:r>
        <w:rPr>
          <w:rFonts w:eastAsia="ＭＳ ゴシック" w:hint="eastAsia"/>
          <w:b/>
          <w:sz w:val="24"/>
          <w:szCs w:val="24"/>
        </w:rPr>
        <w:t>㎞以下　□</w:t>
      </w:r>
      <w:r>
        <w:rPr>
          <w:rFonts w:eastAsia="ＭＳ ゴシック" w:hint="eastAsia"/>
          <w:b/>
          <w:sz w:val="24"/>
          <w:szCs w:val="24"/>
        </w:rPr>
        <w:t>200</w:t>
      </w:r>
      <w:r>
        <w:rPr>
          <w:rFonts w:eastAsia="ＭＳ ゴシック" w:hint="eastAsia"/>
          <w:b/>
          <w:sz w:val="24"/>
          <w:szCs w:val="24"/>
        </w:rPr>
        <w:t>㎞以下　□</w:t>
      </w:r>
      <w:r>
        <w:rPr>
          <w:rFonts w:eastAsia="ＭＳ ゴシック" w:hint="eastAsia"/>
          <w:b/>
          <w:sz w:val="24"/>
          <w:szCs w:val="24"/>
        </w:rPr>
        <w:t>300</w:t>
      </w:r>
      <w:r>
        <w:rPr>
          <w:rFonts w:eastAsia="ＭＳ ゴシック" w:hint="eastAsia"/>
          <w:b/>
          <w:sz w:val="24"/>
          <w:szCs w:val="24"/>
        </w:rPr>
        <w:t>㎞以下</w:t>
      </w:r>
    </w:p>
    <w:p w14:paraId="01E74AED" w14:textId="77777777" w:rsidR="00CD05E2" w:rsidRDefault="00CD05E2" w:rsidP="00CD05E2">
      <w:pPr>
        <w:rPr>
          <w:rFonts w:eastAsia="ＭＳ ゴシック"/>
          <w:b/>
          <w:sz w:val="24"/>
          <w:szCs w:val="24"/>
        </w:rPr>
      </w:pPr>
    </w:p>
    <w:p w14:paraId="21321561" w14:textId="77777777" w:rsidR="00CD05E2" w:rsidRPr="00792DE2" w:rsidRDefault="00CD05E2" w:rsidP="00CD05E2">
      <w:pPr>
        <w:rPr>
          <w:rFonts w:ascii="ＭＳ ゴシック" w:eastAsia="ＭＳ ゴシック" w:hAnsi="ＭＳ ゴシック"/>
          <w:b/>
          <w:sz w:val="22"/>
        </w:rPr>
      </w:pPr>
      <w:r w:rsidRPr="00792DE2">
        <w:rPr>
          <w:rFonts w:ascii="ＭＳ ゴシック" w:eastAsia="ＭＳ ゴシック" w:hAnsi="ＭＳ ゴシック" w:hint="eastAsia"/>
          <w:b/>
          <w:sz w:val="22"/>
        </w:rPr>
        <w:t>※</w:t>
      </w:r>
      <w:r w:rsidRPr="00792DE2">
        <w:rPr>
          <w:rFonts w:ascii="ＭＳ ゴシック" w:eastAsia="ＭＳ ゴシック" w:hAnsi="ＭＳ ゴシック"/>
          <w:b/>
          <w:sz w:val="22"/>
        </w:rPr>
        <w:t xml:space="preserve"> GHG</w:t>
      </w:r>
      <w:r w:rsidRPr="00792DE2">
        <w:rPr>
          <w:rFonts w:ascii="ＭＳ ゴシック" w:eastAsia="ＭＳ ゴシック" w:hAnsi="ＭＳ ゴシック" w:hint="eastAsia"/>
          <w:b/>
          <w:sz w:val="22"/>
        </w:rPr>
        <w:t>関連情報（３）製品輸送区分のうち「輸送距離」については、</w:t>
      </w:r>
      <w:r w:rsidRPr="00792DE2">
        <w:rPr>
          <w:rFonts w:ascii="ＭＳ ゴシック" w:eastAsia="ＭＳ ゴシック" w:hAnsi="ＭＳ ゴシック"/>
          <w:b/>
          <w:sz w:val="22"/>
        </w:rPr>
        <w:t>10km</w:t>
      </w:r>
      <w:r w:rsidRPr="00792DE2">
        <w:rPr>
          <w:rFonts w:ascii="ＭＳ ゴシック" w:eastAsia="ＭＳ ゴシック" w:hAnsi="ＭＳ ゴシック" w:hint="eastAsia"/>
          <w:b/>
          <w:sz w:val="22"/>
        </w:rPr>
        <w:t>単位（切り上げ）の情報を伝達するため、記載方法として、チェックボックスの追加記載（例えば、□</w:t>
      </w:r>
      <w:r w:rsidRPr="00792DE2">
        <w:rPr>
          <w:rFonts w:ascii="ＭＳ ゴシック" w:eastAsia="ＭＳ ゴシック" w:hAnsi="ＭＳ ゴシック"/>
          <w:b/>
          <w:sz w:val="22"/>
        </w:rPr>
        <w:t>250km</w:t>
      </w:r>
      <w:r w:rsidRPr="00792DE2">
        <w:rPr>
          <w:rFonts w:ascii="ＭＳ ゴシック" w:eastAsia="ＭＳ ゴシック" w:hAnsi="ＭＳ ゴシック" w:hint="eastAsia"/>
          <w:b/>
          <w:sz w:val="22"/>
        </w:rPr>
        <w:t>以下、□</w:t>
      </w:r>
      <w:r w:rsidRPr="00792DE2">
        <w:rPr>
          <w:rFonts w:ascii="ＭＳ ゴシック" w:eastAsia="ＭＳ ゴシック" w:hAnsi="ＭＳ ゴシック"/>
          <w:b/>
          <w:sz w:val="22"/>
        </w:rPr>
        <w:t>350km</w:t>
      </w:r>
      <w:r w:rsidRPr="00792DE2">
        <w:rPr>
          <w:rFonts w:ascii="ＭＳ ゴシック" w:eastAsia="ＭＳ ゴシック" w:hAnsi="ＭＳ ゴシック" w:hint="eastAsia"/>
          <w:b/>
          <w:sz w:val="22"/>
        </w:rPr>
        <w:t>以下など）や</w:t>
      </w:r>
      <w:r w:rsidRPr="00792DE2">
        <w:rPr>
          <w:rFonts w:ascii="ＭＳ ゴシック" w:eastAsia="ＭＳ ゴシック" w:hAnsi="ＭＳ ゴシック"/>
          <w:b/>
          <w:sz w:val="22"/>
        </w:rPr>
        <w:t>10km</w:t>
      </w:r>
      <w:r w:rsidRPr="00792DE2">
        <w:rPr>
          <w:rFonts w:ascii="ＭＳ ゴシック" w:eastAsia="ＭＳ ゴシック" w:hAnsi="ＭＳ ゴシック" w:hint="eastAsia"/>
          <w:b/>
          <w:sz w:val="22"/>
        </w:rPr>
        <w:t>単位での数値記入欄の設定（例えば、「〔</w:t>
      </w:r>
      <w:r w:rsidRPr="00792DE2">
        <w:rPr>
          <w:rFonts w:ascii="ＭＳ ゴシック" w:eastAsia="ＭＳ ゴシック" w:hAnsi="ＭＳ ゴシック"/>
          <w:b/>
          <w:sz w:val="22"/>
        </w:rPr>
        <w:t xml:space="preserve"> </w:t>
      </w:r>
      <w:r w:rsidRPr="00792DE2">
        <w:rPr>
          <w:rFonts w:ascii="ＭＳ ゴシック" w:eastAsia="ＭＳ ゴシック" w:hAnsi="ＭＳ ゴシック" w:hint="eastAsia"/>
          <w:b/>
          <w:sz w:val="22"/>
        </w:rPr>
        <w:t>〕</w:t>
      </w:r>
      <w:r w:rsidRPr="00792DE2">
        <w:rPr>
          <w:rFonts w:ascii="ＭＳ ゴシック" w:eastAsia="ＭＳ ゴシック" w:hAnsi="ＭＳ ゴシック"/>
          <w:b/>
          <w:sz w:val="22"/>
        </w:rPr>
        <w:t>0</w:t>
      </w:r>
      <w:r w:rsidRPr="00792DE2">
        <w:rPr>
          <w:rFonts w:ascii="ＭＳ ゴシック" w:eastAsia="ＭＳ ゴシック" w:hAnsi="ＭＳ ゴシック" w:hint="eastAsia"/>
          <w:b/>
          <w:sz w:val="22"/>
        </w:rPr>
        <w:t>㎞」）が可能。</w:t>
      </w:r>
    </w:p>
    <w:p w14:paraId="196AF552" w14:textId="77777777" w:rsidR="00CD05E2" w:rsidRPr="00792DE2" w:rsidRDefault="00CD05E2" w:rsidP="00CD05E2">
      <w:pPr>
        <w:ind w:firstLineChars="100" w:firstLine="221"/>
        <w:rPr>
          <w:rFonts w:ascii="ＭＳ ゴシック" w:eastAsia="ＭＳ ゴシック" w:hAnsi="ＭＳ ゴシック"/>
          <w:b/>
          <w:sz w:val="22"/>
        </w:rPr>
      </w:pPr>
      <w:r w:rsidRPr="00792DE2">
        <w:rPr>
          <w:rFonts w:ascii="ＭＳ ゴシック" w:eastAsia="ＭＳ ゴシック" w:hAnsi="ＭＳ ゴシック" w:hint="eastAsia"/>
          <w:b/>
          <w:sz w:val="22"/>
        </w:rPr>
        <w:t>内航船輸送を行う場合には、</w:t>
      </w:r>
      <w:r w:rsidRPr="00792DE2">
        <w:rPr>
          <w:rFonts w:ascii="ＭＳ ゴシック" w:eastAsia="ＭＳ ゴシック" w:hAnsi="ＭＳ ゴシック"/>
          <w:b/>
          <w:sz w:val="22"/>
        </w:rPr>
        <w:t>GHG</w:t>
      </w:r>
      <w:r w:rsidRPr="00792DE2">
        <w:rPr>
          <w:rFonts w:ascii="ＭＳ ゴシック" w:eastAsia="ＭＳ ゴシック" w:hAnsi="ＭＳ ゴシック" w:hint="eastAsia"/>
          <w:b/>
          <w:sz w:val="22"/>
        </w:rPr>
        <w:t>関連情報として、内航船の輸送距離（</w:t>
      </w:r>
      <w:r w:rsidRPr="00792DE2">
        <w:rPr>
          <w:rFonts w:ascii="ＭＳ ゴシック" w:eastAsia="ＭＳ ゴシック" w:hAnsi="ＭＳ ゴシック"/>
          <w:b/>
          <w:sz w:val="22"/>
        </w:rPr>
        <w:t>10km</w:t>
      </w:r>
      <w:r w:rsidRPr="00792DE2">
        <w:rPr>
          <w:rFonts w:ascii="ＭＳ ゴシック" w:eastAsia="ＭＳ ゴシック" w:hAnsi="ＭＳ ゴシック" w:hint="eastAsia"/>
          <w:b/>
          <w:sz w:val="22"/>
        </w:rPr>
        <w:t>単位（切り上げ））と積荷状況の区分（「空荷の復路を含む」又は「往路のみ」）を追加記載する。</w:t>
      </w:r>
    </w:p>
    <w:p w14:paraId="3752156B" w14:textId="77777777" w:rsidR="00CD05E2" w:rsidRPr="00792DE2" w:rsidRDefault="00CD05E2" w:rsidP="00CD05E2">
      <w:pPr>
        <w:ind w:firstLineChars="100" w:firstLine="221"/>
        <w:rPr>
          <w:rFonts w:ascii="ＭＳ ゴシック" w:eastAsia="ＭＳ ゴシック" w:hAnsi="ＭＳ ゴシック"/>
          <w:b/>
          <w:sz w:val="22"/>
        </w:rPr>
      </w:pPr>
      <w:r w:rsidRPr="00792DE2">
        <w:rPr>
          <w:rFonts w:ascii="ＭＳ ゴシック" w:eastAsia="ＭＳ ゴシック" w:hAnsi="ＭＳ ゴシック" w:hint="eastAsia"/>
          <w:b/>
          <w:sz w:val="22"/>
        </w:rPr>
        <w:lastRenderedPageBreak/>
        <w:t>その他</w:t>
      </w:r>
      <w:r w:rsidRPr="00792DE2">
        <w:rPr>
          <w:rFonts w:ascii="ＭＳ ゴシック" w:eastAsia="ＭＳ ゴシック" w:hAnsi="ＭＳ ゴシック"/>
          <w:b/>
          <w:sz w:val="22"/>
        </w:rPr>
        <w:t>GHG</w:t>
      </w:r>
      <w:r w:rsidRPr="00792DE2">
        <w:rPr>
          <w:rFonts w:ascii="ＭＳ ゴシック" w:eastAsia="ＭＳ ゴシック" w:hAnsi="ＭＳ ゴシック" w:hint="eastAsia"/>
          <w:b/>
          <w:sz w:val="22"/>
        </w:rPr>
        <w:t>関連情報の内容については必要に応じた加除（例えば、製品輸送を行わない場合は「製品輸送区分」の項目を削除、トラック最大積載量のうち使用しない車種区分の項目を削除など）が可能。</w:t>
      </w:r>
    </w:p>
    <w:p w14:paraId="630C8069" w14:textId="77777777" w:rsidR="00CD05E2" w:rsidRPr="00420EC5" w:rsidRDefault="00CD05E2" w:rsidP="00CD05E2">
      <w:pPr>
        <w:rPr>
          <w:rFonts w:ascii="ＭＳ ゴシック" w:eastAsia="ＭＳ ゴシック" w:hAnsi="ＭＳ ゴシック"/>
          <w:b/>
          <w:sz w:val="22"/>
        </w:rPr>
      </w:pPr>
    </w:p>
    <w:p w14:paraId="71A7347A" w14:textId="77777777" w:rsidR="00CD05E2" w:rsidRPr="00420EC5" w:rsidRDefault="00CD05E2" w:rsidP="00CD05E2">
      <w:pPr>
        <w:ind w:firstLineChars="100" w:firstLine="221"/>
        <w:rPr>
          <w:rFonts w:ascii="ＭＳ ゴシック" w:eastAsia="ＭＳ ゴシック" w:hAnsi="ＭＳ ゴシック"/>
          <w:b/>
          <w:sz w:val="22"/>
        </w:rPr>
      </w:pPr>
      <w:r w:rsidRPr="00792DE2">
        <w:rPr>
          <w:rFonts w:ascii="ＭＳ ゴシック" w:eastAsia="ＭＳ ゴシック" w:hAnsi="ＭＳ ゴシック" w:hint="eastAsia"/>
          <w:b/>
          <w:sz w:val="22"/>
        </w:rPr>
        <w:t>注</w:t>
      </w:r>
      <w:r w:rsidRPr="00792DE2">
        <w:rPr>
          <w:rFonts w:ascii="ＭＳ ゴシック" w:eastAsia="ＭＳ ゴシック" w:hAnsi="ＭＳ ゴシック"/>
          <w:b/>
          <w:sz w:val="22"/>
        </w:rPr>
        <w:t xml:space="preserve"> </w:t>
      </w:r>
      <w:r w:rsidRPr="00792DE2">
        <w:rPr>
          <w:rFonts w:ascii="ＭＳ ゴシック" w:eastAsia="ＭＳ ゴシック" w:hAnsi="ＭＳ ゴシック" w:hint="eastAsia"/>
          <w:b/>
          <w:sz w:val="22"/>
        </w:rPr>
        <w:t>なお、本様式の証明書の作成に代え、既存の納品書等に必要な情報（間伐材等由来の木質バイオマス</w:t>
      </w:r>
      <w:r w:rsidRPr="00420EC5">
        <w:rPr>
          <w:rFonts w:ascii="ＭＳ ゴシック" w:eastAsia="ＭＳ ゴシック" w:hAnsi="ＭＳ ゴシック" w:hint="eastAsia"/>
          <w:b/>
          <w:sz w:val="22"/>
        </w:rPr>
        <w:t>であること等）を追加記載することで証明書とすることも可能。</w:t>
      </w:r>
    </w:p>
    <w:p w14:paraId="36952196" w14:textId="77777777" w:rsidR="00CD05E2" w:rsidRDefault="00CD05E2" w:rsidP="00CD05E2">
      <w:pPr>
        <w:rPr>
          <w:rFonts w:eastAsia="ＭＳ ゴシック"/>
          <w:sz w:val="24"/>
          <w:szCs w:val="24"/>
        </w:rPr>
      </w:pPr>
    </w:p>
    <w:p w14:paraId="12363550" w14:textId="77777777" w:rsidR="00CD05E2" w:rsidRDefault="00CD05E2" w:rsidP="00CD05E2">
      <w:pPr>
        <w:rPr>
          <w:rFonts w:eastAsia="ＭＳ ゴシック"/>
          <w:sz w:val="24"/>
          <w:szCs w:val="24"/>
        </w:rPr>
      </w:pPr>
    </w:p>
    <w:p w14:paraId="44A7EBEB" w14:textId="77777777" w:rsidR="00CD05E2" w:rsidRDefault="00CD05E2" w:rsidP="00CD05E2">
      <w:pPr>
        <w:rPr>
          <w:rFonts w:eastAsia="ＭＳ ゴシック"/>
          <w:sz w:val="24"/>
          <w:szCs w:val="24"/>
        </w:rPr>
      </w:pPr>
    </w:p>
    <w:p w14:paraId="79127680" w14:textId="77777777" w:rsidR="00CD05E2" w:rsidRDefault="00CD05E2" w:rsidP="00CD05E2">
      <w:pPr>
        <w:rPr>
          <w:rFonts w:eastAsia="ＭＳ ゴシック"/>
          <w:sz w:val="24"/>
          <w:szCs w:val="24"/>
        </w:rPr>
      </w:pPr>
    </w:p>
    <w:p w14:paraId="54590E6D" w14:textId="77777777" w:rsidR="00CD05E2" w:rsidRDefault="00CD05E2" w:rsidP="00CD05E2">
      <w:pPr>
        <w:rPr>
          <w:rFonts w:eastAsia="ＭＳ ゴシック"/>
          <w:sz w:val="24"/>
          <w:szCs w:val="24"/>
        </w:rPr>
      </w:pPr>
    </w:p>
    <w:p w14:paraId="778B443C" w14:textId="77777777" w:rsidR="00CD05E2" w:rsidRDefault="00CD05E2" w:rsidP="00CD05E2">
      <w:pPr>
        <w:rPr>
          <w:rFonts w:eastAsia="ＭＳ ゴシック"/>
          <w:sz w:val="24"/>
          <w:szCs w:val="24"/>
        </w:rPr>
      </w:pPr>
    </w:p>
    <w:p w14:paraId="34C5AD6E" w14:textId="77777777" w:rsidR="00CD05E2" w:rsidRDefault="00CD05E2" w:rsidP="00CD05E2">
      <w:pPr>
        <w:rPr>
          <w:rFonts w:eastAsia="ＭＳ ゴシック"/>
          <w:sz w:val="24"/>
          <w:szCs w:val="24"/>
        </w:rPr>
      </w:pPr>
    </w:p>
    <w:p w14:paraId="1E9B23B7" w14:textId="77777777" w:rsidR="00CD05E2" w:rsidRDefault="00CD05E2" w:rsidP="00CD05E2">
      <w:pPr>
        <w:rPr>
          <w:rFonts w:eastAsia="ＭＳ ゴシック"/>
          <w:sz w:val="24"/>
          <w:szCs w:val="24"/>
        </w:rPr>
      </w:pPr>
    </w:p>
    <w:p w14:paraId="40B5D349" w14:textId="77777777" w:rsidR="00CD05E2" w:rsidRDefault="00CD05E2" w:rsidP="00CD05E2">
      <w:pPr>
        <w:rPr>
          <w:rFonts w:eastAsia="ＭＳ ゴシック"/>
          <w:sz w:val="24"/>
          <w:szCs w:val="24"/>
        </w:rPr>
      </w:pPr>
    </w:p>
    <w:p w14:paraId="1A776D04" w14:textId="77777777" w:rsidR="00CD05E2" w:rsidRDefault="00CD05E2" w:rsidP="00CD05E2">
      <w:pPr>
        <w:rPr>
          <w:rFonts w:eastAsia="ＭＳ ゴシック"/>
          <w:sz w:val="24"/>
          <w:szCs w:val="24"/>
        </w:rPr>
      </w:pPr>
    </w:p>
    <w:p w14:paraId="729DEF98" w14:textId="77777777" w:rsidR="00CD05E2" w:rsidRDefault="00CD05E2" w:rsidP="00CD05E2">
      <w:pPr>
        <w:rPr>
          <w:rFonts w:eastAsia="ＭＳ ゴシック"/>
          <w:sz w:val="24"/>
          <w:szCs w:val="24"/>
        </w:rPr>
      </w:pPr>
    </w:p>
    <w:p w14:paraId="2FFD7C73" w14:textId="77777777" w:rsidR="00CD05E2" w:rsidRDefault="00CD05E2" w:rsidP="00CD05E2">
      <w:pPr>
        <w:rPr>
          <w:rFonts w:eastAsia="ＭＳ ゴシック"/>
          <w:sz w:val="24"/>
          <w:szCs w:val="24"/>
        </w:rPr>
      </w:pPr>
    </w:p>
    <w:p w14:paraId="2A9C26B7" w14:textId="77777777" w:rsidR="00CD05E2" w:rsidRDefault="00CD05E2" w:rsidP="00CD05E2">
      <w:pPr>
        <w:rPr>
          <w:rFonts w:eastAsia="ＭＳ ゴシック"/>
          <w:sz w:val="24"/>
          <w:szCs w:val="24"/>
        </w:rPr>
      </w:pPr>
    </w:p>
    <w:p w14:paraId="4385F347" w14:textId="77777777" w:rsidR="00CD05E2" w:rsidRDefault="00CD05E2" w:rsidP="00CD05E2">
      <w:pPr>
        <w:rPr>
          <w:rFonts w:eastAsia="ＭＳ ゴシック"/>
          <w:sz w:val="24"/>
          <w:szCs w:val="24"/>
        </w:rPr>
      </w:pPr>
    </w:p>
    <w:p w14:paraId="04D2B87F" w14:textId="77777777" w:rsidR="00CD05E2" w:rsidRDefault="00CD05E2" w:rsidP="00CD05E2">
      <w:pPr>
        <w:rPr>
          <w:rFonts w:eastAsia="ＭＳ ゴシック"/>
          <w:sz w:val="24"/>
          <w:szCs w:val="24"/>
        </w:rPr>
      </w:pPr>
    </w:p>
    <w:p w14:paraId="22FCA17A" w14:textId="77777777" w:rsidR="00CD05E2" w:rsidRDefault="00CD05E2" w:rsidP="00CD05E2">
      <w:pPr>
        <w:rPr>
          <w:rFonts w:eastAsia="ＭＳ ゴシック"/>
          <w:sz w:val="24"/>
          <w:szCs w:val="24"/>
        </w:rPr>
      </w:pPr>
    </w:p>
    <w:p w14:paraId="50CB87C8" w14:textId="77777777" w:rsidR="00CD05E2" w:rsidRDefault="00CD05E2" w:rsidP="00CD05E2">
      <w:pPr>
        <w:rPr>
          <w:rFonts w:eastAsia="ＭＳ ゴシック"/>
          <w:sz w:val="24"/>
          <w:szCs w:val="24"/>
        </w:rPr>
      </w:pPr>
    </w:p>
    <w:p w14:paraId="2B24E1EB" w14:textId="77777777" w:rsidR="00CD05E2" w:rsidRDefault="00CD05E2" w:rsidP="00CD05E2">
      <w:pPr>
        <w:rPr>
          <w:rFonts w:eastAsia="ＭＳ ゴシック"/>
          <w:sz w:val="24"/>
          <w:szCs w:val="24"/>
        </w:rPr>
      </w:pPr>
    </w:p>
    <w:p w14:paraId="40FBBB2E" w14:textId="77777777" w:rsidR="00CD05E2" w:rsidRDefault="00CD05E2" w:rsidP="00CD05E2">
      <w:pPr>
        <w:rPr>
          <w:rFonts w:eastAsia="ＭＳ ゴシック"/>
          <w:sz w:val="24"/>
          <w:szCs w:val="24"/>
        </w:rPr>
      </w:pPr>
    </w:p>
    <w:p w14:paraId="1448A024" w14:textId="77777777" w:rsidR="00CD05E2" w:rsidRDefault="00CD05E2" w:rsidP="00CD05E2">
      <w:pPr>
        <w:rPr>
          <w:rFonts w:eastAsia="ＭＳ ゴシック"/>
          <w:sz w:val="24"/>
          <w:szCs w:val="24"/>
        </w:rPr>
      </w:pPr>
    </w:p>
    <w:p w14:paraId="4134430B" w14:textId="77777777" w:rsidR="00CD05E2" w:rsidRDefault="00CD05E2" w:rsidP="00CD05E2">
      <w:pPr>
        <w:rPr>
          <w:rFonts w:eastAsia="ＭＳ ゴシック"/>
          <w:sz w:val="24"/>
          <w:szCs w:val="24"/>
        </w:rPr>
      </w:pPr>
    </w:p>
    <w:p w14:paraId="0CFCDF28" w14:textId="77777777" w:rsidR="00CD05E2" w:rsidRDefault="00CD05E2" w:rsidP="00CD05E2">
      <w:pPr>
        <w:rPr>
          <w:rFonts w:eastAsia="ＭＳ ゴシック"/>
          <w:sz w:val="24"/>
          <w:szCs w:val="24"/>
        </w:rPr>
      </w:pPr>
    </w:p>
    <w:p w14:paraId="5C09B30F" w14:textId="77777777" w:rsidR="00CD05E2" w:rsidRDefault="00CD05E2" w:rsidP="00CD05E2">
      <w:pPr>
        <w:rPr>
          <w:rFonts w:eastAsia="ＭＳ ゴシック"/>
          <w:sz w:val="24"/>
          <w:szCs w:val="24"/>
        </w:rPr>
      </w:pPr>
    </w:p>
    <w:p w14:paraId="7B2722C2" w14:textId="77777777" w:rsidR="00CD05E2" w:rsidRDefault="00CD05E2" w:rsidP="00CD05E2">
      <w:pPr>
        <w:rPr>
          <w:rFonts w:eastAsia="ＭＳ ゴシック"/>
          <w:sz w:val="24"/>
          <w:szCs w:val="24"/>
        </w:rPr>
      </w:pPr>
    </w:p>
    <w:p w14:paraId="276D644A" w14:textId="77777777" w:rsidR="00CD05E2" w:rsidRDefault="00CD05E2" w:rsidP="00CD05E2">
      <w:pPr>
        <w:rPr>
          <w:rFonts w:eastAsia="ＭＳ ゴシック"/>
          <w:sz w:val="24"/>
          <w:szCs w:val="24"/>
        </w:rPr>
      </w:pPr>
    </w:p>
    <w:p w14:paraId="2AAD2F72" w14:textId="77777777" w:rsidR="00CD05E2" w:rsidRDefault="00CD05E2" w:rsidP="00CD05E2">
      <w:pPr>
        <w:rPr>
          <w:rFonts w:eastAsia="ＭＳ ゴシック"/>
          <w:sz w:val="24"/>
          <w:szCs w:val="24"/>
        </w:rPr>
      </w:pPr>
    </w:p>
    <w:p w14:paraId="5101E39B" w14:textId="77777777" w:rsidR="00CD05E2" w:rsidRDefault="00CD05E2" w:rsidP="00CD05E2">
      <w:pPr>
        <w:rPr>
          <w:rFonts w:eastAsia="ＭＳ ゴシック"/>
          <w:sz w:val="24"/>
          <w:szCs w:val="24"/>
        </w:rPr>
      </w:pPr>
    </w:p>
    <w:p w14:paraId="50859E2E" w14:textId="77777777" w:rsidR="00CD05E2" w:rsidRDefault="00CD05E2" w:rsidP="00CD05E2">
      <w:pPr>
        <w:rPr>
          <w:rFonts w:eastAsia="ＭＳ ゴシック"/>
          <w:sz w:val="24"/>
          <w:szCs w:val="24"/>
        </w:rPr>
      </w:pPr>
    </w:p>
    <w:p w14:paraId="311221A1" w14:textId="77777777" w:rsidR="00CD05E2" w:rsidRDefault="00CD05E2" w:rsidP="00CD05E2">
      <w:pPr>
        <w:rPr>
          <w:rFonts w:eastAsia="ＭＳ ゴシック"/>
          <w:sz w:val="24"/>
          <w:szCs w:val="24"/>
        </w:rPr>
      </w:pPr>
    </w:p>
    <w:p w14:paraId="3E344694" w14:textId="77777777" w:rsidR="00CD05E2" w:rsidRDefault="00CD05E2" w:rsidP="00CD05E2">
      <w:pPr>
        <w:rPr>
          <w:rFonts w:eastAsia="ＭＳ ゴシック"/>
          <w:sz w:val="24"/>
          <w:szCs w:val="24"/>
        </w:rPr>
      </w:pPr>
    </w:p>
    <w:p w14:paraId="520B13B4" w14:textId="77777777" w:rsidR="00CD05E2" w:rsidRDefault="00CD05E2" w:rsidP="00CD05E2">
      <w:pPr>
        <w:rPr>
          <w:rFonts w:eastAsia="ＭＳ ゴシック"/>
          <w:sz w:val="24"/>
          <w:szCs w:val="24"/>
        </w:rPr>
      </w:pPr>
    </w:p>
    <w:p w14:paraId="29EB14D4" w14:textId="77777777" w:rsidR="00CD05E2" w:rsidRDefault="00CD05E2" w:rsidP="00CD05E2">
      <w:pPr>
        <w:rPr>
          <w:rFonts w:eastAsia="ＭＳ ゴシック"/>
          <w:sz w:val="24"/>
          <w:szCs w:val="24"/>
        </w:rPr>
      </w:pPr>
    </w:p>
    <w:p w14:paraId="7887B2C5" w14:textId="77777777" w:rsidR="00CD05E2" w:rsidRDefault="00CD05E2" w:rsidP="00CD05E2">
      <w:pPr>
        <w:rPr>
          <w:rFonts w:eastAsia="ＭＳ ゴシック"/>
          <w:sz w:val="24"/>
          <w:szCs w:val="24"/>
        </w:rPr>
      </w:pPr>
    </w:p>
    <w:p w14:paraId="65360E01" w14:textId="77777777" w:rsidR="00CD05E2" w:rsidRDefault="00CD05E2" w:rsidP="00CD05E2">
      <w:pPr>
        <w:rPr>
          <w:rFonts w:eastAsia="ＭＳ ゴシック"/>
          <w:sz w:val="24"/>
          <w:szCs w:val="24"/>
        </w:rPr>
      </w:pPr>
    </w:p>
    <w:p w14:paraId="33490460" w14:textId="77777777" w:rsidR="00CD05E2" w:rsidRDefault="00CD05E2" w:rsidP="00CD05E2">
      <w:pPr>
        <w:rPr>
          <w:rFonts w:eastAsia="ＭＳ ゴシック"/>
          <w:sz w:val="24"/>
          <w:szCs w:val="24"/>
        </w:rPr>
      </w:pPr>
    </w:p>
    <w:p w14:paraId="271D8F94" w14:textId="77777777" w:rsidR="00CD05E2" w:rsidRDefault="00CD05E2" w:rsidP="00CD05E2">
      <w:pPr>
        <w:rPr>
          <w:rFonts w:eastAsia="ＭＳ ゴシック"/>
          <w:sz w:val="24"/>
          <w:szCs w:val="24"/>
        </w:rPr>
      </w:pPr>
    </w:p>
    <w:p w14:paraId="5EEA34F1" w14:textId="77777777" w:rsidR="00CD05E2" w:rsidRDefault="00CD05E2" w:rsidP="00CD05E2">
      <w:pPr>
        <w:rPr>
          <w:rFonts w:eastAsia="ＭＳ ゴシック"/>
          <w:sz w:val="24"/>
          <w:szCs w:val="24"/>
        </w:rPr>
      </w:pPr>
    </w:p>
    <w:p w14:paraId="7E881273" w14:textId="77777777" w:rsidR="00CD05E2" w:rsidRDefault="00CD05E2" w:rsidP="00CD05E2">
      <w:pPr>
        <w:rPr>
          <w:rFonts w:eastAsia="ＭＳ ゴシック"/>
          <w:sz w:val="24"/>
          <w:szCs w:val="24"/>
        </w:rPr>
      </w:pPr>
    </w:p>
    <w:p w14:paraId="2C07B76A" w14:textId="77777777" w:rsidR="00CD05E2" w:rsidRDefault="00CD05E2" w:rsidP="00CD05E2">
      <w:pPr>
        <w:rPr>
          <w:rFonts w:eastAsia="ＭＳ ゴシック"/>
          <w:sz w:val="24"/>
          <w:szCs w:val="24"/>
        </w:rPr>
      </w:pPr>
    </w:p>
    <w:p w14:paraId="046E5096" w14:textId="77777777" w:rsidR="00CD05E2" w:rsidRDefault="00CD05E2" w:rsidP="00CD05E2">
      <w:pPr>
        <w:rPr>
          <w:rFonts w:eastAsia="ＭＳ ゴシック"/>
          <w:sz w:val="24"/>
          <w:szCs w:val="24"/>
        </w:rPr>
      </w:pPr>
    </w:p>
    <w:p w14:paraId="1FA0EBF1" w14:textId="77777777" w:rsidR="00CD05E2" w:rsidRPr="00960C32" w:rsidRDefault="00CD05E2" w:rsidP="00CD05E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w:t>
      </w:r>
      <w:r w:rsidRPr="00960C32">
        <w:rPr>
          <w:rFonts w:ascii="ＭＳ ゴシック" w:eastAsia="ＭＳ ゴシック" w:hAnsi="ＭＳ ゴシック" w:hint="eastAsia"/>
          <w:b/>
          <w:bCs/>
          <w:sz w:val="24"/>
          <w:szCs w:val="24"/>
        </w:rPr>
        <w:t>別記</w:t>
      </w:r>
      <w:r>
        <w:rPr>
          <w:rFonts w:ascii="ＭＳ ゴシック" w:eastAsia="ＭＳ ゴシック" w:hAnsi="ＭＳ ゴシック" w:hint="eastAsia"/>
          <w:b/>
          <w:bCs/>
          <w:sz w:val="24"/>
          <w:szCs w:val="24"/>
        </w:rPr>
        <w:t>３</w:t>
      </w:r>
      <w:r w:rsidRPr="00960C32">
        <w:rPr>
          <w:rFonts w:ascii="ＭＳ ゴシック" w:eastAsia="ＭＳ ゴシック" w:hAnsi="ＭＳ ゴシック" w:hint="eastAsia"/>
          <w:b/>
          <w:bCs/>
          <w:sz w:val="24"/>
          <w:szCs w:val="24"/>
        </w:rPr>
        <w:t>－２</w:t>
      </w:r>
      <w:r>
        <w:rPr>
          <w:rFonts w:ascii="ＭＳ ゴシック" w:eastAsia="ＭＳ ゴシック" w:hAnsi="ＭＳ ゴシック" w:hint="eastAsia"/>
          <w:b/>
          <w:bCs/>
          <w:sz w:val="24"/>
          <w:szCs w:val="24"/>
        </w:rPr>
        <w:t>」</w:t>
      </w:r>
      <w:r w:rsidRPr="00960C32">
        <w:rPr>
          <w:rFonts w:ascii="ＭＳ ゴシック" w:eastAsia="ＭＳ ゴシック" w:hAnsi="ＭＳ ゴシック" w:hint="eastAsia"/>
          <w:b/>
          <w:bCs/>
          <w:sz w:val="24"/>
          <w:szCs w:val="24"/>
        </w:rPr>
        <w:t xml:space="preserve">　納品書を活用した証明書の記載事項例</w:t>
      </w:r>
    </w:p>
    <w:p w14:paraId="7B8836D7" w14:textId="77777777" w:rsidR="00CD05E2" w:rsidRPr="00960C32" w:rsidRDefault="00CD05E2" w:rsidP="00CD05E2">
      <w:pPr>
        <w:rPr>
          <w:rFonts w:ascii="ＭＳ ゴシック" w:eastAsia="ＭＳ ゴシック" w:hAnsi="ＭＳ ゴシック"/>
          <w:b/>
          <w:bCs/>
          <w:sz w:val="24"/>
          <w:szCs w:val="24"/>
        </w:rPr>
      </w:pPr>
    </w:p>
    <w:p w14:paraId="33ACE272" w14:textId="77777777" w:rsidR="00CD05E2" w:rsidRPr="00960C32" w:rsidRDefault="00CD05E2" w:rsidP="00CD05E2">
      <w:pPr>
        <w:rPr>
          <w:rFonts w:ascii="ＭＳ ゴシック" w:eastAsia="ＭＳ ゴシック" w:hAnsi="ＭＳ ゴシック"/>
          <w:b/>
          <w:bCs/>
          <w:sz w:val="24"/>
          <w:szCs w:val="24"/>
        </w:rPr>
      </w:pPr>
    </w:p>
    <w:p w14:paraId="0A781180" w14:textId="77777777" w:rsidR="00CD05E2" w:rsidRPr="00960C32" w:rsidRDefault="00CD05E2" w:rsidP="00CD05E2">
      <w:pPr>
        <w:wordWrap w:val="0"/>
        <w:jc w:val="right"/>
        <w:rPr>
          <w:rFonts w:ascii="ＭＳ ゴシック" w:eastAsia="ＭＳ ゴシック" w:hAnsi="ＭＳ ゴシック"/>
          <w:b/>
          <w:bCs/>
          <w:sz w:val="24"/>
          <w:szCs w:val="24"/>
          <w:lang w:eastAsia="zh-CN"/>
        </w:rPr>
      </w:pPr>
      <w:r w:rsidRPr="00960C32">
        <w:rPr>
          <w:rFonts w:ascii="ＭＳ ゴシック" w:eastAsia="ＭＳ ゴシック" w:hAnsi="ＭＳ ゴシック" w:hint="eastAsia"/>
          <w:b/>
          <w:bCs/>
          <w:sz w:val="24"/>
          <w:szCs w:val="24"/>
          <w:lang w:eastAsia="zh-CN"/>
        </w:rPr>
        <w:t xml:space="preserve">番　　　　　　号　</w:t>
      </w:r>
    </w:p>
    <w:p w14:paraId="3B44060F" w14:textId="77777777" w:rsidR="00CD05E2" w:rsidRPr="00960C32" w:rsidRDefault="00CD05E2" w:rsidP="00CD05E2">
      <w:pPr>
        <w:jc w:val="right"/>
        <w:rPr>
          <w:rFonts w:ascii="ＭＳ ゴシック" w:eastAsia="ＭＳ ゴシック" w:hAnsi="ＭＳ ゴシック"/>
          <w:b/>
          <w:bCs/>
          <w:sz w:val="24"/>
          <w:szCs w:val="24"/>
          <w:lang w:eastAsia="zh-CN"/>
        </w:rPr>
      </w:pPr>
      <w:r w:rsidRPr="00960C32">
        <w:rPr>
          <w:rFonts w:ascii="ＭＳ ゴシック" w:eastAsia="ＭＳ ゴシック" w:hAnsi="ＭＳ ゴシック" w:hint="eastAsia"/>
          <w:b/>
          <w:bCs/>
          <w:sz w:val="24"/>
          <w:szCs w:val="24"/>
          <w:lang w:eastAsia="zh-CN"/>
        </w:rPr>
        <w:t>令和　　年　　月　　日</w:t>
      </w:r>
    </w:p>
    <w:p w14:paraId="3BA94DE2" w14:textId="77777777" w:rsidR="00CD05E2" w:rsidRPr="00960C32" w:rsidRDefault="00CD05E2" w:rsidP="00CD05E2">
      <w:pPr>
        <w:rPr>
          <w:rFonts w:ascii="ＭＳ ゴシック" w:eastAsia="ＭＳ ゴシック" w:hAnsi="ＭＳ ゴシック"/>
          <w:b/>
          <w:bCs/>
          <w:sz w:val="24"/>
          <w:szCs w:val="24"/>
          <w:lang w:eastAsia="zh-CN"/>
        </w:rPr>
      </w:pPr>
    </w:p>
    <w:p w14:paraId="691DA82C" w14:textId="77777777" w:rsidR="00CD05E2" w:rsidRPr="00960C32" w:rsidRDefault="00CD05E2" w:rsidP="00CD05E2">
      <w:pPr>
        <w:jc w:val="center"/>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納品書（出荷伝票）</w:t>
      </w:r>
    </w:p>
    <w:p w14:paraId="31C98E5B" w14:textId="77777777" w:rsidR="00CD05E2" w:rsidRPr="00960C32" w:rsidRDefault="00CD05E2" w:rsidP="00CD05E2">
      <w:pPr>
        <w:rPr>
          <w:rFonts w:ascii="ＭＳ ゴシック" w:eastAsia="ＭＳ ゴシック" w:hAnsi="ＭＳ ゴシック"/>
          <w:b/>
          <w:bCs/>
          <w:sz w:val="24"/>
          <w:szCs w:val="24"/>
        </w:rPr>
      </w:pPr>
    </w:p>
    <w:p w14:paraId="1C6701E4" w14:textId="77777777" w:rsidR="00CD05E2" w:rsidRPr="00960C32" w:rsidRDefault="00CD05E2" w:rsidP="00CD05E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〇　</w:t>
      </w:r>
      <w:r w:rsidRPr="00960C32">
        <w:rPr>
          <w:rFonts w:ascii="ＭＳ ゴシック" w:eastAsia="ＭＳ ゴシック" w:hAnsi="ＭＳ ゴシック" w:hint="eastAsia"/>
          <w:b/>
          <w:bCs/>
          <w:sz w:val="24"/>
          <w:szCs w:val="24"/>
        </w:rPr>
        <w:t>〇</w:t>
      </w:r>
      <w:r>
        <w:rPr>
          <w:rFonts w:ascii="ＭＳ ゴシック" w:eastAsia="ＭＳ ゴシック" w:hAnsi="ＭＳ ゴシック" w:hint="eastAsia"/>
          <w:b/>
          <w:bCs/>
          <w:sz w:val="24"/>
          <w:szCs w:val="24"/>
        </w:rPr>
        <w:t xml:space="preserve">　</w:t>
      </w:r>
      <w:r w:rsidRPr="00960C32">
        <w:rPr>
          <w:rFonts w:ascii="ＭＳ ゴシック" w:eastAsia="ＭＳ ゴシック" w:hAnsi="ＭＳ ゴシック" w:hint="eastAsia"/>
          <w:b/>
          <w:bCs/>
          <w:sz w:val="24"/>
          <w:szCs w:val="24"/>
        </w:rPr>
        <w:t>〇　殿</w:t>
      </w:r>
    </w:p>
    <w:p w14:paraId="36C05096" w14:textId="77777777" w:rsidR="00CD05E2" w:rsidRPr="00960C32" w:rsidRDefault="00CD05E2" w:rsidP="00CD05E2">
      <w:pPr>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（販売先）</w:t>
      </w:r>
    </w:p>
    <w:p w14:paraId="0AE04C48" w14:textId="77777777" w:rsidR="00CD05E2" w:rsidRPr="00960C32" w:rsidRDefault="00CD05E2" w:rsidP="00CD05E2">
      <w:pPr>
        <w:rPr>
          <w:rFonts w:ascii="ＭＳ ゴシック" w:eastAsia="ＭＳ ゴシック" w:hAnsi="ＭＳ ゴシック"/>
          <w:b/>
          <w:bCs/>
          <w:sz w:val="24"/>
          <w:szCs w:val="24"/>
        </w:rPr>
      </w:pPr>
    </w:p>
    <w:p w14:paraId="59DB2C10" w14:textId="77777777" w:rsidR="00CD05E2" w:rsidRPr="00960C32" w:rsidRDefault="00CD05E2" w:rsidP="00CD05E2">
      <w:pPr>
        <w:jc w:val="right"/>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〇〇チップ製造事業者</w:t>
      </w:r>
    </w:p>
    <w:p w14:paraId="48364DB6" w14:textId="77777777" w:rsidR="00CD05E2" w:rsidRPr="00960C32" w:rsidRDefault="00CD05E2" w:rsidP="00CD05E2">
      <w:pPr>
        <w:wordWrap w:val="0"/>
        <w:jc w:val="right"/>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 xml:space="preserve">認　定　番　号　</w:t>
      </w:r>
    </w:p>
    <w:p w14:paraId="6650082C" w14:textId="77777777" w:rsidR="00CD05E2" w:rsidRPr="00960C32" w:rsidRDefault="00CD05E2" w:rsidP="00CD05E2">
      <w:pPr>
        <w:rPr>
          <w:rFonts w:ascii="ＭＳ ゴシック" w:eastAsia="ＭＳ ゴシック" w:hAnsi="ＭＳ ゴシック"/>
          <w:b/>
          <w:bCs/>
          <w:sz w:val="24"/>
          <w:szCs w:val="24"/>
        </w:rPr>
      </w:pPr>
    </w:p>
    <w:p w14:paraId="27565DA6" w14:textId="77777777" w:rsidR="00CD05E2" w:rsidRPr="00960C32" w:rsidRDefault="00CD05E2" w:rsidP="00CD05E2">
      <w:pPr>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発地（出荷場所）〇〇チップ製造事業者　〇〇工場</w:t>
      </w:r>
    </w:p>
    <w:p w14:paraId="37535EBB" w14:textId="77777777" w:rsidR="00CD05E2" w:rsidRPr="00960C32" w:rsidRDefault="00CD05E2" w:rsidP="00CD05E2">
      <w:pPr>
        <w:rPr>
          <w:rFonts w:ascii="ＭＳ ゴシック" w:eastAsia="ＭＳ ゴシック" w:hAnsi="ＭＳ ゴシック"/>
          <w:b/>
          <w:bCs/>
          <w:sz w:val="24"/>
          <w:szCs w:val="24"/>
          <w:lang w:eastAsia="zh-CN"/>
        </w:rPr>
      </w:pPr>
      <w:r w:rsidRPr="00960C32">
        <w:rPr>
          <w:rFonts w:ascii="ＭＳ ゴシック" w:eastAsia="ＭＳ ゴシック" w:hAnsi="ＭＳ ゴシック" w:hint="eastAsia"/>
          <w:b/>
          <w:bCs/>
          <w:sz w:val="24"/>
          <w:szCs w:val="24"/>
          <w:lang w:eastAsia="zh-CN"/>
        </w:rPr>
        <w:t>着地（納入場所）㈱〇〇〇　　〇〇〇発電所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160"/>
        <w:gridCol w:w="1160"/>
        <w:gridCol w:w="1161"/>
        <w:gridCol w:w="1161"/>
        <w:gridCol w:w="1161"/>
        <w:gridCol w:w="1162"/>
        <w:gridCol w:w="1162"/>
      </w:tblGrid>
      <w:tr w:rsidR="00CD05E2" w:rsidRPr="0067600E" w14:paraId="5E1A9095" w14:textId="77777777" w:rsidTr="00E860E0">
        <w:tc>
          <w:tcPr>
            <w:tcW w:w="1160" w:type="dxa"/>
            <w:shd w:val="clear" w:color="auto" w:fill="auto"/>
          </w:tcPr>
          <w:p w14:paraId="1465F2F8" w14:textId="77777777" w:rsidR="00CD05E2" w:rsidRPr="0067600E" w:rsidRDefault="00CD05E2" w:rsidP="00E860E0">
            <w:pPr>
              <w:jc w:val="center"/>
              <w:rPr>
                <w:rFonts w:ascii="ＭＳ ゴシック" w:eastAsia="ＭＳ ゴシック" w:hAnsi="ＭＳ ゴシック"/>
                <w:b/>
                <w:bCs/>
                <w:sz w:val="24"/>
                <w:szCs w:val="24"/>
              </w:rPr>
            </w:pPr>
            <w:r w:rsidRPr="0067600E">
              <w:rPr>
                <w:rFonts w:ascii="ＭＳ ゴシック" w:eastAsia="ＭＳ ゴシック" w:hAnsi="ＭＳ ゴシック" w:hint="eastAsia"/>
                <w:b/>
                <w:bCs/>
                <w:sz w:val="24"/>
                <w:szCs w:val="24"/>
              </w:rPr>
              <w:t>樹種</w:t>
            </w:r>
          </w:p>
        </w:tc>
        <w:tc>
          <w:tcPr>
            <w:tcW w:w="1160" w:type="dxa"/>
            <w:shd w:val="clear" w:color="auto" w:fill="auto"/>
          </w:tcPr>
          <w:p w14:paraId="2626CF10" w14:textId="77777777" w:rsidR="00CD05E2" w:rsidRPr="0067600E" w:rsidRDefault="00CD05E2" w:rsidP="00E860E0">
            <w:pPr>
              <w:jc w:val="center"/>
              <w:rPr>
                <w:rFonts w:ascii="ＭＳ ゴシック" w:eastAsia="ＭＳ ゴシック" w:hAnsi="ＭＳ ゴシック"/>
                <w:b/>
                <w:bCs/>
                <w:sz w:val="24"/>
                <w:szCs w:val="24"/>
              </w:rPr>
            </w:pPr>
            <w:r w:rsidRPr="0067600E">
              <w:rPr>
                <w:rFonts w:ascii="ＭＳ ゴシック" w:eastAsia="ＭＳ ゴシック" w:hAnsi="ＭＳ ゴシック" w:hint="eastAsia"/>
                <w:b/>
                <w:bCs/>
                <w:sz w:val="24"/>
                <w:szCs w:val="24"/>
              </w:rPr>
              <w:t>品等</w:t>
            </w:r>
          </w:p>
        </w:tc>
        <w:tc>
          <w:tcPr>
            <w:tcW w:w="1160" w:type="dxa"/>
            <w:shd w:val="clear" w:color="auto" w:fill="auto"/>
          </w:tcPr>
          <w:p w14:paraId="39E270C7" w14:textId="77777777" w:rsidR="00CD05E2" w:rsidRPr="0067600E" w:rsidRDefault="00CD05E2" w:rsidP="00E860E0">
            <w:pPr>
              <w:jc w:val="center"/>
              <w:rPr>
                <w:rFonts w:ascii="ＭＳ ゴシック" w:eastAsia="ＭＳ ゴシック" w:hAnsi="ＭＳ ゴシック"/>
                <w:b/>
                <w:bCs/>
                <w:sz w:val="24"/>
                <w:szCs w:val="24"/>
              </w:rPr>
            </w:pPr>
            <w:r w:rsidRPr="0067600E">
              <w:rPr>
                <w:rFonts w:ascii="ＭＳ ゴシック" w:eastAsia="ＭＳ ゴシック" w:hAnsi="ＭＳ ゴシック" w:hint="eastAsia"/>
                <w:b/>
                <w:bCs/>
                <w:sz w:val="24"/>
                <w:szCs w:val="24"/>
              </w:rPr>
              <w:t>寸法</w:t>
            </w:r>
          </w:p>
        </w:tc>
        <w:tc>
          <w:tcPr>
            <w:tcW w:w="1161" w:type="dxa"/>
            <w:shd w:val="clear" w:color="auto" w:fill="auto"/>
          </w:tcPr>
          <w:p w14:paraId="3F0D6593" w14:textId="77777777" w:rsidR="00CD05E2" w:rsidRPr="0067600E" w:rsidRDefault="00CD05E2" w:rsidP="00E860E0">
            <w:pPr>
              <w:jc w:val="center"/>
              <w:rPr>
                <w:rFonts w:ascii="ＭＳ ゴシック" w:eastAsia="ＭＳ ゴシック" w:hAnsi="ＭＳ ゴシック"/>
                <w:b/>
                <w:bCs/>
                <w:sz w:val="24"/>
                <w:szCs w:val="24"/>
              </w:rPr>
            </w:pPr>
            <w:r w:rsidRPr="0067600E">
              <w:rPr>
                <w:rFonts w:ascii="ＭＳ ゴシック" w:eastAsia="ＭＳ ゴシック" w:hAnsi="ＭＳ ゴシック" w:hint="eastAsia"/>
                <w:b/>
                <w:bCs/>
                <w:sz w:val="24"/>
                <w:szCs w:val="24"/>
              </w:rPr>
              <w:t>数量</w:t>
            </w:r>
          </w:p>
        </w:tc>
        <w:tc>
          <w:tcPr>
            <w:tcW w:w="1161" w:type="dxa"/>
            <w:shd w:val="clear" w:color="auto" w:fill="auto"/>
          </w:tcPr>
          <w:p w14:paraId="7FFE85BA" w14:textId="77777777" w:rsidR="00CD05E2" w:rsidRPr="0067600E" w:rsidRDefault="00CD05E2" w:rsidP="00E860E0">
            <w:pPr>
              <w:jc w:val="center"/>
              <w:rPr>
                <w:rFonts w:ascii="ＭＳ ゴシック" w:eastAsia="ＭＳ ゴシック" w:hAnsi="ＭＳ ゴシック"/>
                <w:b/>
                <w:bCs/>
                <w:sz w:val="24"/>
                <w:szCs w:val="24"/>
              </w:rPr>
            </w:pPr>
            <w:r w:rsidRPr="0067600E">
              <w:rPr>
                <w:rFonts w:ascii="ＭＳ ゴシック" w:eastAsia="ＭＳ ゴシック" w:hAnsi="ＭＳ ゴシック" w:hint="eastAsia"/>
                <w:b/>
                <w:bCs/>
                <w:sz w:val="24"/>
                <w:szCs w:val="24"/>
              </w:rPr>
              <w:t>材積</w:t>
            </w:r>
          </w:p>
        </w:tc>
        <w:tc>
          <w:tcPr>
            <w:tcW w:w="1161" w:type="dxa"/>
            <w:shd w:val="clear" w:color="auto" w:fill="auto"/>
          </w:tcPr>
          <w:p w14:paraId="625D1BCA" w14:textId="77777777" w:rsidR="00CD05E2" w:rsidRPr="0067600E" w:rsidRDefault="00CD05E2" w:rsidP="00E860E0">
            <w:pPr>
              <w:jc w:val="center"/>
              <w:rPr>
                <w:rFonts w:ascii="ＭＳ ゴシック" w:eastAsia="ＭＳ ゴシック" w:hAnsi="ＭＳ ゴシック"/>
                <w:b/>
                <w:bCs/>
                <w:sz w:val="24"/>
                <w:szCs w:val="24"/>
              </w:rPr>
            </w:pPr>
            <w:r w:rsidRPr="0067600E">
              <w:rPr>
                <w:rFonts w:ascii="ＭＳ ゴシック" w:eastAsia="ＭＳ ゴシック" w:hAnsi="ＭＳ ゴシック" w:hint="eastAsia"/>
                <w:b/>
                <w:bCs/>
                <w:sz w:val="24"/>
                <w:szCs w:val="24"/>
              </w:rPr>
              <w:t>単価</w:t>
            </w:r>
          </w:p>
        </w:tc>
        <w:tc>
          <w:tcPr>
            <w:tcW w:w="1162" w:type="dxa"/>
            <w:shd w:val="clear" w:color="auto" w:fill="auto"/>
          </w:tcPr>
          <w:p w14:paraId="290011E4" w14:textId="77777777" w:rsidR="00CD05E2" w:rsidRPr="0067600E" w:rsidRDefault="00CD05E2" w:rsidP="00E860E0">
            <w:pPr>
              <w:jc w:val="center"/>
              <w:rPr>
                <w:rFonts w:ascii="ＭＳ ゴシック" w:eastAsia="ＭＳ ゴシック" w:hAnsi="ＭＳ ゴシック"/>
                <w:b/>
                <w:bCs/>
                <w:sz w:val="24"/>
                <w:szCs w:val="24"/>
              </w:rPr>
            </w:pPr>
            <w:r w:rsidRPr="0067600E">
              <w:rPr>
                <w:rFonts w:ascii="ＭＳ ゴシック" w:eastAsia="ＭＳ ゴシック" w:hAnsi="ＭＳ ゴシック" w:hint="eastAsia"/>
                <w:b/>
                <w:bCs/>
                <w:sz w:val="24"/>
                <w:szCs w:val="24"/>
              </w:rPr>
              <w:t>金額</w:t>
            </w:r>
          </w:p>
        </w:tc>
        <w:tc>
          <w:tcPr>
            <w:tcW w:w="1162" w:type="dxa"/>
            <w:shd w:val="clear" w:color="auto" w:fill="auto"/>
          </w:tcPr>
          <w:p w14:paraId="02BB14D3" w14:textId="77777777" w:rsidR="00CD05E2" w:rsidRPr="0067600E" w:rsidRDefault="00CD05E2" w:rsidP="00E860E0">
            <w:pPr>
              <w:jc w:val="center"/>
              <w:rPr>
                <w:rFonts w:ascii="ＭＳ ゴシック" w:eastAsia="ＭＳ ゴシック" w:hAnsi="ＭＳ ゴシック"/>
                <w:b/>
                <w:bCs/>
                <w:sz w:val="24"/>
                <w:szCs w:val="24"/>
              </w:rPr>
            </w:pPr>
            <w:r w:rsidRPr="0067600E">
              <w:rPr>
                <w:rFonts w:ascii="ＭＳ ゴシック" w:eastAsia="ＭＳ ゴシック" w:hAnsi="ＭＳ ゴシック" w:hint="eastAsia"/>
                <w:b/>
                <w:bCs/>
                <w:sz w:val="24"/>
                <w:szCs w:val="24"/>
              </w:rPr>
              <w:t>備考</w:t>
            </w:r>
          </w:p>
        </w:tc>
      </w:tr>
      <w:tr w:rsidR="00CD05E2" w:rsidRPr="0067600E" w14:paraId="523852C8" w14:textId="77777777" w:rsidTr="00E860E0">
        <w:tc>
          <w:tcPr>
            <w:tcW w:w="1160" w:type="dxa"/>
            <w:shd w:val="clear" w:color="auto" w:fill="auto"/>
          </w:tcPr>
          <w:p w14:paraId="3C298B3C" w14:textId="77777777" w:rsidR="00CD05E2" w:rsidRPr="0067600E" w:rsidRDefault="00CD05E2" w:rsidP="00E860E0">
            <w:pPr>
              <w:rPr>
                <w:rFonts w:ascii="ＭＳ ゴシック" w:eastAsia="ＭＳ ゴシック" w:hAnsi="ＭＳ ゴシック"/>
                <w:b/>
                <w:bCs/>
                <w:sz w:val="24"/>
                <w:szCs w:val="24"/>
              </w:rPr>
            </w:pPr>
          </w:p>
        </w:tc>
        <w:tc>
          <w:tcPr>
            <w:tcW w:w="1160" w:type="dxa"/>
            <w:shd w:val="clear" w:color="auto" w:fill="auto"/>
          </w:tcPr>
          <w:p w14:paraId="20CF44E1" w14:textId="77777777" w:rsidR="00CD05E2" w:rsidRPr="0067600E" w:rsidRDefault="00CD05E2" w:rsidP="00E860E0">
            <w:pPr>
              <w:rPr>
                <w:rFonts w:ascii="ＭＳ ゴシック" w:eastAsia="ＭＳ ゴシック" w:hAnsi="ＭＳ ゴシック"/>
                <w:b/>
                <w:bCs/>
                <w:sz w:val="24"/>
                <w:szCs w:val="24"/>
              </w:rPr>
            </w:pPr>
          </w:p>
        </w:tc>
        <w:tc>
          <w:tcPr>
            <w:tcW w:w="1160" w:type="dxa"/>
            <w:shd w:val="clear" w:color="auto" w:fill="auto"/>
          </w:tcPr>
          <w:p w14:paraId="4A923B89"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6702E1C4"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749C04BA"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206E3C53" w14:textId="77777777" w:rsidR="00CD05E2" w:rsidRPr="0067600E" w:rsidRDefault="00CD05E2" w:rsidP="00E860E0">
            <w:pPr>
              <w:rPr>
                <w:rFonts w:ascii="ＭＳ ゴシック" w:eastAsia="ＭＳ ゴシック" w:hAnsi="ＭＳ ゴシック"/>
                <w:b/>
                <w:bCs/>
                <w:sz w:val="24"/>
                <w:szCs w:val="24"/>
              </w:rPr>
            </w:pPr>
          </w:p>
        </w:tc>
        <w:tc>
          <w:tcPr>
            <w:tcW w:w="1162" w:type="dxa"/>
            <w:shd w:val="clear" w:color="auto" w:fill="auto"/>
          </w:tcPr>
          <w:p w14:paraId="400CED3B" w14:textId="77777777" w:rsidR="00CD05E2" w:rsidRPr="0067600E" w:rsidRDefault="00CD05E2" w:rsidP="00E860E0">
            <w:pPr>
              <w:rPr>
                <w:rFonts w:ascii="ＭＳ ゴシック" w:eastAsia="ＭＳ ゴシック" w:hAnsi="ＭＳ ゴシック"/>
                <w:b/>
                <w:bCs/>
                <w:sz w:val="24"/>
                <w:szCs w:val="24"/>
              </w:rPr>
            </w:pPr>
          </w:p>
        </w:tc>
        <w:tc>
          <w:tcPr>
            <w:tcW w:w="1162" w:type="dxa"/>
            <w:shd w:val="clear" w:color="auto" w:fill="auto"/>
          </w:tcPr>
          <w:p w14:paraId="4AF5C94C" w14:textId="77777777" w:rsidR="00CD05E2" w:rsidRPr="0067600E" w:rsidRDefault="00CD05E2" w:rsidP="00E860E0">
            <w:pPr>
              <w:rPr>
                <w:rFonts w:ascii="ＭＳ ゴシック" w:eastAsia="ＭＳ ゴシック" w:hAnsi="ＭＳ ゴシック"/>
                <w:b/>
                <w:bCs/>
                <w:sz w:val="24"/>
                <w:szCs w:val="24"/>
              </w:rPr>
            </w:pPr>
          </w:p>
        </w:tc>
      </w:tr>
      <w:tr w:rsidR="00CD05E2" w:rsidRPr="0067600E" w14:paraId="10682E79" w14:textId="77777777" w:rsidTr="00E860E0">
        <w:tc>
          <w:tcPr>
            <w:tcW w:w="1160" w:type="dxa"/>
            <w:shd w:val="clear" w:color="auto" w:fill="auto"/>
          </w:tcPr>
          <w:p w14:paraId="55CCAB41" w14:textId="77777777" w:rsidR="00CD05E2" w:rsidRPr="0067600E" w:rsidRDefault="00CD05E2" w:rsidP="00E860E0">
            <w:pPr>
              <w:rPr>
                <w:rFonts w:ascii="ＭＳ ゴシック" w:eastAsia="ＭＳ ゴシック" w:hAnsi="ＭＳ ゴシック"/>
                <w:b/>
                <w:bCs/>
                <w:sz w:val="24"/>
                <w:szCs w:val="24"/>
              </w:rPr>
            </w:pPr>
          </w:p>
        </w:tc>
        <w:tc>
          <w:tcPr>
            <w:tcW w:w="1160" w:type="dxa"/>
            <w:shd w:val="clear" w:color="auto" w:fill="auto"/>
          </w:tcPr>
          <w:p w14:paraId="27D2CC55" w14:textId="77777777" w:rsidR="00CD05E2" w:rsidRPr="0067600E" w:rsidRDefault="00CD05E2" w:rsidP="00E860E0">
            <w:pPr>
              <w:rPr>
                <w:rFonts w:ascii="ＭＳ ゴシック" w:eastAsia="ＭＳ ゴシック" w:hAnsi="ＭＳ ゴシック"/>
                <w:b/>
                <w:bCs/>
                <w:sz w:val="24"/>
                <w:szCs w:val="24"/>
              </w:rPr>
            </w:pPr>
          </w:p>
        </w:tc>
        <w:tc>
          <w:tcPr>
            <w:tcW w:w="1160" w:type="dxa"/>
            <w:shd w:val="clear" w:color="auto" w:fill="auto"/>
          </w:tcPr>
          <w:p w14:paraId="5CF5AC0C"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57D63A06"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507CE713"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62B99725" w14:textId="77777777" w:rsidR="00CD05E2" w:rsidRPr="0067600E" w:rsidRDefault="00CD05E2" w:rsidP="00E860E0">
            <w:pPr>
              <w:rPr>
                <w:rFonts w:ascii="ＭＳ ゴシック" w:eastAsia="ＭＳ ゴシック" w:hAnsi="ＭＳ ゴシック"/>
                <w:b/>
                <w:bCs/>
                <w:sz w:val="24"/>
                <w:szCs w:val="24"/>
              </w:rPr>
            </w:pPr>
          </w:p>
        </w:tc>
        <w:tc>
          <w:tcPr>
            <w:tcW w:w="1162" w:type="dxa"/>
            <w:shd w:val="clear" w:color="auto" w:fill="auto"/>
          </w:tcPr>
          <w:p w14:paraId="04E85F14" w14:textId="77777777" w:rsidR="00CD05E2" w:rsidRPr="0067600E" w:rsidRDefault="00CD05E2" w:rsidP="00E860E0">
            <w:pPr>
              <w:rPr>
                <w:rFonts w:ascii="ＭＳ ゴシック" w:eastAsia="ＭＳ ゴシック" w:hAnsi="ＭＳ ゴシック"/>
                <w:b/>
                <w:bCs/>
                <w:sz w:val="24"/>
                <w:szCs w:val="24"/>
              </w:rPr>
            </w:pPr>
          </w:p>
        </w:tc>
        <w:tc>
          <w:tcPr>
            <w:tcW w:w="1162" w:type="dxa"/>
            <w:shd w:val="clear" w:color="auto" w:fill="auto"/>
          </w:tcPr>
          <w:p w14:paraId="619446AC" w14:textId="77777777" w:rsidR="00CD05E2" w:rsidRPr="0067600E" w:rsidRDefault="00CD05E2" w:rsidP="00E860E0">
            <w:pPr>
              <w:rPr>
                <w:rFonts w:ascii="ＭＳ ゴシック" w:eastAsia="ＭＳ ゴシック" w:hAnsi="ＭＳ ゴシック"/>
                <w:b/>
                <w:bCs/>
                <w:sz w:val="24"/>
                <w:szCs w:val="24"/>
              </w:rPr>
            </w:pPr>
          </w:p>
        </w:tc>
      </w:tr>
      <w:tr w:rsidR="00CD05E2" w:rsidRPr="0067600E" w14:paraId="67954327" w14:textId="77777777" w:rsidTr="00E860E0">
        <w:tc>
          <w:tcPr>
            <w:tcW w:w="1160" w:type="dxa"/>
            <w:shd w:val="clear" w:color="auto" w:fill="auto"/>
          </w:tcPr>
          <w:p w14:paraId="07CB8059" w14:textId="77777777" w:rsidR="00CD05E2" w:rsidRPr="0067600E" w:rsidRDefault="00CD05E2" w:rsidP="00E860E0">
            <w:pPr>
              <w:rPr>
                <w:rFonts w:ascii="ＭＳ ゴシック" w:eastAsia="ＭＳ ゴシック" w:hAnsi="ＭＳ ゴシック"/>
                <w:b/>
                <w:bCs/>
                <w:sz w:val="24"/>
                <w:szCs w:val="24"/>
              </w:rPr>
            </w:pPr>
          </w:p>
        </w:tc>
        <w:tc>
          <w:tcPr>
            <w:tcW w:w="1160" w:type="dxa"/>
            <w:shd w:val="clear" w:color="auto" w:fill="auto"/>
          </w:tcPr>
          <w:p w14:paraId="25078623" w14:textId="77777777" w:rsidR="00CD05E2" w:rsidRPr="0067600E" w:rsidRDefault="00CD05E2" w:rsidP="00E860E0">
            <w:pPr>
              <w:rPr>
                <w:rFonts w:ascii="ＭＳ ゴシック" w:eastAsia="ＭＳ ゴシック" w:hAnsi="ＭＳ ゴシック"/>
                <w:b/>
                <w:bCs/>
                <w:sz w:val="24"/>
                <w:szCs w:val="24"/>
              </w:rPr>
            </w:pPr>
          </w:p>
        </w:tc>
        <w:tc>
          <w:tcPr>
            <w:tcW w:w="1160" w:type="dxa"/>
            <w:shd w:val="clear" w:color="auto" w:fill="auto"/>
          </w:tcPr>
          <w:p w14:paraId="2CB1C236"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3A744EC2"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1AFE4AB6"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2884E09D" w14:textId="77777777" w:rsidR="00CD05E2" w:rsidRPr="0067600E" w:rsidRDefault="00CD05E2" w:rsidP="00E860E0">
            <w:pPr>
              <w:rPr>
                <w:rFonts w:ascii="ＭＳ ゴシック" w:eastAsia="ＭＳ ゴシック" w:hAnsi="ＭＳ ゴシック"/>
                <w:b/>
                <w:bCs/>
                <w:sz w:val="24"/>
                <w:szCs w:val="24"/>
              </w:rPr>
            </w:pPr>
          </w:p>
        </w:tc>
        <w:tc>
          <w:tcPr>
            <w:tcW w:w="1162" w:type="dxa"/>
            <w:shd w:val="clear" w:color="auto" w:fill="auto"/>
          </w:tcPr>
          <w:p w14:paraId="0CA9BF3B" w14:textId="77777777" w:rsidR="00CD05E2" w:rsidRPr="0067600E" w:rsidRDefault="00CD05E2" w:rsidP="00E860E0">
            <w:pPr>
              <w:rPr>
                <w:rFonts w:ascii="ＭＳ ゴシック" w:eastAsia="ＭＳ ゴシック" w:hAnsi="ＭＳ ゴシック"/>
                <w:b/>
                <w:bCs/>
                <w:sz w:val="24"/>
                <w:szCs w:val="24"/>
              </w:rPr>
            </w:pPr>
          </w:p>
        </w:tc>
        <w:tc>
          <w:tcPr>
            <w:tcW w:w="1162" w:type="dxa"/>
            <w:shd w:val="clear" w:color="auto" w:fill="auto"/>
          </w:tcPr>
          <w:p w14:paraId="6719E5E4" w14:textId="77777777" w:rsidR="00CD05E2" w:rsidRPr="0067600E" w:rsidRDefault="00CD05E2" w:rsidP="00E860E0">
            <w:pPr>
              <w:rPr>
                <w:rFonts w:ascii="ＭＳ ゴシック" w:eastAsia="ＭＳ ゴシック" w:hAnsi="ＭＳ ゴシック"/>
                <w:b/>
                <w:bCs/>
                <w:sz w:val="24"/>
                <w:szCs w:val="24"/>
              </w:rPr>
            </w:pPr>
          </w:p>
        </w:tc>
      </w:tr>
      <w:tr w:rsidR="00CD05E2" w:rsidRPr="0067600E" w14:paraId="3BE8FE51" w14:textId="77777777" w:rsidTr="00E860E0">
        <w:tc>
          <w:tcPr>
            <w:tcW w:w="1160" w:type="dxa"/>
            <w:shd w:val="clear" w:color="auto" w:fill="auto"/>
          </w:tcPr>
          <w:p w14:paraId="643E1B83" w14:textId="77777777" w:rsidR="00CD05E2" w:rsidRPr="0067600E" w:rsidRDefault="00CD05E2" w:rsidP="00E860E0">
            <w:pPr>
              <w:rPr>
                <w:rFonts w:ascii="ＭＳ ゴシック" w:eastAsia="ＭＳ ゴシック" w:hAnsi="ＭＳ ゴシック"/>
                <w:b/>
                <w:bCs/>
                <w:sz w:val="24"/>
                <w:szCs w:val="24"/>
              </w:rPr>
            </w:pPr>
          </w:p>
        </w:tc>
        <w:tc>
          <w:tcPr>
            <w:tcW w:w="1160" w:type="dxa"/>
            <w:shd w:val="clear" w:color="auto" w:fill="auto"/>
          </w:tcPr>
          <w:p w14:paraId="3DB26375" w14:textId="77777777" w:rsidR="00CD05E2" w:rsidRPr="0067600E" w:rsidRDefault="00CD05E2" w:rsidP="00E860E0">
            <w:pPr>
              <w:rPr>
                <w:rFonts w:ascii="ＭＳ ゴシック" w:eastAsia="ＭＳ ゴシック" w:hAnsi="ＭＳ ゴシック"/>
                <w:b/>
                <w:bCs/>
                <w:sz w:val="24"/>
                <w:szCs w:val="24"/>
              </w:rPr>
            </w:pPr>
          </w:p>
        </w:tc>
        <w:tc>
          <w:tcPr>
            <w:tcW w:w="1160" w:type="dxa"/>
            <w:shd w:val="clear" w:color="auto" w:fill="auto"/>
          </w:tcPr>
          <w:p w14:paraId="7F9E446F"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75B45AB8"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2309438D" w14:textId="77777777" w:rsidR="00CD05E2" w:rsidRPr="0067600E" w:rsidRDefault="00CD05E2" w:rsidP="00E860E0">
            <w:pPr>
              <w:rPr>
                <w:rFonts w:ascii="ＭＳ ゴシック" w:eastAsia="ＭＳ ゴシック" w:hAnsi="ＭＳ ゴシック"/>
                <w:b/>
                <w:bCs/>
                <w:sz w:val="24"/>
                <w:szCs w:val="24"/>
              </w:rPr>
            </w:pPr>
          </w:p>
        </w:tc>
        <w:tc>
          <w:tcPr>
            <w:tcW w:w="1161" w:type="dxa"/>
            <w:shd w:val="clear" w:color="auto" w:fill="auto"/>
          </w:tcPr>
          <w:p w14:paraId="357131B2" w14:textId="77777777" w:rsidR="00CD05E2" w:rsidRPr="0067600E" w:rsidRDefault="00CD05E2" w:rsidP="00E860E0">
            <w:pPr>
              <w:rPr>
                <w:rFonts w:ascii="ＭＳ ゴシック" w:eastAsia="ＭＳ ゴシック" w:hAnsi="ＭＳ ゴシック"/>
                <w:b/>
                <w:bCs/>
                <w:sz w:val="24"/>
                <w:szCs w:val="24"/>
              </w:rPr>
            </w:pPr>
          </w:p>
        </w:tc>
        <w:tc>
          <w:tcPr>
            <w:tcW w:w="1162" w:type="dxa"/>
            <w:shd w:val="clear" w:color="auto" w:fill="auto"/>
          </w:tcPr>
          <w:p w14:paraId="528C395A" w14:textId="77777777" w:rsidR="00CD05E2" w:rsidRPr="0067600E" w:rsidRDefault="00CD05E2" w:rsidP="00E860E0">
            <w:pPr>
              <w:rPr>
                <w:rFonts w:ascii="ＭＳ ゴシック" w:eastAsia="ＭＳ ゴシック" w:hAnsi="ＭＳ ゴシック"/>
                <w:b/>
                <w:bCs/>
                <w:sz w:val="24"/>
                <w:szCs w:val="24"/>
              </w:rPr>
            </w:pPr>
          </w:p>
        </w:tc>
        <w:tc>
          <w:tcPr>
            <w:tcW w:w="1162" w:type="dxa"/>
            <w:shd w:val="clear" w:color="auto" w:fill="auto"/>
          </w:tcPr>
          <w:p w14:paraId="68811AAB" w14:textId="77777777" w:rsidR="00CD05E2" w:rsidRPr="0067600E" w:rsidRDefault="00CD05E2" w:rsidP="00E860E0">
            <w:pPr>
              <w:rPr>
                <w:rFonts w:ascii="ＭＳ ゴシック" w:eastAsia="ＭＳ ゴシック" w:hAnsi="ＭＳ ゴシック"/>
                <w:b/>
                <w:bCs/>
                <w:sz w:val="24"/>
                <w:szCs w:val="24"/>
              </w:rPr>
            </w:pPr>
          </w:p>
        </w:tc>
      </w:tr>
    </w:tbl>
    <w:p w14:paraId="74714E5A" w14:textId="77777777" w:rsidR="00CD05E2" w:rsidRPr="00960C32" w:rsidRDefault="00CD05E2" w:rsidP="00CD05E2">
      <w:pPr>
        <w:rPr>
          <w:rFonts w:ascii="ＭＳ ゴシック" w:eastAsia="ＭＳ ゴシック" w:hAnsi="ＭＳ ゴシック"/>
          <w:b/>
          <w:bCs/>
          <w:sz w:val="24"/>
          <w:szCs w:val="24"/>
        </w:rPr>
      </w:pPr>
    </w:p>
    <w:p w14:paraId="39D7C63C" w14:textId="77777777" w:rsidR="00CD05E2" w:rsidRDefault="00CD05E2" w:rsidP="00CD05E2">
      <w:pPr>
        <w:numPr>
          <w:ilvl w:val="0"/>
          <w:numId w:val="37"/>
        </w:numPr>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上記の製品は、全て間伐材等由来の木質バイオマスに由来するものであり、適切に分別管理されていることを証明します。</w:t>
      </w:r>
    </w:p>
    <w:p w14:paraId="25DCC93C" w14:textId="77777777" w:rsidR="00CD05E2" w:rsidRPr="00960C32" w:rsidRDefault="00CD05E2" w:rsidP="00CD05E2">
      <w:pPr>
        <w:numPr>
          <w:ilvl w:val="0"/>
          <w:numId w:val="37"/>
        </w:numPr>
        <w:rPr>
          <w:rFonts w:ascii="ＭＳ ゴシック" w:eastAsia="ＭＳ ゴシック" w:hAnsi="ＭＳ ゴシック"/>
          <w:b/>
          <w:bCs/>
          <w:sz w:val="24"/>
          <w:szCs w:val="24"/>
        </w:rPr>
      </w:pPr>
    </w:p>
    <w:p w14:paraId="2220C9AE" w14:textId="77777777" w:rsidR="00CD05E2" w:rsidRPr="00960C32" w:rsidRDefault="00CD05E2" w:rsidP="00CD05E2">
      <w:pPr>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（GHG関連情報を記載する場合は、別記２－１と同様の内容を記載する。）</w:t>
      </w:r>
    </w:p>
    <w:p w14:paraId="5EE5EB9B" w14:textId="77777777" w:rsidR="00CD05E2" w:rsidRPr="00960C32" w:rsidRDefault="00CD05E2" w:rsidP="00CD05E2">
      <w:pPr>
        <w:rPr>
          <w:rFonts w:ascii="ＭＳ ゴシック" w:eastAsia="ＭＳ ゴシック" w:hAnsi="ＭＳ ゴシック"/>
          <w:b/>
          <w:bCs/>
          <w:sz w:val="24"/>
          <w:szCs w:val="24"/>
        </w:rPr>
      </w:pPr>
    </w:p>
    <w:p w14:paraId="358C7984" w14:textId="77777777" w:rsidR="00CD05E2" w:rsidRPr="00960C32" w:rsidRDefault="00CD05E2" w:rsidP="00CD05E2">
      <w:pPr>
        <w:rPr>
          <w:rFonts w:ascii="ＭＳ ゴシック" w:eastAsia="ＭＳ ゴシック" w:hAnsi="ＭＳ ゴシック"/>
          <w:b/>
          <w:bCs/>
          <w:sz w:val="24"/>
          <w:szCs w:val="24"/>
        </w:rPr>
      </w:pPr>
    </w:p>
    <w:p w14:paraId="691E9F7B" w14:textId="77777777" w:rsidR="00CD05E2" w:rsidRPr="00960C32" w:rsidRDefault="00CD05E2" w:rsidP="00CD05E2">
      <w:pPr>
        <w:rPr>
          <w:rFonts w:ascii="ＭＳ ゴシック" w:eastAsia="ＭＳ ゴシック" w:hAnsi="ＭＳ ゴシック"/>
          <w:b/>
          <w:bCs/>
          <w:sz w:val="24"/>
          <w:szCs w:val="24"/>
        </w:rPr>
      </w:pPr>
    </w:p>
    <w:p w14:paraId="56D92C6A" w14:textId="77777777" w:rsidR="00CD05E2" w:rsidRPr="00960C32" w:rsidRDefault="00CD05E2" w:rsidP="00CD05E2">
      <w:pPr>
        <w:rPr>
          <w:rFonts w:ascii="ＭＳ ゴシック" w:eastAsia="ＭＳ ゴシック" w:hAnsi="ＭＳ ゴシック"/>
          <w:b/>
          <w:bCs/>
          <w:sz w:val="24"/>
          <w:szCs w:val="24"/>
        </w:rPr>
      </w:pPr>
    </w:p>
    <w:p w14:paraId="6489CC93" w14:textId="77777777" w:rsidR="00CD05E2" w:rsidRPr="00960C32" w:rsidRDefault="00CD05E2" w:rsidP="00CD05E2">
      <w:pPr>
        <w:rPr>
          <w:rFonts w:ascii="ＭＳ ゴシック" w:eastAsia="ＭＳ ゴシック" w:hAnsi="ＭＳ ゴシック"/>
          <w:b/>
          <w:bCs/>
          <w:sz w:val="24"/>
          <w:szCs w:val="24"/>
        </w:rPr>
      </w:pPr>
    </w:p>
    <w:p w14:paraId="157A1D17" w14:textId="77777777" w:rsidR="00CD05E2" w:rsidRPr="00960C32" w:rsidRDefault="00CD05E2" w:rsidP="00CD05E2">
      <w:pPr>
        <w:rPr>
          <w:rFonts w:ascii="ＭＳ ゴシック" w:eastAsia="ＭＳ ゴシック" w:hAnsi="ＭＳ ゴシック"/>
          <w:b/>
          <w:bCs/>
          <w:sz w:val="24"/>
          <w:szCs w:val="24"/>
        </w:rPr>
      </w:pPr>
    </w:p>
    <w:p w14:paraId="08BAAE3C" w14:textId="77777777" w:rsidR="00CD05E2" w:rsidRPr="00960C32" w:rsidRDefault="00CD05E2" w:rsidP="00CD05E2">
      <w:pPr>
        <w:rPr>
          <w:rFonts w:ascii="ＭＳ ゴシック" w:eastAsia="ＭＳ ゴシック" w:hAnsi="ＭＳ ゴシック"/>
          <w:b/>
          <w:bCs/>
          <w:sz w:val="24"/>
          <w:szCs w:val="24"/>
        </w:rPr>
      </w:pPr>
    </w:p>
    <w:p w14:paraId="7CBAF415" w14:textId="77777777" w:rsidR="00CD05E2" w:rsidRPr="00960C32" w:rsidRDefault="00CD05E2" w:rsidP="00CD05E2">
      <w:pPr>
        <w:rPr>
          <w:rFonts w:ascii="ＭＳ ゴシック" w:eastAsia="ＭＳ ゴシック" w:hAnsi="ＭＳ ゴシック"/>
          <w:b/>
          <w:bCs/>
          <w:sz w:val="24"/>
          <w:szCs w:val="24"/>
        </w:rPr>
      </w:pPr>
    </w:p>
    <w:p w14:paraId="2B32C3FD" w14:textId="77777777" w:rsidR="00CD05E2" w:rsidRPr="00960C32" w:rsidRDefault="00CD05E2" w:rsidP="00CD05E2">
      <w:pPr>
        <w:rPr>
          <w:rFonts w:ascii="ＭＳ ゴシック" w:eastAsia="ＭＳ ゴシック" w:hAnsi="ＭＳ ゴシック"/>
          <w:b/>
          <w:bCs/>
          <w:sz w:val="24"/>
          <w:szCs w:val="24"/>
        </w:rPr>
      </w:pPr>
    </w:p>
    <w:p w14:paraId="55958C36" w14:textId="77777777" w:rsidR="00CD05E2" w:rsidRPr="00960C32" w:rsidRDefault="00CD05E2" w:rsidP="00CD05E2">
      <w:pPr>
        <w:rPr>
          <w:rFonts w:ascii="ＭＳ ゴシック" w:eastAsia="ＭＳ ゴシック" w:hAnsi="ＭＳ ゴシック"/>
          <w:b/>
          <w:bCs/>
          <w:sz w:val="24"/>
          <w:szCs w:val="24"/>
        </w:rPr>
      </w:pPr>
    </w:p>
    <w:p w14:paraId="6530E282" w14:textId="77777777" w:rsidR="00CD05E2" w:rsidRPr="00960C32" w:rsidRDefault="00CD05E2" w:rsidP="00CD05E2">
      <w:pPr>
        <w:rPr>
          <w:rFonts w:ascii="ＭＳ ゴシック" w:eastAsia="ＭＳ ゴシック" w:hAnsi="ＭＳ ゴシック"/>
          <w:b/>
          <w:bCs/>
          <w:sz w:val="24"/>
          <w:szCs w:val="24"/>
        </w:rPr>
      </w:pPr>
    </w:p>
    <w:p w14:paraId="1F6E8ED6" w14:textId="77777777" w:rsidR="00CD05E2" w:rsidRPr="00960C32" w:rsidRDefault="00CD05E2" w:rsidP="00CD05E2">
      <w:pPr>
        <w:rPr>
          <w:rFonts w:ascii="ＭＳ ゴシック" w:eastAsia="ＭＳ ゴシック" w:hAnsi="ＭＳ ゴシック"/>
          <w:b/>
          <w:bCs/>
          <w:sz w:val="24"/>
          <w:szCs w:val="24"/>
        </w:rPr>
      </w:pPr>
    </w:p>
    <w:p w14:paraId="6F6A7A03" w14:textId="77777777" w:rsidR="00CD05E2" w:rsidRPr="00960C32" w:rsidRDefault="00CD05E2" w:rsidP="00CD05E2">
      <w:pPr>
        <w:rPr>
          <w:rFonts w:ascii="ＭＳ ゴシック" w:eastAsia="ＭＳ ゴシック" w:hAnsi="ＭＳ ゴシック"/>
          <w:b/>
          <w:bCs/>
          <w:sz w:val="24"/>
          <w:szCs w:val="24"/>
        </w:rPr>
      </w:pPr>
    </w:p>
    <w:p w14:paraId="62D7AFDC" w14:textId="77777777" w:rsidR="00CD05E2" w:rsidRDefault="00CD05E2" w:rsidP="00CD05E2">
      <w:pPr>
        <w:rPr>
          <w:rFonts w:ascii="ＭＳ ゴシック" w:eastAsia="ＭＳ ゴシック" w:hAnsi="ＭＳ ゴシック"/>
          <w:b/>
          <w:bCs/>
          <w:sz w:val="24"/>
          <w:szCs w:val="24"/>
        </w:rPr>
      </w:pPr>
    </w:p>
    <w:p w14:paraId="4CDDF30C" w14:textId="77777777" w:rsidR="00CD05E2" w:rsidRDefault="00CD05E2" w:rsidP="00CD05E2">
      <w:pPr>
        <w:rPr>
          <w:rFonts w:ascii="ＭＳ ゴシック" w:eastAsia="ＭＳ ゴシック" w:hAnsi="ＭＳ ゴシック"/>
          <w:b/>
          <w:bCs/>
          <w:sz w:val="24"/>
          <w:szCs w:val="24"/>
        </w:rPr>
      </w:pPr>
    </w:p>
    <w:p w14:paraId="21451D3A" w14:textId="77777777" w:rsidR="00CD05E2" w:rsidRPr="00960C32" w:rsidRDefault="00CD05E2" w:rsidP="00CD05E2">
      <w:pPr>
        <w:rPr>
          <w:rFonts w:ascii="ＭＳ ゴシック" w:eastAsia="ＭＳ ゴシック" w:hAnsi="ＭＳ ゴシック"/>
          <w:b/>
          <w:bCs/>
          <w:sz w:val="24"/>
          <w:szCs w:val="24"/>
        </w:rPr>
      </w:pPr>
    </w:p>
    <w:p w14:paraId="078284FC" w14:textId="77777777" w:rsidR="00CD05E2" w:rsidRPr="00960C32" w:rsidRDefault="00CD05E2" w:rsidP="00CD05E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w:t>
      </w:r>
      <w:r w:rsidRPr="00960C32">
        <w:rPr>
          <w:rFonts w:ascii="ＭＳ ゴシック" w:eastAsia="ＭＳ ゴシック" w:hAnsi="ＭＳ ゴシック" w:hint="eastAsia"/>
          <w:b/>
          <w:bCs/>
          <w:sz w:val="24"/>
          <w:szCs w:val="24"/>
        </w:rPr>
        <w:t>別記</w:t>
      </w:r>
      <w:r>
        <w:rPr>
          <w:rFonts w:ascii="ＭＳ ゴシック" w:eastAsia="ＭＳ ゴシック" w:hAnsi="ＭＳ ゴシック" w:hint="eastAsia"/>
          <w:b/>
          <w:bCs/>
          <w:sz w:val="24"/>
          <w:szCs w:val="24"/>
        </w:rPr>
        <w:t>３</w:t>
      </w:r>
      <w:r w:rsidRPr="00960C32">
        <w:rPr>
          <w:rFonts w:ascii="ＭＳ ゴシック" w:eastAsia="ＭＳ ゴシック" w:hAnsi="ＭＳ ゴシック" w:hint="eastAsia"/>
          <w:b/>
          <w:bCs/>
          <w:sz w:val="24"/>
          <w:szCs w:val="24"/>
        </w:rPr>
        <w:t>－３</w:t>
      </w:r>
      <w:r>
        <w:rPr>
          <w:rFonts w:ascii="ＭＳ ゴシック" w:eastAsia="ＭＳ ゴシック" w:hAnsi="ＭＳ ゴシック" w:hint="eastAsia"/>
          <w:b/>
          <w:bCs/>
          <w:sz w:val="24"/>
          <w:szCs w:val="24"/>
        </w:rPr>
        <w:t>」</w:t>
      </w:r>
      <w:r w:rsidRPr="00960C32">
        <w:rPr>
          <w:rFonts w:ascii="ＭＳ ゴシック" w:eastAsia="ＭＳ ゴシック" w:hAnsi="ＭＳ ゴシック" w:hint="eastAsia"/>
          <w:b/>
          <w:bCs/>
          <w:sz w:val="24"/>
          <w:szCs w:val="24"/>
        </w:rPr>
        <w:t xml:space="preserve">　製材等残材にかかる製材工場等から販売先に添付する一般木質バイオマスの証明書の記載事項例</w:t>
      </w:r>
    </w:p>
    <w:p w14:paraId="353466E7" w14:textId="77777777" w:rsidR="00CD05E2" w:rsidRPr="00960C32" w:rsidRDefault="00CD05E2" w:rsidP="00CD05E2">
      <w:pPr>
        <w:rPr>
          <w:rFonts w:ascii="ＭＳ ゴシック" w:eastAsia="ＭＳ ゴシック" w:hAnsi="ＭＳ ゴシック"/>
          <w:b/>
          <w:bCs/>
          <w:sz w:val="24"/>
          <w:szCs w:val="24"/>
        </w:rPr>
      </w:pPr>
    </w:p>
    <w:p w14:paraId="365C7DF7" w14:textId="77777777" w:rsidR="00CD05E2" w:rsidRPr="00960C32" w:rsidRDefault="00CD05E2" w:rsidP="00CD05E2">
      <w:pPr>
        <w:wordWrap w:val="0"/>
        <w:jc w:val="right"/>
        <w:rPr>
          <w:rFonts w:ascii="ＭＳ ゴシック" w:eastAsia="ＭＳ ゴシック" w:hAnsi="ＭＳ ゴシック"/>
          <w:b/>
          <w:bCs/>
          <w:sz w:val="24"/>
          <w:szCs w:val="24"/>
          <w:lang w:eastAsia="zh-CN"/>
        </w:rPr>
      </w:pPr>
      <w:r w:rsidRPr="00960C32">
        <w:rPr>
          <w:rFonts w:ascii="ＭＳ ゴシック" w:eastAsia="ＭＳ ゴシック" w:hAnsi="ＭＳ ゴシック" w:hint="eastAsia"/>
          <w:b/>
          <w:bCs/>
          <w:sz w:val="24"/>
          <w:szCs w:val="24"/>
          <w:lang w:eastAsia="zh-CN"/>
        </w:rPr>
        <w:t xml:space="preserve">番　　　　　　号　</w:t>
      </w:r>
    </w:p>
    <w:p w14:paraId="1559429A" w14:textId="77777777" w:rsidR="00CD05E2" w:rsidRPr="00960C32" w:rsidRDefault="00CD05E2" w:rsidP="00CD05E2">
      <w:pPr>
        <w:jc w:val="right"/>
        <w:rPr>
          <w:rFonts w:ascii="ＭＳ ゴシック" w:eastAsia="ＭＳ ゴシック" w:hAnsi="ＭＳ ゴシック"/>
          <w:b/>
          <w:bCs/>
          <w:sz w:val="24"/>
          <w:szCs w:val="24"/>
          <w:lang w:eastAsia="zh-CN"/>
        </w:rPr>
      </w:pPr>
      <w:r w:rsidRPr="00960C32">
        <w:rPr>
          <w:rFonts w:ascii="ＭＳ ゴシック" w:eastAsia="ＭＳ ゴシック" w:hAnsi="ＭＳ ゴシック" w:hint="eastAsia"/>
          <w:b/>
          <w:bCs/>
          <w:sz w:val="24"/>
          <w:szCs w:val="24"/>
          <w:lang w:eastAsia="zh-CN"/>
        </w:rPr>
        <w:t>令和　　年　　月　　日</w:t>
      </w:r>
    </w:p>
    <w:p w14:paraId="1C5CC791" w14:textId="77777777" w:rsidR="00CD05E2" w:rsidRPr="00960C32" w:rsidRDefault="00CD05E2" w:rsidP="00CD05E2">
      <w:pPr>
        <w:rPr>
          <w:rFonts w:ascii="ＭＳ ゴシック" w:eastAsia="ＭＳ ゴシック" w:hAnsi="ＭＳ ゴシック"/>
          <w:b/>
          <w:bCs/>
          <w:sz w:val="24"/>
          <w:szCs w:val="24"/>
          <w:lang w:eastAsia="zh-CN"/>
        </w:rPr>
      </w:pPr>
    </w:p>
    <w:p w14:paraId="2E60D34E" w14:textId="77777777" w:rsidR="00CD05E2" w:rsidRPr="00960C32" w:rsidRDefault="00CD05E2" w:rsidP="00CD05E2">
      <w:pPr>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発電用チップに係る一般木質バイオマス証明</w:t>
      </w:r>
    </w:p>
    <w:p w14:paraId="539711B4" w14:textId="77777777" w:rsidR="00CD05E2" w:rsidRPr="00960C32" w:rsidRDefault="00CD05E2" w:rsidP="00CD05E2">
      <w:pPr>
        <w:rPr>
          <w:rFonts w:ascii="ＭＳ ゴシック" w:eastAsia="ＭＳ ゴシック" w:hAnsi="ＭＳ ゴシック"/>
          <w:b/>
          <w:bCs/>
          <w:sz w:val="24"/>
          <w:szCs w:val="24"/>
        </w:rPr>
      </w:pPr>
    </w:p>
    <w:p w14:paraId="658F1356" w14:textId="77777777" w:rsidR="00CD05E2" w:rsidRPr="00960C32" w:rsidRDefault="00CD05E2" w:rsidP="00CD05E2">
      <w:pPr>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〇</w:t>
      </w:r>
      <w:r>
        <w:rPr>
          <w:rFonts w:ascii="ＭＳ ゴシック" w:eastAsia="ＭＳ ゴシック" w:hAnsi="ＭＳ ゴシック" w:hint="eastAsia"/>
          <w:b/>
          <w:bCs/>
          <w:sz w:val="24"/>
          <w:szCs w:val="24"/>
        </w:rPr>
        <w:t xml:space="preserve">　</w:t>
      </w:r>
      <w:r w:rsidRPr="00960C32">
        <w:rPr>
          <w:rFonts w:ascii="ＭＳ ゴシック" w:eastAsia="ＭＳ ゴシック" w:hAnsi="ＭＳ ゴシック" w:hint="eastAsia"/>
          <w:b/>
          <w:bCs/>
          <w:sz w:val="24"/>
          <w:szCs w:val="24"/>
        </w:rPr>
        <w:t>〇</w:t>
      </w:r>
      <w:r>
        <w:rPr>
          <w:rFonts w:ascii="ＭＳ ゴシック" w:eastAsia="ＭＳ ゴシック" w:hAnsi="ＭＳ ゴシック" w:hint="eastAsia"/>
          <w:b/>
          <w:bCs/>
          <w:sz w:val="24"/>
          <w:szCs w:val="24"/>
        </w:rPr>
        <w:t xml:space="preserve">　〇</w:t>
      </w:r>
      <w:r w:rsidRPr="00960C32">
        <w:rPr>
          <w:rFonts w:ascii="ＭＳ ゴシック" w:eastAsia="ＭＳ ゴシック" w:hAnsi="ＭＳ ゴシック" w:hint="eastAsia"/>
          <w:b/>
          <w:bCs/>
          <w:sz w:val="24"/>
          <w:szCs w:val="24"/>
        </w:rPr>
        <w:t xml:space="preserve">　殿</w:t>
      </w:r>
    </w:p>
    <w:p w14:paraId="3CE5A821" w14:textId="77777777" w:rsidR="00CD05E2" w:rsidRPr="00960C32" w:rsidRDefault="00CD05E2" w:rsidP="00CD05E2">
      <w:pPr>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（販売先）</w:t>
      </w:r>
    </w:p>
    <w:p w14:paraId="516FC451" w14:textId="77777777" w:rsidR="00CD05E2" w:rsidRPr="00960C32" w:rsidRDefault="00CD05E2" w:rsidP="00CD05E2">
      <w:pPr>
        <w:rPr>
          <w:rFonts w:ascii="ＭＳ ゴシック" w:eastAsia="ＭＳ ゴシック" w:hAnsi="ＭＳ ゴシック"/>
          <w:b/>
          <w:bCs/>
          <w:sz w:val="24"/>
          <w:szCs w:val="24"/>
        </w:rPr>
      </w:pPr>
    </w:p>
    <w:p w14:paraId="47CB3875" w14:textId="77777777" w:rsidR="00CD05E2" w:rsidRPr="00960C32" w:rsidRDefault="00CD05E2" w:rsidP="00CD05E2">
      <w:pPr>
        <w:wordWrap w:val="0"/>
        <w:jc w:val="right"/>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製</w:t>
      </w:r>
      <w:r>
        <w:rPr>
          <w:rFonts w:ascii="ＭＳ ゴシック" w:eastAsia="ＭＳ ゴシック" w:hAnsi="ＭＳ ゴシック" w:hint="eastAsia"/>
          <w:b/>
          <w:bCs/>
          <w:sz w:val="24"/>
          <w:szCs w:val="24"/>
        </w:rPr>
        <w:t xml:space="preserve">　</w:t>
      </w:r>
      <w:r w:rsidRPr="00960C32">
        <w:rPr>
          <w:rFonts w:ascii="ＭＳ ゴシック" w:eastAsia="ＭＳ ゴシック" w:hAnsi="ＭＳ ゴシック" w:hint="eastAsia"/>
          <w:b/>
          <w:bCs/>
          <w:sz w:val="24"/>
          <w:szCs w:val="24"/>
        </w:rPr>
        <w:t>材</w:t>
      </w:r>
      <w:r>
        <w:rPr>
          <w:rFonts w:ascii="ＭＳ ゴシック" w:eastAsia="ＭＳ ゴシック" w:hAnsi="ＭＳ ゴシック" w:hint="eastAsia"/>
          <w:b/>
          <w:bCs/>
          <w:sz w:val="24"/>
          <w:szCs w:val="24"/>
        </w:rPr>
        <w:t xml:space="preserve">　</w:t>
      </w:r>
      <w:r w:rsidRPr="00960C32">
        <w:rPr>
          <w:rFonts w:ascii="ＭＳ ゴシック" w:eastAsia="ＭＳ ゴシック" w:hAnsi="ＭＳ ゴシック" w:hint="eastAsia"/>
          <w:b/>
          <w:bCs/>
          <w:sz w:val="24"/>
          <w:szCs w:val="24"/>
        </w:rPr>
        <w:t>工</w:t>
      </w:r>
      <w:r>
        <w:rPr>
          <w:rFonts w:ascii="ＭＳ ゴシック" w:eastAsia="ＭＳ ゴシック" w:hAnsi="ＭＳ ゴシック" w:hint="eastAsia"/>
          <w:b/>
          <w:bCs/>
          <w:sz w:val="24"/>
          <w:szCs w:val="24"/>
        </w:rPr>
        <w:t xml:space="preserve">　</w:t>
      </w:r>
      <w:r w:rsidRPr="00960C32">
        <w:rPr>
          <w:rFonts w:ascii="ＭＳ ゴシック" w:eastAsia="ＭＳ ゴシック" w:hAnsi="ＭＳ ゴシック" w:hint="eastAsia"/>
          <w:b/>
          <w:bCs/>
          <w:sz w:val="24"/>
          <w:szCs w:val="24"/>
        </w:rPr>
        <w:t>場</w:t>
      </w:r>
      <w:r>
        <w:rPr>
          <w:rFonts w:ascii="ＭＳ ゴシック" w:eastAsia="ＭＳ ゴシック" w:hAnsi="ＭＳ ゴシック" w:hint="eastAsia"/>
          <w:b/>
          <w:bCs/>
          <w:sz w:val="24"/>
          <w:szCs w:val="24"/>
        </w:rPr>
        <w:t xml:space="preserve">　</w:t>
      </w:r>
      <w:r w:rsidRPr="00960C32">
        <w:rPr>
          <w:rFonts w:ascii="ＭＳ ゴシック" w:eastAsia="ＭＳ ゴシック" w:hAnsi="ＭＳ ゴシック" w:hint="eastAsia"/>
          <w:b/>
          <w:bCs/>
          <w:sz w:val="24"/>
          <w:szCs w:val="24"/>
        </w:rPr>
        <w:t>等</w:t>
      </w:r>
      <w:r>
        <w:rPr>
          <w:rFonts w:ascii="ＭＳ ゴシック" w:eastAsia="ＭＳ ゴシック" w:hAnsi="ＭＳ ゴシック" w:hint="eastAsia"/>
          <w:b/>
          <w:bCs/>
          <w:sz w:val="24"/>
          <w:szCs w:val="24"/>
        </w:rPr>
        <w:t xml:space="preserve">　</w:t>
      </w:r>
      <w:r w:rsidRPr="00960C32">
        <w:rPr>
          <w:rFonts w:ascii="ＭＳ ゴシック" w:eastAsia="ＭＳ ゴシック" w:hAnsi="ＭＳ ゴシック" w:hint="eastAsia"/>
          <w:b/>
          <w:bCs/>
          <w:sz w:val="24"/>
          <w:szCs w:val="24"/>
        </w:rPr>
        <w:t xml:space="preserve">名　</w:t>
      </w:r>
    </w:p>
    <w:p w14:paraId="5A41C2F5" w14:textId="77777777" w:rsidR="00CD05E2" w:rsidRPr="00960C32" w:rsidRDefault="00CD05E2" w:rsidP="00CD05E2">
      <w:pPr>
        <w:wordWrap w:val="0"/>
        <w:jc w:val="right"/>
        <w:rPr>
          <w:rFonts w:ascii="ＭＳ ゴシック" w:eastAsia="ＭＳ ゴシック" w:hAnsi="ＭＳ ゴシック"/>
          <w:b/>
          <w:bCs/>
          <w:sz w:val="24"/>
          <w:szCs w:val="24"/>
          <w:lang w:eastAsia="zh-CN"/>
        </w:rPr>
      </w:pPr>
      <w:r w:rsidRPr="00960C32">
        <w:rPr>
          <w:rFonts w:ascii="ＭＳ ゴシック" w:eastAsia="ＭＳ ゴシック" w:hAnsi="ＭＳ ゴシック" w:hint="eastAsia"/>
          <w:b/>
          <w:bCs/>
          <w:sz w:val="24"/>
          <w:szCs w:val="24"/>
          <w:lang w:eastAsia="zh-CN"/>
        </w:rPr>
        <w:t>認</w:t>
      </w:r>
      <w:r>
        <w:rPr>
          <w:rFonts w:ascii="ＭＳ ゴシック" w:eastAsia="ＭＳ ゴシック" w:hAnsi="ＭＳ ゴシック" w:hint="eastAsia"/>
          <w:b/>
          <w:bCs/>
          <w:sz w:val="24"/>
          <w:szCs w:val="24"/>
          <w:lang w:eastAsia="zh-CN"/>
        </w:rPr>
        <w:t xml:space="preserve">　</w:t>
      </w:r>
      <w:r w:rsidRPr="00960C32">
        <w:rPr>
          <w:rFonts w:ascii="ＭＳ ゴシック" w:eastAsia="ＭＳ ゴシック" w:hAnsi="ＭＳ ゴシック" w:hint="eastAsia"/>
          <w:b/>
          <w:bCs/>
          <w:sz w:val="24"/>
          <w:szCs w:val="24"/>
          <w:lang w:eastAsia="zh-CN"/>
        </w:rPr>
        <w:t xml:space="preserve">　定</w:t>
      </w:r>
      <w:r>
        <w:rPr>
          <w:rFonts w:ascii="ＭＳ ゴシック" w:eastAsia="ＭＳ ゴシック" w:hAnsi="ＭＳ ゴシック" w:hint="eastAsia"/>
          <w:b/>
          <w:bCs/>
          <w:sz w:val="24"/>
          <w:szCs w:val="24"/>
          <w:lang w:eastAsia="zh-CN"/>
        </w:rPr>
        <w:t xml:space="preserve">　</w:t>
      </w:r>
      <w:r w:rsidRPr="00960C32">
        <w:rPr>
          <w:rFonts w:ascii="ＭＳ ゴシック" w:eastAsia="ＭＳ ゴシック" w:hAnsi="ＭＳ ゴシック" w:hint="eastAsia"/>
          <w:b/>
          <w:bCs/>
          <w:sz w:val="24"/>
          <w:szCs w:val="24"/>
          <w:lang w:eastAsia="zh-CN"/>
        </w:rPr>
        <w:t xml:space="preserve">　番</w:t>
      </w:r>
      <w:r>
        <w:rPr>
          <w:rFonts w:ascii="ＭＳ ゴシック" w:eastAsia="ＭＳ ゴシック" w:hAnsi="ＭＳ ゴシック" w:hint="eastAsia"/>
          <w:b/>
          <w:bCs/>
          <w:sz w:val="24"/>
          <w:szCs w:val="24"/>
          <w:lang w:eastAsia="zh-CN"/>
        </w:rPr>
        <w:t xml:space="preserve">　</w:t>
      </w:r>
      <w:r w:rsidRPr="00960C32">
        <w:rPr>
          <w:rFonts w:ascii="ＭＳ ゴシック" w:eastAsia="ＭＳ ゴシック" w:hAnsi="ＭＳ ゴシック" w:hint="eastAsia"/>
          <w:b/>
          <w:bCs/>
          <w:sz w:val="24"/>
          <w:szCs w:val="24"/>
          <w:lang w:eastAsia="zh-CN"/>
        </w:rPr>
        <w:t xml:space="preserve">　号</w:t>
      </w:r>
      <w:r>
        <w:rPr>
          <w:rFonts w:ascii="ＭＳ ゴシック" w:eastAsia="ＭＳ ゴシック" w:hAnsi="ＭＳ ゴシック" w:hint="eastAsia"/>
          <w:b/>
          <w:bCs/>
          <w:sz w:val="24"/>
          <w:szCs w:val="24"/>
          <w:lang w:eastAsia="zh-CN"/>
        </w:rPr>
        <w:t xml:space="preserve">　　</w:t>
      </w:r>
    </w:p>
    <w:p w14:paraId="27E124C5" w14:textId="77777777" w:rsidR="00CD05E2" w:rsidRPr="00960C32" w:rsidRDefault="00CD05E2" w:rsidP="00CD05E2">
      <w:pPr>
        <w:rPr>
          <w:rFonts w:ascii="ＭＳ ゴシック" w:eastAsia="ＭＳ ゴシック" w:hAnsi="ＭＳ ゴシック"/>
          <w:b/>
          <w:bCs/>
          <w:sz w:val="24"/>
          <w:szCs w:val="24"/>
          <w:lang w:eastAsia="zh-CN"/>
        </w:rPr>
      </w:pPr>
    </w:p>
    <w:p w14:paraId="034C6566" w14:textId="77777777" w:rsidR="00CD05E2" w:rsidRPr="00960C32" w:rsidRDefault="00CD05E2" w:rsidP="00CD05E2">
      <w:pPr>
        <w:ind w:firstLineChars="100" w:firstLine="241"/>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下記の製材等残材は、全て間伐材等由来の木質バイオマス又は一般木質バイオマスに由来するものであり、適切に分別管理されていることを証明します。</w:t>
      </w:r>
    </w:p>
    <w:p w14:paraId="24DAA6A4" w14:textId="77777777" w:rsidR="00CD05E2" w:rsidRPr="00960C32" w:rsidRDefault="00CD05E2" w:rsidP="00CD05E2">
      <w:pPr>
        <w:rPr>
          <w:rFonts w:ascii="ＭＳ ゴシック" w:eastAsia="ＭＳ ゴシック" w:hAnsi="ＭＳ ゴシック"/>
          <w:b/>
          <w:bCs/>
          <w:sz w:val="24"/>
          <w:szCs w:val="24"/>
        </w:rPr>
      </w:pPr>
    </w:p>
    <w:p w14:paraId="733797FA" w14:textId="77777777" w:rsidR="00CD05E2" w:rsidRPr="00960C32" w:rsidRDefault="00CD05E2" w:rsidP="00CD05E2">
      <w:pPr>
        <w:pStyle w:val="ac"/>
        <w:rPr>
          <w:rFonts w:ascii="ＭＳ ゴシック" w:hAnsi="ＭＳ ゴシック"/>
          <w:b/>
          <w:bCs/>
        </w:rPr>
      </w:pPr>
      <w:r w:rsidRPr="00960C32">
        <w:rPr>
          <w:rFonts w:ascii="ＭＳ ゴシック" w:hAnsi="ＭＳ ゴシック" w:hint="eastAsia"/>
          <w:b/>
          <w:bCs/>
        </w:rPr>
        <w:t>記</w:t>
      </w:r>
    </w:p>
    <w:p w14:paraId="36CE3DB8" w14:textId="77777777" w:rsidR="00CD05E2" w:rsidRPr="00960C32" w:rsidRDefault="00CD05E2" w:rsidP="00CD05E2">
      <w:pPr>
        <w:pStyle w:val="ac"/>
        <w:jc w:val="both"/>
        <w:rPr>
          <w:rFonts w:ascii="ＭＳ ゴシック" w:hAnsi="ＭＳ ゴシック"/>
          <w:b/>
          <w:bCs/>
        </w:rPr>
      </w:pPr>
      <w:r w:rsidRPr="00960C32">
        <w:rPr>
          <w:rFonts w:ascii="ＭＳ ゴシック" w:hAnsi="ＭＳ ゴシック" w:hint="eastAsia"/>
          <w:b/>
          <w:bCs/>
        </w:rPr>
        <w:t>１．製材等残材の物件名</w:t>
      </w:r>
    </w:p>
    <w:p w14:paraId="212284E7" w14:textId="77777777" w:rsidR="00CD05E2" w:rsidRPr="00960C32" w:rsidRDefault="00CD05E2" w:rsidP="00CD05E2">
      <w:pPr>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２．樹種</w:t>
      </w:r>
    </w:p>
    <w:p w14:paraId="44514937" w14:textId="77777777" w:rsidR="00CD05E2" w:rsidRPr="00960C32" w:rsidRDefault="00CD05E2" w:rsidP="00CD05E2">
      <w:pPr>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３．数量</w:t>
      </w:r>
    </w:p>
    <w:p w14:paraId="7D729EC4" w14:textId="77777777" w:rsidR="00CD05E2" w:rsidRPr="00960C32" w:rsidRDefault="00CD05E2" w:rsidP="00CD05E2">
      <w:pPr>
        <w:rPr>
          <w:rFonts w:ascii="ＭＳ ゴシック" w:eastAsia="ＭＳ ゴシック" w:hAnsi="ＭＳ ゴシック"/>
          <w:b/>
          <w:bCs/>
          <w:sz w:val="24"/>
          <w:szCs w:val="24"/>
        </w:rPr>
      </w:pPr>
      <w:r w:rsidRPr="00960C32">
        <w:rPr>
          <w:rFonts w:ascii="ＭＳ ゴシック" w:eastAsia="ＭＳ ゴシック" w:hAnsi="ＭＳ ゴシック" w:hint="eastAsia"/>
          <w:b/>
          <w:bCs/>
          <w:sz w:val="24"/>
          <w:szCs w:val="24"/>
        </w:rPr>
        <w:t>４．GHG関連情報（GHG基準適用案件への国内木質バイオマス供給の場合）</w:t>
      </w:r>
    </w:p>
    <w:p w14:paraId="3141B29A" w14:textId="77777777" w:rsidR="00CD05E2" w:rsidRPr="00960C32" w:rsidRDefault="00CD05E2" w:rsidP="00CD05E2">
      <w:pPr>
        <w:rPr>
          <w:rFonts w:ascii="ＭＳ ゴシック" w:eastAsia="ＭＳ ゴシック" w:hAnsi="ＭＳ ゴシック"/>
          <w:b/>
          <w:bCs/>
          <w:sz w:val="24"/>
          <w:szCs w:val="24"/>
          <w:lang w:eastAsia="zh-CN"/>
        </w:rPr>
      </w:pPr>
      <w:r w:rsidRPr="00960C32">
        <w:rPr>
          <w:rFonts w:ascii="ＭＳ ゴシック" w:eastAsia="ＭＳ ゴシック" w:hAnsi="ＭＳ ゴシック" w:hint="eastAsia"/>
          <w:b/>
          <w:bCs/>
          <w:sz w:val="24"/>
          <w:szCs w:val="24"/>
          <w:lang w:eastAsia="zh-CN"/>
        </w:rPr>
        <w:t>（１）原料区分</w:t>
      </w:r>
    </w:p>
    <w:p w14:paraId="406D78EA" w14:textId="77777777" w:rsidR="00CD05E2" w:rsidRPr="00960C32" w:rsidRDefault="00CD05E2" w:rsidP="00CD05E2">
      <w:pPr>
        <w:ind w:firstLineChars="200" w:firstLine="482"/>
        <w:rPr>
          <w:rFonts w:ascii="ＭＳ ゴシック" w:eastAsia="ＭＳ ゴシック" w:hAnsi="ＭＳ ゴシック"/>
          <w:b/>
          <w:bCs/>
          <w:sz w:val="24"/>
          <w:szCs w:val="24"/>
          <w:lang w:eastAsia="zh-CN"/>
        </w:rPr>
      </w:pPr>
      <w:r w:rsidRPr="00960C32">
        <w:rPr>
          <w:rFonts w:ascii="ＭＳ ゴシック" w:eastAsia="ＭＳ ゴシック" w:hAnsi="ＭＳ ゴシック" w:hint="eastAsia"/>
          <w:b/>
          <w:bCs/>
          <w:sz w:val="24"/>
          <w:szCs w:val="24"/>
          <w:lang w:eastAsia="zh-CN"/>
        </w:rPr>
        <w:t>□製材等残材</w:t>
      </w:r>
    </w:p>
    <w:p w14:paraId="42C480F9" w14:textId="77777777" w:rsidR="00CD05E2" w:rsidRDefault="00CD05E2" w:rsidP="00CD05E2">
      <w:pPr>
        <w:rPr>
          <w:lang w:eastAsia="zh-CN"/>
        </w:rPr>
      </w:pPr>
    </w:p>
    <w:p w14:paraId="0794B3BE" w14:textId="77777777" w:rsidR="00CD05E2" w:rsidRDefault="00CD05E2" w:rsidP="00CD05E2">
      <w:pPr>
        <w:rPr>
          <w:lang w:eastAsia="zh-CN"/>
        </w:rPr>
      </w:pPr>
    </w:p>
    <w:p w14:paraId="6EC026FC" w14:textId="77777777" w:rsidR="00CD05E2" w:rsidRDefault="00CD05E2" w:rsidP="00CD05E2">
      <w:pPr>
        <w:rPr>
          <w:lang w:eastAsia="zh-CN"/>
        </w:rPr>
      </w:pPr>
    </w:p>
    <w:p w14:paraId="5CA47CC5" w14:textId="77777777" w:rsidR="00CD05E2" w:rsidRDefault="00CD05E2" w:rsidP="00CD05E2">
      <w:pPr>
        <w:rPr>
          <w:lang w:eastAsia="zh-CN"/>
        </w:rPr>
      </w:pPr>
    </w:p>
    <w:p w14:paraId="2D5368B6" w14:textId="77777777" w:rsidR="00CD05E2" w:rsidRDefault="00CD05E2" w:rsidP="00CD05E2">
      <w:pPr>
        <w:rPr>
          <w:lang w:eastAsia="zh-CN"/>
        </w:rPr>
      </w:pPr>
    </w:p>
    <w:p w14:paraId="73E4CB1B" w14:textId="77777777" w:rsidR="00CD05E2" w:rsidRDefault="00CD05E2" w:rsidP="00CD05E2">
      <w:pPr>
        <w:rPr>
          <w:lang w:eastAsia="zh-CN"/>
        </w:rPr>
      </w:pPr>
    </w:p>
    <w:p w14:paraId="2B50C578" w14:textId="77777777" w:rsidR="00CD05E2" w:rsidRDefault="00CD05E2" w:rsidP="00CD05E2">
      <w:pPr>
        <w:rPr>
          <w:lang w:eastAsia="zh-CN"/>
        </w:rPr>
      </w:pPr>
    </w:p>
    <w:p w14:paraId="54B44D68" w14:textId="77777777" w:rsidR="00CD05E2" w:rsidRDefault="00CD05E2" w:rsidP="00CD05E2">
      <w:pPr>
        <w:rPr>
          <w:lang w:eastAsia="zh-CN"/>
        </w:rPr>
      </w:pPr>
    </w:p>
    <w:p w14:paraId="240A6D31" w14:textId="77777777" w:rsidR="00CD05E2" w:rsidRDefault="00CD05E2" w:rsidP="00CD05E2">
      <w:pPr>
        <w:rPr>
          <w:lang w:eastAsia="zh-CN"/>
        </w:rPr>
      </w:pPr>
    </w:p>
    <w:p w14:paraId="3F0BC58C" w14:textId="77777777" w:rsidR="00CD05E2" w:rsidRDefault="00CD05E2" w:rsidP="00CD05E2">
      <w:pPr>
        <w:rPr>
          <w:lang w:eastAsia="zh-CN"/>
        </w:rPr>
      </w:pPr>
    </w:p>
    <w:p w14:paraId="41A6500B" w14:textId="77777777" w:rsidR="00CD05E2" w:rsidRDefault="00CD05E2" w:rsidP="00CD05E2">
      <w:pPr>
        <w:rPr>
          <w:lang w:eastAsia="zh-CN"/>
        </w:rPr>
      </w:pPr>
    </w:p>
    <w:p w14:paraId="24599B14" w14:textId="77777777" w:rsidR="00CD05E2" w:rsidRDefault="00CD05E2" w:rsidP="00CD05E2">
      <w:pPr>
        <w:rPr>
          <w:lang w:eastAsia="zh-CN"/>
        </w:rPr>
      </w:pPr>
    </w:p>
    <w:p w14:paraId="1C9F0305" w14:textId="77777777" w:rsidR="00CD05E2" w:rsidRDefault="00CD05E2" w:rsidP="00CD05E2">
      <w:pPr>
        <w:rPr>
          <w:lang w:eastAsia="zh-CN"/>
        </w:rPr>
      </w:pPr>
    </w:p>
    <w:p w14:paraId="1B438580" w14:textId="77777777" w:rsidR="00CD05E2" w:rsidRDefault="00CD05E2" w:rsidP="00CD05E2">
      <w:pPr>
        <w:rPr>
          <w:lang w:eastAsia="zh-CN"/>
        </w:rPr>
      </w:pPr>
    </w:p>
    <w:p w14:paraId="08653933" w14:textId="77777777" w:rsidR="00CD05E2" w:rsidRDefault="00CD05E2" w:rsidP="00CD05E2">
      <w:pPr>
        <w:rPr>
          <w:lang w:eastAsia="zh-CN"/>
        </w:rPr>
      </w:pPr>
    </w:p>
    <w:p w14:paraId="2E5007C2" w14:textId="77777777" w:rsidR="00CD05E2" w:rsidRDefault="00CD05E2" w:rsidP="00CD05E2">
      <w:pPr>
        <w:rPr>
          <w:lang w:eastAsia="zh-CN"/>
        </w:rPr>
      </w:pPr>
    </w:p>
    <w:p w14:paraId="67C221A6" w14:textId="77777777" w:rsidR="00CD05E2" w:rsidRDefault="00CD05E2" w:rsidP="00CD05E2">
      <w:pPr>
        <w:rPr>
          <w:lang w:eastAsia="zh-CN"/>
        </w:rPr>
      </w:pPr>
    </w:p>
    <w:p w14:paraId="7E92A56A" w14:textId="77777777" w:rsidR="00CD05E2" w:rsidRDefault="00CD05E2" w:rsidP="00CD05E2">
      <w:pPr>
        <w:rPr>
          <w:lang w:eastAsia="zh-CN"/>
        </w:rPr>
      </w:pPr>
    </w:p>
    <w:p w14:paraId="7D7486E1" w14:textId="77777777" w:rsidR="00CD05E2" w:rsidRDefault="00CD05E2" w:rsidP="00CD05E2">
      <w:pPr>
        <w:rPr>
          <w:lang w:eastAsia="zh-CN"/>
        </w:rPr>
      </w:pPr>
    </w:p>
    <w:p w14:paraId="6AC48B79" w14:textId="77777777" w:rsidR="00CD05E2" w:rsidRDefault="00CD05E2" w:rsidP="00CD05E2">
      <w:pPr>
        <w:rPr>
          <w:lang w:eastAsia="zh-CN"/>
        </w:rPr>
      </w:pPr>
    </w:p>
    <w:p w14:paraId="348D1F9D" w14:textId="77777777" w:rsidR="00CD05E2" w:rsidRDefault="00CD05E2" w:rsidP="00CD05E2">
      <w:pPr>
        <w:rPr>
          <w:lang w:eastAsia="zh-CN"/>
        </w:rPr>
      </w:pPr>
    </w:p>
    <w:p w14:paraId="6F924E59" w14:textId="77777777" w:rsidR="00CD05E2" w:rsidRDefault="00CD05E2" w:rsidP="00CD05E2">
      <w:pPr>
        <w:rPr>
          <w:lang w:eastAsia="zh-CN"/>
        </w:rPr>
      </w:pPr>
    </w:p>
    <w:p w14:paraId="2B143F24" w14:textId="77777777" w:rsidR="00CD05E2" w:rsidRDefault="00CD05E2" w:rsidP="00CD05E2">
      <w:pPr>
        <w:rPr>
          <w:lang w:eastAsia="zh-CN"/>
        </w:rPr>
      </w:pPr>
    </w:p>
    <w:p w14:paraId="4F467A16" w14:textId="77777777" w:rsidR="00CD05E2" w:rsidRDefault="00CD05E2" w:rsidP="00CD05E2">
      <w:pP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lastRenderedPageBreak/>
        <w:t>「</w:t>
      </w:r>
      <w:r w:rsidRPr="00960C32">
        <w:rPr>
          <w:rFonts w:ascii="ＭＳ ゴシック" w:eastAsia="ＭＳ ゴシック" w:hAnsi="ＭＳ ゴシック" w:hint="eastAsia"/>
          <w:b/>
          <w:bCs/>
          <w:sz w:val="28"/>
          <w:szCs w:val="32"/>
        </w:rPr>
        <w:t>別記</w:t>
      </w:r>
      <w:r>
        <w:rPr>
          <w:rFonts w:ascii="ＭＳ ゴシック" w:eastAsia="ＭＳ ゴシック" w:hAnsi="ＭＳ ゴシック" w:hint="eastAsia"/>
          <w:b/>
          <w:bCs/>
          <w:sz w:val="28"/>
          <w:szCs w:val="32"/>
        </w:rPr>
        <w:t>３</w:t>
      </w:r>
      <w:r w:rsidRPr="00960C32">
        <w:rPr>
          <w:rFonts w:ascii="ＭＳ ゴシック" w:eastAsia="ＭＳ ゴシック" w:hAnsi="ＭＳ ゴシック" w:hint="eastAsia"/>
          <w:b/>
          <w:bCs/>
          <w:sz w:val="28"/>
          <w:szCs w:val="32"/>
        </w:rPr>
        <w:t>－４</w:t>
      </w:r>
      <w:r>
        <w:rPr>
          <w:rFonts w:ascii="ＭＳ ゴシック" w:eastAsia="ＭＳ ゴシック" w:hAnsi="ＭＳ ゴシック" w:hint="eastAsia"/>
          <w:b/>
          <w:bCs/>
          <w:sz w:val="28"/>
          <w:szCs w:val="32"/>
        </w:rPr>
        <w:t>」</w:t>
      </w:r>
    </w:p>
    <w:p w14:paraId="5DC68B50" w14:textId="77777777" w:rsidR="00CD05E2" w:rsidRPr="00960C32" w:rsidRDefault="00CD05E2" w:rsidP="00CD05E2">
      <w:pPr>
        <w:rPr>
          <w:rFonts w:ascii="ＭＳ ゴシック" w:eastAsia="ＭＳ ゴシック" w:hAnsi="ＭＳ ゴシック"/>
          <w:b/>
          <w:bCs/>
          <w:sz w:val="28"/>
          <w:szCs w:val="32"/>
        </w:rPr>
      </w:pPr>
      <w:r w:rsidRPr="00960C32">
        <w:rPr>
          <w:rFonts w:ascii="ＭＳ ゴシック" w:eastAsia="ＭＳ ゴシック" w:hAnsi="ＭＳ ゴシック" w:hint="eastAsia"/>
          <w:b/>
          <w:bCs/>
          <w:sz w:val="28"/>
          <w:szCs w:val="32"/>
        </w:rPr>
        <w:t xml:space="preserve">　加工・流通段階における一般木質バイオマスの証明書の記載事項例</w:t>
      </w:r>
      <w:r>
        <w:rPr>
          <w:rFonts w:ascii="ＭＳ ゴシック" w:eastAsia="ＭＳ ゴシック" w:hAnsi="ＭＳ ゴシック" w:hint="eastAsia"/>
          <w:b/>
          <w:bCs/>
          <w:sz w:val="28"/>
          <w:szCs w:val="32"/>
        </w:rPr>
        <w:t xml:space="preserve">　　</w:t>
      </w:r>
      <w:r w:rsidRPr="00960C32">
        <w:rPr>
          <w:rFonts w:ascii="ＭＳ ゴシック" w:eastAsia="ＭＳ ゴシック" w:hAnsi="ＭＳ ゴシック" w:hint="eastAsia"/>
          <w:b/>
          <w:bCs/>
          <w:sz w:val="28"/>
          <w:szCs w:val="32"/>
        </w:rPr>
        <w:t>例１　国内木質バイオマスの場合</w:t>
      </w:r>
    </w:p>
    <w:p w14:paraId="24DB566E" w14:textId="77777777" w:rsidR="00CD05E2" w:rsidRDefault="00CD05E2" w:rsidP="00CD05E2">
      <w:pPr>
        <w:rPr>
          <w:rFonts w:ascii="ＭＳ ゴシック" w:eastAsia="ＭＳ ゴシック" w:hAnsi="ＭＳ ゴシック"/>
          <w:sz w:val="24"/>
          <w:szCs w:val="28"/>
        </w:rPr>
      </w:pPr>
    </w:p>
    <w:p w14:paraId="0D8F6FB0" w14:textId="77777777" w:rsidR="00CD05E2" w:rsidRPr="00F132A9" w:rsidRDefault="00CD05E2" w:rsidP="00CD05E2">
      <w:pPr>
        <w:wordWrap w:val="0"/>
        <w:jc w:val="right"/>
        <w:rPr>
          <w:rFonts w:eastAsia="ＭＳ ゴシック"/>
          <w:b/>
          <w:sz w:val="24"/>
          <w:szCs w:val="24"/>
          <w:lang w:eastAsia="zh-CN"/>
        </w:rPr>
      </w:pPr>
      <w:r w:rsidRPr="00F132A9">
        <w:rPr>
          <w:rFonts w:eastAsia="ＭＳ ゴシック" w:hint="eastAsia"/>
          <w:b/>
          <w:sz w:val="24"/>
          <w:szCs w:val="24"/>
          <w:lang w:eastAsia="zh-CN"/>
        </w:rPr>
        <w:t>番</w:t>
      </w:r>
      <w:r>
        <w:rPr>
          <w:rFonts w:eastAsia="ＭＳ ゴシック" w:hint="eastAsia"/>
          <w:b/>
          <w:sz w:val="24"/>
          <w:szCs w:val="24"/>
          <w:lang w:eastAsia="zh-CN"/>
        </w:rPr>
        <w:t xml:space="preserve">　　　　　　</w:t>
      </w:r>
      <w:r w:rsidRPr="00F132A9">
        <w:rPr>
          <w:rFonts w:eastAsia="ＭＳ ゴシック" w:hint="eastAsia"/>
          <w:b/>
          <w:sz w:val="24"/>
          <w:szCs w:val="24"/>
          <w:lang w:eastAsia="zh-CN"/>
        </w:rPr>
        <w:t>号</w:t>
      </w:r>
      <w:r>
        <w:rPr>
          <w:rFonts w:eastAsia="ＭＳ ゴシック" w:hint="eastAsia"/>
          <w:b/>
          <w:sz w:val="24"/>
          <w:szCs w:val="24"/>
          <w:lang w:eastAsia="zh-CN"/>
        </w:rPr>
        <w:t xml:space="preserve">　</w:t>
      </w:r>
    </w:p>
    <w:p w14:paraId="52BC6F7B" w14:textId="77777777" w:rsidR="00CD05E2" w:rsidRPr="00F132A9" w:rsidRDefault="00CD05E2" w:rsidP="00CD05E2">
      <w:pPr>
        <w:jc w:val="right"/>
        <w:rPr>
          <w:rFonts w:eastAsia="ＭＳ ゴシック"/>
          <w:b/>
          <w:sz w:val="24"/>
          <w:szCs w:val="24"/>
          <w:lang w:eastAsia="zh-CN"/>
        </w:rPr>
      </w:pPr>
      <w:r w:rsidRPr="00F132A9">
        <w:rPr>
          <w:rFonts w:eastAsia="ＭＳ ゴシック" w:hint="eastAsia"/>
          <w:b/>
          <w:sz w:val="24"/>
          <w:szCs w:val="24"/>
          <w:lang w:eastAsia="zh-CN"/>
        </w:rPr>
        <w:t xml:space="preserve">　　　　　　　　　　　　　　　　　　　　　　　　</w:t>
      </w:r>
      <w:r>
        <w:rPr>
          <w:rFonts w:eastAsia="ＭＳ ゴシック" w:hint="eastAsia"/>
          <w:b/>
          <w:sz w:val="24"/>
          <w:szCs w:val="24"/>
          <w:lang w:eastAsia="zh-CN"/>
        </w:rPr>
        <w:t>令和</w:t>
      </w:r>
      <w:r w:rsidRPr="00F132A9">
        <w:rPr>
          <w:rFonts w:eastAsia="ＭＳ ゴシック" w:hint="eastAsia"/>
          <w:b/>
          <w:sz w:val="24"/>
          <w:szCs w:val="24"/>
          <w:lang w:eastAsia="zh-CN"/>
        </w:rPr>
        <w:t xml:space="preserve">　　年　　月　　日</w:t>
      </w:r>
    </w:p>
    <w:p w14:paraId="220D9289" w14:textId="77777777" w:rsidR="00CD05E2" w:rsidRPr="00F132A9" w:rsidRDefault="00CD05E2" w:rsidP="00CD05E2">
      <w:pPr>
        <w:rPr>
          <w:rFonts w:eastAsia="ＭＳ ゴシック"/>
          <w:sz w:val="24"/>
          <w:szCs w:val="24"/>
          <w:lang w:eastAsia="zh-CN"/>
        </w:rPr>
      </w:pPr>
    </w:p>
    <w:p w14:paraId="7DBB44DE" w14:textId="77777777" w:rsidR="00CD05E2" w:rsidRPr="00F132A9" w:rsidRDefault="00CD05E2" w:rsidP="00CD05E2">
      <w:pPr>
        <w:rPr>
          <w:rFonts w:eastAsia="ＭＳ ゴシック"/>
          <w:sz w:val="24"/>
          <w:szCs w:val="24"/>
          <w:lang w:eastAsia="zh-CN"/>
        </w:rPr>
      </w:pPr>
    </w:p>
    <w:p w14:paraId="144DF435" w14:textId="77777777" w:rsidR="00CD05E2" w:rsidRPr="00F132A9" w:rsidRDefault="00CD05E2" w:rsidP="00CD05E2">
      <w:pPr>
        <w:jc w:val="center"/>
        <w:rPr>
          <w:rFonts w:eastAsia="ＭＳ ゴシック"/>
          <w:sz w:val="40"/>
          <w:szCs w:val="40"/>
        </w:rPr>
      </w:pPr>
      <w:r w:rsidRPr="00284034">
        <w:rPr>
          <w:rFonts w:eastAsia="ＭＳ ゴシック" w:hint="eastAsia"/>
          <w:sz w:val="32"/>
          <w:szCs w:val="32"/>
        </w:rPr>
        <w:t>発電用チップに係る</w:t>
      </w:r>
      <w:r>
        <w:rPr>
          <w:rFonts w:eastAsia="ＭＳ ゴシック" w:hint="eastAsia"/>
          <w:sz w:val="32"/>
          <w:szCs w:val="32"/>
        </w:rPr>
        <w:t>一般</w:t>
      </w:r>
      <w:r w:rsidRPr="00284034">
        <w:rPr>
          <w:rFonts w:eastAsia="ＭＳ ゴシック" w:hint="eastAsia"/>
          <w:sz w:val="32"/>
          <w:szCs w:val="32"/>
        </w:rPr>
        <w:t>木質バイオマスの証明</w:t>
      </w:r>
    </w:p>
    <w:p w14:paraId="0D9E5CF7" w14:textId="77777777" w:rsidR="00CD05E2" w:rsidRPr="00F132A9" w:rsidRDefault="00CD05E2" w:rsidP="00CD05E2">
      <w:pPr>
        <w:rPr>
          <w:rFonts w:eastAsia="ＭＳ ゴシック"/>
          <w:sz w:val="24"/>
          <w:szCs w:val="24"/>
        </w:rPr>
      </w:pPr>
    </w:p>
    <w:p w14:paraId="0F611CB1" w14:textId="77777777" w:rsidR="00CD05E2" w:rsidRDefault="00CD05E2" w:rsidP="00CD05E2">
      <w:pPr>
        <w:rPr>
          <w:rFonts w:eastAsia="ＭＳ ゴシック"/>
          <w:b/>
          <w:sz w:val="24"/>
          <w:szCs w:val="24"/>
        </w:rPr>
      </w:pPr>
      <w:r w:rsidRPr="00F132A9">
        <w:rPr>
          <w:rFonts w:eastAsia="ＭＳ ゴシック" w:hint="eastAsia"/>
          <w:sz w:val="24"/>
          <w:szCs w:val="24"/>
        </w:rPr>
        <w:t xml:space="preserve">　　</w:t>
      </w:r>
      <w:r w:rsidRPr="0054275D">
        <w:rPr>
          <w:rFonts w:eastAsia="ＭＳ ゴシック" w:hint="eastAsia"/>
          <w:b/>
          <w:bCs/>
          <w:sz w:val="24"/>
          <w:szCs w:val="24"/>
        </w:rPr>
        <w:t>〇　〇</w:t>
      </w:r>
      <w:r w:rsidRPr="00F132A9">
        <w:rPr>
          <w:rFonts w:eastAsia="ＭＳ ゴシック" w:hint="eastAsia"/>
          <w:sz w:val="24"/>
          <w:szCs w:val="24"/>
        </w:rPr>
        <w:t xml:space="preserve">　</w:t>
      </w:r>
      <w:r w:rsidRPr="00F132A9">
        <w:rPr>
          <w:rFonts w:eastAsia="ＭＳ ゴシック" w:hint="eastAsia"/>
          <w:b/>
          <w:sz w:val="24"/>
          <w:szCs w:val="24"/>
        </w:rPr>
        <w:t>殿</w:t>
      </w:r>
    </w:p>
    <w:p w14:paraId="1B96652E" w14:textId="77777777" w:rsidR="00CD05E2" w:rsidRPr="00F132A9" w:rsidRDefault="00CD05E2" w:rsidP="00CD05E2">
      <w:pPr>
        <w:rPr>
          <w:rFonts w:eastAsia="ＭＳ ゴシック"/>
          <w:b/>
          <w:sz w:val="24"/>
          <w:szCs w:val="24"/>
        </w:rPr>
      </w:pPr>
      <w:r>
        <w:rPr>
          <w:rFonts w:eastAsia="ＭＳ ゴシック" w:hint="eastAsia"/>
          <w:b/>
          <w:sz w:val="24"/>
          <w:szCs w:val="24"/>
        </w:rPr>
        <w:t>（販売先）</w:t>
      </w:r>
    </w:p>
    <w:p w14:paraId="73B455FF" w14:textId="77777777" w:rsidR="00CD05E2" w:rsidRPr="00F132A9" w:rsidRDefault="00CD05E2" w:rsidP="00CD05E2">
      <w:pPr>
        <w:rPr>
          <w:rFonts w:eastAsia="ＭＳ ゴシック"/>
          <w:b/>
          <w:sz w:val="24"/>
          <w:szCs w:val="24"/>
        </w:rPr>
      </w:pPr>
    </w:p>
    <w:p w14:paraId="685411FE" w14:textId="77777777" w:rsidR="00CD05E2" w:rsidRPr="00F132A9" w:rsidRDefault="00CD05E2" w:rsidP="00CD05E2">
      <w:pPr>
        <w:jc w:val="right"/>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　　　　　　　〇〇チップ製造事業者</w:t>
      </w:r>
    </w:p>
    <w:p w14:paraId="7C432EF0" w14:textId="77777777" w:rsidR="00CD05E2" w:rsidRPr="00F132A9" w:rsidRDefault="00CD05E2" w:rsidP="00CD05E2">
      <w:pPr>
        <w:wordWrap w:val="0"/>
        <w:jc w:val="right"/>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　　　　　　　</w:t>
      </w:r>
      <w:r w:rsidRPr="00F132A9">
        <w:rPr>
          <w:rFonts w:eastAsia="ＭＳ ゴシック" w:hint="eastAsia"/>
          <w:b/>
          <w:sz w:val="24"/>
          <w:szCs w:val="24"/>
        </w:rPr>
        <w:t xml:space="preserve">　</w:t>
      </w:r>
      <w:r>
        <w:rPr>
          <w:rFonts w:eastAsia="ＭＳ ゴシック" w:hint="eastAsia"/>
          <w:b/>
          <w:sz w:val="24"/>
          <w:szCs w:val="24"/>
        </w:rPr>
        <w:t xml:space="preserve">　</w:t>
      </w:r>
      <w:r w:rsidRPr="00F132A9">
        <w:rPr>
          <w:rFonts w:eastAsia="ＭＳ ゴシック" w:hint="eastAsia"/>
          <w:b/>
          <w:sz w:val="24"/>
          <w:szCs w:val="24"/>
        </w:rPr>
        <w:t xml:space="preserve">　</w:t>
      </w:r>
      <w:r>
        <w:rPr>
          <w:rFonts w:eastAsia="ＭＳ ゴシック" w:hint="eastAsia"/>
          <w:b/>
          <w:sz w:val="24"/>
          <w:szCs w:val="24"/>
        </w:rPr>
        <w:t xml:space="preserve">認　定　番　号　　</w:t>
      </w:r>
    </w:p>
    <w:p w14:paraId="386C9C15" w14:textId="77777777" w:rsidR="00CD05E2" w:rsidRPr="00F132A9" w:rsidRDefault="00CD05E2" w:rsidP="00CD05E2">
      <w:pPr>
        <w:rPr>
          <w:rFonts w:eastAsia="ＭＳ ゴシック"/>
          <w:b/>
          <w:sz w:val="24"/>
          <w:szCs w:val="24"/>
        </w:rPr>
      </w:pPr>
    </w:p>
    <w:p w14:paraId="39ACA4E0" w14:textId="77777777" w:rsidR="00CD05E2" w:rsidRPr="00F132A9" w:rsidRDefault="00CD05E2" w:rsidP="00CD05E2">
      <w:pPr>
        <w:rPr>
          <w:rFonts w:eastAsia="ＭＳ ゴシック"/>
          <w:b/>
          <w:sz w:val="24"/>
          <w:szCs w:val="24"/>
        </w:rPr>
      </w:pPr>
      <w:r w:rsidRPr="00F132A9">
        <w:rPr>
          <w:rFonts w:eastAsia="ＭＳ ゴシック" w:hint="eastAsia"/>
          <w:b/>
          <w:sz w:val="24"/>
          <w:szCs w:val="24"/>
        </w:rPr>
        <w:t xml:space="preserve">　下記の物件は、</w:t>
      </w:r>
      <w:r>
        <w:rPr>
          <w:rFonts w:eastAsia="ＭＳ ゴシック" w:hint="eastAsia"/>
          <w:b/>
          <w:sz w:val="24"/>
          <w:szCs w:val="24"/>
        </w:rPr>
        <w:t>全て一般</w:t>
      </w:r>
      <w:r w:rsidRPr="00F132A9">
        <w:rPr>
          <w:rFonts w:eastAsia="ＭＳ ゴシック" w:hint="eastAsia"/>
          <w:b/>
          <w:sz w:val="24"/>
          <w:szCs w:val="24"/>
        </w:rPr>
        <w:t>木質バイオマスであり、適切に分別管理されていることを証明します。</w:t>
      </w:r>
    </w:p>
    <w:p w14:paraId="2F3DF7A6" w14:textId="77777777" w:rsidR="00CD05E2" w:rsidRPr="00F132A9" w:rsidRDefault="00CD05E2" w:rsidP="00CD05E2">
      <w:pPr>
        <w:jc w:val="center"/>
        <w:rPr>
          <w:rFonts w:eastAsia="ＭＳ ゴシック"/>
          <w:b/>
          <w:sz w:val="24"/>
          <w:szCs w:val="24"/>
          <w:lang w:eastAsia="zh-CN"/>
        </w:rPr>
      </w:pPr>
      <w:r w:rsidRPr="00F132A9">
        <w:rPr>
          <w:rFonts w:eastAsia="ＭＳ ゴシック" w:hint="eastAsia"/>
          <w:b/>
          <w:sz w:val="24"/>
          <w:szCs w:val="24"/>
          <w:lang w:eastAsia="zh-CN"/>
        </w:rPr>
        <w:t>記</w:t>
      </w:r>
    </w:p>
    <w:p w14:paraId="77525FB6" w14:textId="77777777" w:rsidR="00CD05E2" w:rsidRPr="00F132A9" w:rsidRDefault="00CD05E2" w:rsidP="00CD05E2">
      <w:pPr>
        <w:rPr>
          <w:rFonts w:eastAsia="ＭＳ ゴシック"/>
          <w:b/>
          <w:sz w:val="24"/>
          <w:szCs w:val="24"/>
          <w:lang w:eastAsia="zh-CN"/>
        </w:rPr>
      </w:pPr>
    </w:p>
    <w:p w14:paraId="2E2EC31A"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lang w:eastAsia="zh-CN"/>
        </w:rPr>
        <w:t xml:space="preserve">１　樹　　種　　　</w:t>
      </w:r>
      <w:r w:rsidRPr="00F132A9">
        <w:rPr>
          <w:rFonts w:eastAsia="ＭＳ ゴシック" w:hint="eastAsia"/>
          <w:b/>
          <w:sz w:val="24"/>
          <w:szCs w:val="24"/>
          <w:lang w:eastAsia="zh-CN"/>
        </w:rPr>
        <w:t xml:space="preserve"> </w:t>
      </w:r>
      <w:r w:rsidRPr="00F132A9">
        <w:rPr>
          <w:rFonts w:eastAsia="ＭＳ ゴシック" w:hint="eastAsia"/>
          <w:b/>
          <w:sz w:val="24"/>
          <w:szCs w:val="24"/>
          <w:lang w:eastAsia="zh-CN"/>
        </w:rPr>
        <w:t>：</w:t>
      </w:r>
    </w:p>
    <w:p w14:paraId="52FF8B32" w14:textId="77777777" w:rsidR="00CD05E2" w:rsidRPr="00F132A9" w:rsidRDefault="00CD05E2" w:rsidP="00CD05E2">
      <w:pPr>
        <w:rPr>
          <w:rFonts w:eastAsia="ＭＳ ゴシック"/>
          <w:b/>
          <w:sz w:val="24"/>
          <w:szCs w:val="24"/>
          <w:lang w:eastAsia="zh-CN"/>
        </w:rPr>
      </w:pPr>
      <w:r w:rsidRPr="00F132A9">
        <w:rPr>
          <w:rFonts w:eastAsia="ＭＳ ゴシック" w:hint="eastAsia"/>
          <w:b/>
          <w:sz w:val="24"/>
          <w:szCs w:val="24"/>
          <w:lang w:eastAsia="zh-CN"/>
        </w:rPr>
        <w:t>２　数　　量</w:t>
      </w:r>
      <w:r>
        <w:rPr>
          <w:rFonts w:eastAsia="ＭＳ ゴシック" w:hint="eastAsia"/>
          <w:b/>
          <w:sz w:val="24"/>
          <w:szCs w:val="24"/>
          <w:lang w:eastAsia="zh-CN"/>
        </w:rPr>
        <w:t xml:space="preserve">　　　</w:t>
      </w:r>
      <w:r>
        <w:rPr>
          <w:rFonts w:eastAsia="ＭＳ ゴシック" w:hint="eastAsia"/>
          <w:b/>
          <w:sz w:val="24"/>
          <w:szCs w:val="24"/>
          <w:lang w:eastAsia="zh-CN"/>
        </w:rPr>
        <w:t xml:space="preserve"> </w:t>
      </w:r>
      <w:r w:rsidRPr="00F132A9">
        <w:rPr>
          <w:rFonts w:eastAsia="ＭＳ ゴシック" w:hint="eastAsia"/>
          <w:b/>
          <w:sz w:val="24"/>
          <w:szCs w:val="24"/>
          <w:lang w:eastAsia="zh-CN"/>
        </w:rPr>
        <w:t>：</w:t>
      </w:r>
    </w:p>
    <w:p w14:paraId="308BD355" w14:textId="77777777" w:rsidR="00CD05E2" w:rsidRDefault="00CD05E2" w:rsidP="00CD05E2">
      <w:pPr>
        <w:rPr>
          <w:rFonts w:eastAsia="ＭＳ ゴシック"/>
          <w:b/>
          <w:sz w:val="24"/>
          <w:szCs w:val="24"/>
        </w:rPr>
      </w:pPr>
      <w:r w:rsidRPr="00F132A9">
        <w:rPr>
          <w:rFonts w:eastAsia="ＭＳ ゴシック" w:hint="eastAsia"/>
          <w:b/>
          <w:sz w:val="24"/>
          <w:szCs w:val="24"/>
        </w:rPr>
        <w:t xml:space="preserve">３　</w:t>
      </w:r>
      <w:r>
        <w:rPr>
          <w:rFonts w:eastAsia="ＭＳ ゴシック" w:hint="eastAsia"/>
          <w:b/>
          <w:sz w:val="24"/>
          <w:szCs w:val="24"/>
        </w:rPr>
        <w:t>GHG</w:t>
      </w:r>
      <w:r>
        <w:rPr>
          <w:rFonts w:eastAsia="ＭＳ ゴシック" w:hint="eastAsia"/>
          <w:b/>
          <w:sz w:val="24"/>
          <w:szCs w:val="24"/>
        </w:rPr>
        <w:t>関連情報（</w:t>
      </w:r>
      <w:r>
        <w:rPr>
          <w:rFonts w:eastAsia="ＭＳ ゴシック" w:hint="eastAsia"/>
          <w:b/>
          <w:sz w:val="24"/>
          <w:szCs w:val="24"/>
        </w:rPr>
        <w:t>GHG</w:t>
      </w:r>
      <w:r>
        <w:rPr>
          <w:rFonts w:eastAsia="ＭＳ ゴシック" w:hint="eastAsia"/>
          <w:b/>
          <w:sz w:val="24"/>
          <w:szCs w:val="24"/>
        </w:rPr>
        <w:t>基準適用案件への国内木質バイオマス供給の場合）</w:t>
      </w:r>
    </w:p>
    <w:p w14:paraId="7F37395E" w14:textId="77777777" w:rsidR="00CD05E2" w:rsidRDefault="00CD05E2" w:rsidP="00CD05E2">
      <w:pPr>
        <w:rPr>
          <w:rFonts w:eastAsia="ＭＳ ゴシック"/>
          <w:b/>
          <w:sz w:val="24"/>
          <w:szCs w:val="24"/>
          <w:lang w:eastAsia="zh-CN"/>
        </w:rPr>
      </w:pPr>
      <w:r>
        <w:rPr>
          <w:rFonts w:eastAsia="ＭＳ ゴシック" w:hint="eastAsia"/>
          <w:b/>
          <w:sz w:val="24"/>
          <w:szCs w:val="24"/>
          <w:lang w:eastAsia="zh-CN"/>
        </w:rPr>
        <w:t>（１）原料区分、原料搬送区分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8"/>
      </w:tblGrid>
      <w:tr w:rsidR="00CD05E2" w:rsidRPr="00F02DA9" w14:paraId="78B80FC6" w14:textId="77777777" w:rsidTr="00E860E0">
        <w:tc>
          <w:tcPr>
            <w:tcW w:w="2317" w:type="dxa"/>
            <w:shd w:val="clear" w:color="auto" w:fill="auto"/>
          </w:tcPr>
          <w:p w14:paraId="04A0D505" w14:textId="77777777" w:rsidR="00CD05E2" w:rsidRPr="00F02DA9" w:rsidRDefault="00CD05E2" w:rsidP="00E860E0">
            <w:pPr>
              <w:jc w:val="center"/>
              <w:rPr>
                <w:rFonts w:eastAsia="ＭＳ ゴシック"/>
                <w:b/>
                <w:sz w:val="24"/>
                <w:szCs w:val="24"/>
              </w:rPr>
            </w:pPr>
            <w:r w:rsidRPr="00F02DA9">
              <w:rPr>
                <w:rFonts w:eastAsia="ＭＳ ゴシック" w:hint="eastAsia"/>
                <w:b/>
                <w:sz w:val="24"/>
                <w:szCs w:val="24"/>
              </w:rPr>
              <w:t>原料区分</w:t>
            </w:r>
          </w:p>
        </w:tc>
        <w:tc>
          <w:tcPr>
            <w:tcW w:w="2317" w:type="dxa"/>
            <w:shd w:val="clear" w:color="auto" w:fill="auto"/>
          </w:tcPr>
          <w:p w14:paraId="2918DCB0" w14:textId="77777777" w:rsidR="00CD05E2" w:rsidRPr="00F02DA9" w:rsidRDefault="00CD05E2" w:rsidP="00E860E0">
            <w:pPr>
              <w:jc w:val="center"/>
              <w:rPr>
                <w:rFonts w:eastAsia="ＭＳ ゴシック"/>
                <w:b/>
                <w:sz w:val="24"/>
                <w:szCs w:val="24"/>
              </w:rPr>
            </w:pPr>
            <w:r w:rsidRPr="00F02DA9">
              <w:rPr>
                <w:rFonts w:eastAsia="ＭＳ ゴシック" w:hint="eastAsia"/>
                <w:b/>
                <w:sz w:val="24"/>
                <w:szCs w:val="24"/>
              </w:rPr>
              <w:t>原料輸送区分</w:t>
            </w:r>
          </w:p>
        </w:tc>
        <w:tc>
          <w:tcPr>
            <w:tcW w:w="2317" w:type="dxa"/>
            <w:shd w:val="clear" w:color="auto" w:fill="auto"/>
          </w:tcPr>
          <w:p w14:paraId="39D7046F" w14:textId="77777777" w:rsidR="00CD05E2" w:rsidRPr="00F02DA9" w:rsidRDefault="00CD05E2" w:rsidP="00E860E0">
            <w:pPr>
              <w:jc w:val="center"/>
              <w:rPr>
                <w:rFonts w:eastAsia="ＭＳ ゴシック"/>
                <w:b/>
                <w:sz w:val="24"/>
                <w:szCs w:val="24"/>
              </w:rPr>
            </w:pPr>
            <w:r w:rsidRPr="00F02DA9">
              <w:rPr>
                <w:rFonts w:eastAsia="ＭＳ ゴシック" w:hint="eastAsia"/>
                <w:b/>
                <w:sz w:val="24"/>
                <w:szCs w:val="24"/>
              </w:rPr>
              <w:t>構成比</w:t>
            </w:r>
          </w:p>
        </w:tc>
        <w:tc>
          <w:tcPr>
            <w:tcW w:w="2318" w:type="dxa"/>
            <w:shd w:val="clear" w:color="auto" w:fill="auto"/>
          </w:tcPr>
          <w:p w14:paraId="08D1EE85" w14:textId="77777777" w:rsidR="00CD05E2" w:rsidRPr="00F02DA9" w:rsidRDefault="00CD05E2" w:rsidP="00E860E0">
            <w:pPr>
              <w:jc w:val="center"/>
              <w:rPr>
                <w:rFonts w:eastAsia="ＭＳ ゴシック"/>
                <w:b/>
                <w:sz w:val="24"/>
                <w:szCs w:val="24"/>
              </w:rPr>
            </w:pPr>
            <w:r w:rsidRPr="00F02DA9">
              <w:rPr>
                <w:rFonts w:eastAsia="ＭＳ ゴシック" w:hint="eastAsia"/>
                <w:b/>
                <w:sz w:val="24"/>
                <w:szCs w:val="24"/>
              </w:rPr>
              <w:t>備　考</w:t>
            </w:r>
          </w:p>
        </w:tc>
      </w:tr>
      <w:tr w:rsidR="00CD05E2" w:rsidRPr="00F02DA9" w14:paraId="48CB6927" w14:textId="77777777" w:rsidTr="00E860E0">
        <w:tc>
          <w:tcPr>
            <w:tcW w:w="2317" w:type="dxa"/>
            <w:shd w:val="clear" w:color="auto" w:fill="auto"/>
          </w:tcPr>
          <w:p w14:paraId="48420641" w14:textId="77777777" w:rsidR="00CD05E2" w:rsidRPr="00F02DA9" w:rsidRDefault="00CD05E2" w:rsidP="00E860E0">
            <w:pPr>
              <w:rPr>
                <w:rFonts w:eastAsia="ＭＳ ゴシック"/>
                <w:b/>
                <w:sz w:val="24"/>
                <w:szCs w:val="24"/>
              </w:rPr>
            </w:pPr>
          </w:p>
        </w:tc>
        <w:tc>
          <w:tcPr>
            <w:tcW w:w="2317" w:type="dxa"/>
            <w:shd w:val="clear" w:color="auto" w:fill="auto"/>
          </w:tcPr>
          <w:p w14:paraId="27F6D809" w14:textId="77777777" w:rsidR="00CD05E2" w:rsidRPr="00F02DA9" w:rsidRDefault="00CD05E2" w:rsidP="00E860E0">
            <w:pPr>
              <w:rPr>
                <w:rFonts w:eastAsia="ＭＳ ゴシック"/>
                <w:b/>
                <w:sz w:val="24"/>
                <w:szCs w:val="24"/>
              </w:rPr>
            </w:pPr>
          </w:p>
        </w:tc>
        <w:tc>
          <w:tcPr>
            <w:tcW w:w="2317" w:type="dxa"/>
            <w:shd w:val="clear" w:color="auto" w:fill="auto"/>
          </w:tcPr>
          <w:p w14:paraId="43CAA4BD" w14:textId="77777777" w:rsidR="00CD05E2" w:rsidRPr="00F02DA9" w:rsidRDefault="00CD05E2" w:rsidP="00E860E0">
            <w:pPr>
              <w:rPr>
                <w:rFonts w:eastAsia="ＭＳ ゴシック"/>
                <w:b/>
                <w:sz w:val="24"/>
                <w:szCs w:val="24"/>
              </w:rPr>
            </w:pPr>
          </w:p>
        </w:tc>
        <w:tc>
          <w:tcPr>
            <w:tcW w:w="2318" w:type="dxa"/>
            <w:shd w:val="clear" w:color="auto" w:fill="auto"/>
          </w:tcPr>
          <w:p w14:paraId="501ECDD6" w14:textId="77777777" w:rsidR="00CD05E2" w:rsidRPr="00F02DA9" w:rsidRDefault="00CD05E2" w:rsidP="00E860E0">
            <w:pPr>
              <w:rPr>
                <w:rFonts w:eastAsia="ＭＳ ゴシック"/>
                <w:b/>
                <w:sz w:val="24"/>
                <w:szCs w:val="24"/>
              </w:rPr>
            </w:pPr>
          </w:p>
        </w:tc>
      </w:tr>
      <w:tr w:rsidR="00CD05E2" w:rsidRPr="00F02DA9" w14:paraId="1229703E" w14:textId="77777777" w:rsidTr="00E860E0">
        <w:tc>
          <w:tcPr>
            <w:tcW w:w="2317" w:type="dxa"/>
            <w:shd w:val="clear" w:color="auto" w:fill="auto"/>
          </w:tcPr>
          <w:p w14:paraId="3E8DD1EA" w14:textId="77777777" w:rsidR="00CD05E2" w:rsidRPr="00F02DA9" w:rsidRDefault="00CD05E2" w:rsidP="00E860E0">
            <w:pPr>
              <w:rPr>
                <w:rFonts w:eastAsia="ＭＳ ゴシック"/>
                <w:b/>
                <w:sz w:val="24"/>
                <w:szCs w:val="24"/>
              </w:rPr>
            </w:pPr>
          </w:p>
        </w:tc>
        <w:tc>
          <w:tcPr>
            <w:tcW w:w="2317" w:type="dxa"/>
            <w:shd w:val="clear" w:color="auto" w:fill="auto"/>
          </w:tcPr>
          <w:p w14:paraId="61BAC231" w14:textId="77777777" w:rsidR="00CD05E2" w:rsidRPr="00F02DA9" w:rsidRDefault="00CD05E2" w:rsidP="00E860E0">
            <w:pPr>
              <w:rPr>
                <w:rFonts w:eastAsia="ＭＳ ゴシック"/>
                <w:b/>
                <w:sz w:val="24"/>
                <w:szCs w:val="24"/>
              </w:rPr>
            </w:pPr>
          </w:p>
        </w:tc>
        <w:tc>
          <w:tcPr>
            <w:tcW w:w="2317" w:type="dxa"/>
            <w:shd w:val="clear" w:color="auto" w:fill="auto"/>
          </w:tcPr>
          <w:p w14:paraId="54B8B6E1" w14:textId="77777777" w:rsidR="00CD05E2" w:rsidRPr="00F02DA9" w:rsidRDefault="00CD05E2" w:rsidP="00E860E0">
            <w:pPr>
              <w:rPr>
                <w:rFonts w:eastAsia="ＭＳ ゴシック"/>
                <w:b/>
                <w:sz w:val="24"/>
                <w:szCs w:val="24"/>
              </w:rPr>
            </w:pPr>
          </w:p>
        </w:tc>
        <w:tc>
          <w:tcPr>
            <w:tcW w:w="2318" w:type="dxa"/>
            <w:shd w:val="clear" w:color="auto" w:fill="auto"/>
          </w:tcPr>
          <w:p w14:paraId="4D4CB0DA" w14:textId="77777777" w:rsidR="00CD05E2" w:rsidRPr="00F02DA9" w:rsidRDefault="00CD05E2" w:rsidP="00E860E0">
            <w:pPr>
              <w:rPr>
                <w:rFonts w:eastAsia="ＭＳ ゴシック"/>
                <w:b/>
                <w:sz w:val="24"/>
                <w:szCs w:val="24"/>
              </w:rPr>
            </w:pPr>
          </w:p>
        </w:tc>
      </w:tr>
      <w:tr w:rsidR="00CD05E2" w:rsidRPr="00F02DA9" w14:paraId="5B3D3053" w14:textId="77777777" w:rsidTr="00E860E0">
        <w:tc>
          <w:tcPr>
            <w:tcW w:w="2317" w:type="dxa"/>
            <w:shd w:val="clear" w:color="auto" w:fill="auto"/>
          </w:tcPr>
          <w:p w14:paraId="5AC3B438" w14:textId="77777777" w:rsidR="00CD05E2" w:rsidRPr="00F02DA9" w:rsidRDefault="00CD05E2" w:rsidP="00E860E0">
            <w:pPr>
              <w:rPr>
                <w:rFonts w:eastAsia="ＭＳ ゴシック"/>
                <w:b/>
                <w:sz w:val="24"/>
                <w:szCs w:val="24"/>
              </w:rPr>
            </w:pPr>
          </w:p>
        </w:tc>
        <w:tc>
          <w:tcPr>
            <w:tcW w:w="2317" w:type="dxa"/>
            <w:shd w:val="clear" w:color="auto" w:fill="auto"/>
          </w:tcPr>
          <w:p w14:paraId="20E59CF1" w14:textId="77777777" w:rsidR="00CD05E2" w:rsidRPr="00F02DA9" w:rsidRDefault="00CD05E2" w:rsidP="00E860E0">
            <w:pPr>
              <w:rPr>
                <w:rFonts w:eastAsia="ＭＳ ゴシック"/>
                <w:b/>
                <w:sz w:val="24"/>
                <w:szCs w:val="24"/>
              </w:rPr>
            </w:pPr>
          </w:p>
        </w:tc>
        <w:tc>
          <w:tcPr>
            <w:tcW w:w="2317" w:type="dxa"/>
            <w:shd w:val="clear" w:color="auto" w:fill="auto"/>
          </w:tcPr>
          <w:p w14:paraId="23C27FCD" w14:textId="77777777" w:rsidR="00CD05E2" w:rsidRPr="00F02DA9" w:rsidRDefault="00CD05E2" w:rsidP="00E860E0">
            <w:pPr>
              <w:rPr>
                <w:rFonts w:eastAsia="ＭＳ ゴシック"/>
                <w:b/>
                <w:sz w:val="24"/>
                <w:szCs w:val="24"/>
              </w:rPr>
            </w:pPr>
          </w:p>
        </w:tc>
        <w:tc>
          <w:tcPr>
            <w:tcW w:w="2318" w:type="dxa"/>
            <w:shd w:val="clear" w:color="auto" w:fill="auto"/>
          </w:tcPr>
          <w:p w14:paraId="77ADA26D" w14:textId="77777777" w:rsidR="00CD05E2" w:rsidRPr="00F02DA9" w:rsidRDefault="00CD05E2" w:rsidP="00E860E0">
            <w:pPr>
              <w:rPr>
                <w:rFonts w:eastAsia="ＭＳ ゴシック"/>
                <w:b/>
                <w:sz w:val="24"/>
                <w:szCs w:val="24"/>
              </w:rPr>
            </w:pPr>
          </w:p>
        </w:tc>
      </w:tr>
      <w:tr w:rsidR="00CD05E2" w:rsidRPr="00F02DA9" w14:paraId="567F44DF" w14:textId="77777777" w:rsidTr="00E860E0">
        <w:tc>
          <w:tcPr>
            <w:tcW w:w="2317" w:type="dxa"/>
            <w:shd w:val="clear" w:color="auto" w:fill="auto"/>
          </w:tcPr>
          <w:p w14:paraId="5573BC63" w14:textId="77777777" w:rsidR="00CD05E2" w:rsidRPr="00F02DA9" w:rsidRDefault="00CD05E2" w:rsidP="00E860E0">
            <w:pPr>
              <w:rPr>
                <w:rFonts w:eastAsia="ＭＳ ゴシック"/>
                <w:b/>
                <w:sz w:val="24"/>
                <w:szCs w:val="24"/>
              </w:rPr>
            </w:pPr>
          </w:p>
        </w:tc>
        <w:tc>
          <w:tcPr>
            <w:tcW w:w="2317" w:type="dxa"/>
            <w:shd w:val="clear" w:color="auto" w:fill="auto"/>
          </w:tcPr>
          <w:p w14:paraId="540F12CE" w14:textId="77777777" w:rsidR="00CD05E2" w:rsidRPr="00F02DA9" w:rsidRDefault="00CD05E2" w:rsidP="00E860E0">
            <w:pPr>
              <w:rPr>
                <w:rFonts w:eastAsia="ＭＳ ゴシック"/>
                <w:b/>
                <w:sz w:val="24"/>
                <w:szCs w:val="24"/>
              </w:rPr>
            </w:pPr>
          </w:p>
        </w:tc>
        <w:tc>
          <w:tcPr>
            <w:tcW w:w="2317" w:type="dxa"/>
            <w:shd w:val="clear" w:color="auto" w:fill="auto"/>
          </w:tcPr>
          <w:p w14:paraId="615157CE" w14:textId="77777777" w:rsidR="00CD05E2" w:rsidRPr="00F02DA9" w:rsidRDefault="00CD05E2" w:rsidP="00E860E0">
            <w:pPr>
              <w:rPr>
                <w:rFonts w:eastAsia="ＭＳ ゴシック"/>
                <w:b/>
                <w:sz w:val="24"/>
                <w:szCs w:val="24"/>
              </w:rPr>
            </w:pPr>
          </w:p>
        </w:tc>
        <w:tc>
          <w:tcPr>
            <w:tcW w:w="2318" w:type="dxa"/>
            <w:shd w:val="clear" w:color="auto" w:fill="auto"/>
          </w:tcPr>
          <w:p w14:paraId="08A2540E" w14:textId="77777777" w:rsidR="00CD05E2" w:rsidRPr="00F02DA9" w:rsidRDefault="00CD05E2" w:rsidP="00E860E0">
            <w:pPr>
              <w:rPr>
                <w:rFonts w:eastAsia="ＭＳ ゴシック"/>
                <w:b/>
                <w:sz w:val="24"/>
                <w:szCs w:val="24"/>
              </w:rPr>
            </w:pPr>
          </w:p>
        </w:tc>
      </w:tr>
    </w:tbl>
    <w:p w14:paraId="6B820A28" w14:textId="77777777" w:rsidR="00CD05E2" w:rsidRPr="00F132A9" w:rsidRDefault="00CD05E2" w:rsidP="00CD05E2">
      <w:pPr>
        <w:rPr>
          <w:rFonts w:eastAsia="ＭＳ ゴシック"/>
          <w:b/>
          <w:sz w:val="24"/>
          <w:szCs w:val="24"/>
        </w:rPr>
      </w:pPr>
    </w:p>
    <w:p w14:paraId="76CC96FD" w14:textId="77777777" w:rsidR="00CD05E2" w:rsidRDefault="00CD05E2" w:rsidP="00CD05E2">
      <w:pPr>
        <w:rPr>
          <w:rFonts w:eastAsia="ＭＳ ゴシック"/>
          <w:b/>
          <w:sz w:val="24"/>
          <w:szCs w:val="24"/>
        </w:rPr>
      </w:pPr>
      <w:r>
        <w:rPr>
          <w:rFonts w:eastAsia="ＭＳ ゴシック" w:hint="eastAsia"/>
          <w:b/>
          <w:sz w:val="24"/>
          <w:szCs w:val="24"/>
        </w:rPr>
        <w:t>（２）加工区分</w:t>
      </w:r>
    </w:p>
    <w:p w14:paraId="21C96EDC" w14:textId="77777777" w:rsidR="00CD05E2" w:rsidRDefault="00CD05E2" w:rsidP="00CD05E2">
      <w:pPr>
        <w:ind w:firstLineChars="200" w:firstLine="482"/>
        <w:rPr>
          <w:rFonts w:eastAsia="ＭＳ ゴシック"/>
          <w:b/>
          <w:sz w:val="24"/>
          <w:szCs w:val="24"/>
        </w:rPr>
      </w:pPr>
      <w:r>
        <w:rPr>
          <w:rFonts w:eastAsia="ＭＳ ゴシック" w:hint="eastAsia"/>
          <w:b/>
          <w:sz w:val="24"/>
          <w:szCs w:val="24"/>
        </w:rPr>
        <w:t>□チップ加工</w:t>
      </w:r>
    </w:p>
    <w:p w14:paraId="47AEA6A4" w14:textId="77777777" w:rsidR="00CD05E2" w:rsidRDefault="00CD05E2" w:rsidP="00CD05E2">
      <w:pPr>
        <w:ind w:firstLineChars="200" w:firstLine="482"/>
        <w:rPr>
          <w:rFonts w:eastAsia="ＭＳ ゴシック"/>
          <w:b/>
          <w:sz w:val="24"/>
          <w:szCs w:val="24"/>
        </w:rPr>
      </w:pPr>
      <w:r>
        <w:rPr>
          <w:rFonts w:eastAsia="ＭＳ ゴシック" w:hint="eastAsia"/>
          <w:b/>
          <w:sz w:val="24"/>
          <w:szCs w:val="24"/>
        </w:rPr>
        <w:t>□ペレット加工（乾燥に化石燃料利用）</w:t>
      </w:r>
    </w:p>
    <w:p w14:paraId="123BCEAD" w14:textId="77777777" w:rsidR="00CD05E2" w:rsidRDefault="00CD05E2" w:rsidP="00CD05E2">
      <w:pPr>
        <w:ind w:firstLineChars="200" w:firstLine="482"/>
        <w:rPr>
          <w:rFonts w:eastAsia="ＭＳ ゴシック"/>
          <w:b/>
          <w:sz w:val="24"/>
          <w:szCs w:val="24"/>
        </w:rPr>
      </w:pPr>
      <w:r>
        <w:rPr>
          <w:rFonts w:eastAsia="ＭＳ ゴシック" w:hint="eastAsia"/>
          <w:b/>
          <w:sz w:val="24"/>
          <w:szCs w:val="24"/>
        </w:rPr>
        <w:t>□ペレット加工（乾燥にバイオマス利用）</w:t>
      </w:r>
    </w:p>
    <w:p w14:paraId="1B74884F" w14:textId="77777777" w:rsidR="00CD05E2" w:rsidRDefault="00CD05E2" w:rsidP="00CD05E2">
      <w:pPr>
        <w:rPr>
          <w:rFonts w:eastAsia="ＭＳ ゴシック"/>
          <w:b/>
          <w:sz w:val="24"/>
          <w:szCs w:val="24"/>
        </w:rPr>
      </w:pPr>
      <w:r>
        <w:rPr>
          <w:rFonts w:eastAsia="ＭＳ ゴシック" w:hint="eastAsia"/>
          <w:b/>
          <w:sz w:val="24"/>
          <w:szCs w:val="24"/>
        </w:rPr>
        <w:t>（３）原料輸送区分</w:t>
      </w:r>
    </w:p>
    <w:p w14:paraId="609E00C9" w14:textId="77777777" w:rsidR="00CD05E2" w:rsidRDefault="00CD05E2" w:rsidP="00CD05E2">
      <w:pPr>
        <w:ind w:firstLineChars="100" w:firstLine="241"/>
        <w:rPr>
          <w:rFonts w:eastAsia="ＭＳ ゴシック"/>
          <w:b/>
          <w:sz w:val="24"/>
          <w:szCs w:val="24"/>
        </w:rPr>
      </w:pPr>
      <w:r>
        <w:rPr>
          <w:rFonts w:eastAsia="ＭＳ ゴシック" w:hint="eastAsia"/>
          <w:b/>
          <w:sz w:val="24"/>
          <w:szCs w:val="24"/>
        </w:rPr>
        <w:t>トラック最大積載量：□１ｔ車以上　　　□２ｔ車以上</w:t>
      </w:r>
    </w:p>
    <w:p w14:paraId="289100CD" w14:textId="77777777" w:rsidR="00CD05E2" w:rsidRDefault="00CD05E2" w:rsidP="00CD05E2">
      <w:pPr>
        <w:rPr>
          <w:rFonts w:eastAsia="ＭＳ ゴシック"/>
          <w:b/>
          <w:sz w:val="24"/>
          <w:szCs w:val="24"/>
        </w:rPr>
      </w:pPr>
      <w:r>
        <w:rPr>
          <w:rFonts w:eastAsia="ＭＳ ゴシック" w:hint="eastAsia"/>
          <w:b/>
          <w:sz w:val="24"/>
          <w:szCs w:val="24"/>
        </w:rPr>
        <w:t xml:space="preserve">　　　　　　　　　　□４ｔ車以上　　□１０ｔ車以上　　□２０ｔ車以上</w:t>
      </w:r>
    </w:p>
    <w:p w14:paraId="5DD893E2" w14:textId="77777777" w:rsidR="00CD05E2" w:rsidRDefault="00CD05E2" w:rsidP="00CD05E2">
      <w:pPr>
        <w:ind w:leftChars="100" w:left="1415" w:hangingChars="500" w:hanging="1205"/>
        <w:rPr>
          <w:rFonts w:eastAsia="ＭＳ ゴシック"/>
          <w:b/>
          <w:sz w:val="24"/>
          <w:szCs w:val="24"/>
        </w:rPr>
      </w:pPr>
      <w:r>
        <w:rPr>
          <w:rFonts w:eastAsia="ＭＳ ゴシック" w:hint="eastAsia"/>
          <w:b/>
          <w:sz w:val="24"/>
          <w:szCs w:val="24"/>
        </w:rPr>
        <w:t>輸送距離：□</w:t>
      </w:r>
      <w:r>
        <w:rPr>
          <w:rFonts w:eastAsia="ＭＳ ゴシック" w:hint="eastAsia"/>
          <w:b/>
          <w:sz w:val="24"/>
          <w:szCs w:val="24"/>
        </w:rPr>
        <w:t>10</w:t>
      </w:r>
      <w:r>
        <w:rPr>
          <w:rFonts w:eastAsia="ＭＳ ゴシック" w:hint="eastAsia"/>
          <w:b/>
          <w:sz w:val="24"/>
          <w:szCs w:val="24"/>
        </w:rPr>
        <w:t>㎞以下　□</w:t>
      </w:r>
      <w:r>
        <w:rPr>
          <w:rFonts w:eastAsia="ＭＳ ゴシック" w:hint="eastAsia"/>
          <w:b/>
          <w:sz w:val="24"/>
          <w:szCs w:val="24"/>
        </w:rPr>
        <w:t>20</w:t>
      </w:r>
      <w:r>
        <w:rPr>
          <w:rFonts w:eastAsia="ＭＳ ゴシック" w:hint="eastAsia"/>
          <w:b/>
          <w:sz w:val="24"/>
          <w:szCs w:val="24"/>
        </w:rPr>
        <w:t>㎞以下　□</w:t>
      </w:r>
      <w:r>
        <w:rPr>
          <w:rFonts w:eastAsia="ＭＳ ゴシック" w:hint="eastAsia"/>
          <w:b/>
          <w:sz w:val="24"/>
          <w:szCs w:val="24"/>
        </w:rPr>
        <w:t>30</w:t>
      </w:r>
      <w:r>
        <w:rPr>
          <w:rFonts w:eastAsia="ＭＳ ゴシック" w:hint="eastAsia"/>
          <w:b/>
          <w:sz w:val="24"/>
          <w:szCs w:val="24"/>
        </w:rPr>
        <w:t>㎞以下　□</w:t>
      </w:r>
      <w:r>
        <w:rPr>
          <w:rFonts w:eastAsia="ＭＳ ゴシック" w:hint="eastAsia"/>
          <w:b/>
          <w:sz w:val="24"/>
          <w:szCs w:val="24"/>
        </w:rPr>
        <w:t>40</w:t>
      </w:r>
      <w:r>
        <w:rPr>
          <w:rFonts w:eastAsia="ＭＳ ゴシック" w:hint="eastAsia"/>
          <w:b/>
          <w:sz w:val="24"/>
          <w:szCs w:val="24"/>
        </w:rPr>
        <w:t>㎞以下　□</w:t>
      </w:r>
      <w:r>
        <w:rPr>
          <w:rFonts w:eastAsia="ＭＳ ゴシック" w:hint="eastAsia"/>
          <w:b/>
          <w:sz w:val="24"/>
          <w:szCs w:val="24"/>
        </w:rPr>
        <w:t>50</w:t>
      </w:r>
      <w:r>
        <w:rPr>
          <w:rFonts w:eastAsia="ＭＳ ゴシック" w:hint="eastAsia"/>
          <w:b/>
          <w:sz w:val="24"/>
          <w:szCs w:val="24"/>
        </w:rPr>
        <w:t>㎞以下　　□</w:t>
      </w:r>
      <w:r>
        <w:rPr>
          <w:rFonts w:eastAsia="ＭＳ ゴシック" w:hint="eastAsia"/>
          <w:b/>
          <w:sz w:val="24"/>
          <w:szCs w:val="24"/>
        </w:rPr>
        <w:t>100</w:t>
      </w:r>
      <w:r>
        <w:rPr>
          <w:rFonts w:eastAsia="ＭＳ ゴシック" w:hint="eastAsia"/>
          <w:b/>
          <w:sz w:val="24"/>
          <w:szCs w:val="24"/>
        </w:rPr>
        <w:t>㎞以下　□</w:t>
      </w:r>
      <w:r>
        <w:rPr>
          <w:rFonts w:eastAsia="ＭＳ ゴシック" w:hint="eastAsia"/>
          <w:b/>
          <w:sz w:val="24"/>
          <w:szCs w:val="24"/>
        </w:rPr>
        <w:t>150</w:t>
      </w:r>
      <w:r>
        <w:rPr>
          <w:rFonts w:eastAsia="ＭＳ ゴシック" w:hint="eastAsia"/>
          <w:b/>
          <w:sz w:val="24"/>
          <w:szCs w:val="24"/>
        </w:rPr>
        <w:t>㎞以下　□</w:t>
      </w:r>
      <w:r>
        <w:rPr>
          <w:rFonts w:eastAsia="ＭＳ ゴシック" w:hint="eastAsia"/>
          <w:b/>
          <w:sz w:val="24"/>
          <w:szCs w:val="24"/>
        </w:rPr>
        <w:t>200</w:t>
      </w:r>
      <w:r>
        <w:rPr>
          <w:rFonts w:eastAsia="ＭＳ ゴシック" w:hint="eastAsia"/>
          <w:b/>
          <w:sz w:val="24"/>
          <w:szCs w:val="24"/>
        </w:rPr>
        <w:t>㎞以下　□</w:t>
      </w:r>
      <w:r>
        <w:rPr>
          <w:rFonts w:eastAsia="ＭＳ ゴシック" w:hint="eastAsia"/>
          <w:b/>
          <w:sz w:val="24"/>
          <w:szCs w:val="24"/>
        </w:rPr>
        <w:t>300</w:t>
      </w:r>
      <w:r>
        <w:rPr>
          <w:rFonts w:eastAsia="ＭＳ ゴシック" w:hint="eastAsia"/>
          <w:b/>
          <w:sz w:val="24"/>
          <w:szCs w:val="24"/>
        </w:rPr>
        <w:t>㎞以下</w:t>
      </w:r>
    </w:p>
    <w:p w14:paraId="58AE3604" w14:textId="77777777" w:rsidR="00CD05E2" w:rsidRDefault="00CD05E2" w:rsidP="00CD05E2">
      <w:pPr>
        <w:ind w:left="1205" w:hangingChars="500" w:hanging="1205"/>
        <w:rPr>
          <w:rFonts w:eastAsia="ＭＳ ゴシック"/>
          <w:b/>
          <w:sz w:val="24"/>
          <w:szCs w:val="24"/>
        </w:rPr>
      </w:pPr>
    </w:p>
    <w:p w14:paraId="2E5B2D64" w14:textId="77777777" w:rsidR="00CD05E2" w:rsidRPr="0054275D" w:rsidRDefault="00CD05E2" w:rsidP="00CD05E2">
      <w:pPr>
        <w:rPr>
          <w:rFonts w:ascii="ＭＳ ゴシック" w:eastAsia="ＭＳ ゴシック" w:hAnsi="ＭＳ ゴシック"/>
          <w:b/>
          <w:bCs/>
          <w:sz w:val="22"/>
          <w:szCs w:val="24"/>
        </w:rPr>
      </w:pPr>
      <w:r w:rsidRPr="0054275D">
        <w:rPr>
          <w:rFonts w:ascii="ＭＳ ゴシック" w:eastAsia="ＭＳ ゴシック" w:hAnsi="ＭＳ ゴシック" w:hint="eastAsia"/>
          <w:b/>
          <w:bCs/>
          <w:sz w:val="22"/>
          <w:szCs w:val="24"/>
        </w:rPr>
        <w:t>※</w:t>
      </w:r>
      <w:r w:rsidRPr="0054275D">
        <w:rPr>
          <w:rFonts w:ascii="ＭＳ ゴシック" w:eastAsia="ＭＳ ゴシック" w:hAnsi="ＭＳ ゴシック"/>
          <w:b/>
          <w:bCs/>
          <w:sz w:val="22"/>
          <w:szCs w:val="24"/>
        </w:rPr>
        <w:t xml:space="preserve"> GHG</w:t>
      </w:r>
      <w:r w:rsidRPr="0054275D">
        <w:rPr>
          <w:rFonts w:ascii="ＭＳ ゴシック" w:eastAsia="ＭＳ ゴシック" w:hAnsi="ＭＳ ゴシック" w:hint="eastAsia"/>
          <w:b/>
          <w:bCs/>
          <w:sz w:val="22"/>
          <w:szCs w:val="24"/>
        </w:rPr>
        <w:t>関連情報（３）製品輸送区分のうち「輸送距離」については、</w:t>
      </w:r>
      <w:r w:rsidRPr="0054275D">
        <w:rPr>
          <w:rFonts w:ascii="ＭＳ ゴシック" w:eastAsia="ＭＳ ゴシック" w:hAnsi="ＭＳ ゴシック"/>
          <w:b/>
          <w:bCs/>
          <w:sz w:val="22"/>
          <w:szCs w:val="24"/>
        </w:rPr>
        <w:t>10km</w:t>
      </w:r>
      <w:r w:rsidRPr="0054275D">
        <w:rPr>
          <w:rFonts w:ascii="ＭＳ ゴシック" w:eastAsia="ＭＳ ゴシック" w:hAnsi="ＭＳ ゴシック" w:hint="eastAsia"/>
          <w:b/>
          <w:bCs/>
          <w:sz w:val="22"/>
          <w:szCs w:val="24"/>
        </w:rPr>
        <w:t>単位（切り上げ）の情報を伝達するため、記載方法として、チェックボックスの追加記載（例えば、□</w:t>
      </w:r>
      <w:r w:rsidRPr="0054275D">
        <w:rPr>
          <w:rFonts w:ascii="ＭＳ ゴシック" w:eastAsia="ＭＳ ゴシック" w:hAnsi="ＭＳ ゴシック"/>
          <w:b/>
          <w:bCs/>
          <w:sz w:val="22"/>
          <w:szCs w:val="24"/>
        </w:rPr>
        <w:t>250km</w:t>
      </w:r>
      <w:r w:rsidRPr="0054275D">
        <w:rPr>
          <w:rFonts w:ascii="ＭＳ ゴシック" w:eastAsia="ＭＳ ゴシック" w:hAnsi="ＭＳ ゴシック" w:hint="eastAsia"/>
          <w:b/>
          <w:bCs/>
          <w:sz w:val="22"/>
          <w:szCs w:val="24"/>
        </w:rPr>
        <w:t>以下、□</w:t>
      </w:r>
      <w:r w:rsidRPr="0054275D">
        <w:rPr>
          <w:rFonts w:ascii="ＭＳ ゴシック" w:eastAsia="ＭＳ ゴシック" w:hAnsi="ＭＳ ゴシック"/>
          <w:b/>
          <w:bCs/>
          <w:sz w:val="22"/>
          <w:szCs w:val="24"/>
        </w:rPr>
        <w:t>350km</w:t>
      </w:r>
      <w:r w:rsidRPr="0054275D">
        <w:rPr>
          <w:rFonts w:ascii="ＭＳ ゴシック" w:eastAsia="ＭＳ ゴシック" w:hAnsi="ＭＳ ゴシック" w:hint="eastAsia"/>
          <w:b/>
          <w:bCs/>
          <w:sz w:val="22"/>
          <w:szCs w:val="24"/>
        </w:rPr>
        <w:t>以下など）や</w:t>
      </w:r>
      <w:r w:rsidRPr="0054275D">
        <w:rPr>
          <w:rFonts w:ascii="ＭＳ ゴシック" w:eastAsia="ＭＳ ゴシック" w:hAnsi="ＭＳ ゴシック"/>
          <w:b/>
          <w:bCs/>
          <w:sz w:val="22"/>
          <w:szCs w:val="24"/>
        </w:rPr>
        <w:t>10km</w:t>
      </w:r>
      <w:r w:rsidRPr="0054275D">
        <w:rPr>
          <w:rFonts w:ascii="ＭＳ ゴシック" w:eastAsia="ＭＳ ゴシック" w:hAnsi="ＭＳ ゴシック" w:hint="eastAsia"/>
          <w:b/>
          <w:bCs/>
          <w:sz w:val="22"/>
          <w:szCs w:val="24"/>
        </w:rPr>
        <w:t>単位での数値記入欄の設定（例えば、「〔</w:t>
      </w:r>
      <w:r w:rsidRPr="0054275D">
        <w:rPr>
          <w:rFonts w:ascii="ＭＳ ゴシック" w:eastAsia="ＭＳ ゴシック" w:hAnsi="ＭＳ ゴシック"/>
          <w:b/>
          <w:bCs/>
          <w:sz w:val="22"/>
          <w:szCs w:val="24"/>
        </w:rPr>
        <w:t xml:space="preserve"> </w:t>
      </w:r>
      <w:r w:rsidRPr="0054275D">
        <w:rPr>
          <w:rFonts w:ascii="ＭＳ ゴシック" w:eastAsia="ＭＳ ゴシック" w:hAnsi="ＭＳ ゴシック" w:hint="eastAsia"/>
          <w:b/>
          <w:bCs/>
          <w:sz w:val="22"/>
          <w:szCs w:val="24"/>
        </w:rPr>
        <w:t>〕</w:t>
      </w:r>
      <w:r w:rsidRPr="0054275D">
        <w:rPr>
          <w:rFonts w:ascii="ＭＳ ゴシック" w:eastAsia="ＭＳ ゴシック" w:hAnsi="ＭＳ ゴシック"/>
          <w:b/>
          <w:bCs/>
          <w:sz w:val="22"/>
          <w:szCs w:val="24"/>
        </w:rPr>
        <w:t>0</w:t>
      </w:r>
      <w:r w:rsidRPr="0054275D">
        <w:rPr>
          <w:rFonts w:ascii="ＭＳ ゴシック" w:eastAsia="ＭＳ ゴシック" w:hAnsi="ＭＳ ゴシック" w:hint="eastAsia"/>
          <w:b/>
          <w:bCs/>
          <w:sz w:val="22"/>
          <w:szCs w:val="24"/>
        </w:rPr>
        <w:t>㎞」）が可能。</w:t>
      </w:r>
    </w:p>
    <w:p w14:paraId="7AE92B6B" w14:textId="77777777" w:rsidR="00CD05E2" w:rsidRPr="0054275D" w:rsidRDefault="00CD05E2" w:rsidP="00CD05E2">
      <w:pPr>
        <w:ind w:firstLineChars="100" w:firstLine="221"/>
        <w:rPr>
          <w:rFonts w:ascii="ＭＳ ゴシック" w:eastAsia="ＭＳ ゴシック" w:hAnsi="ＭＳ ゴシック"/>
          <w:b/>
          <w:bCs/>
          <w:sz w:val="22"/>
          <w:szCs w:val="24"/>
        </w:rPr>
      </w:pPr>
      <w:r w:rsidRPr="0054275D">
        <w:rPr>
          <w:rFonts w:ascii="ＭＳ ゴシック" w:eastAsia="ＭＳ ゴシック" w:hAnsi="ＭＳ ゴシック" w:hint="eastAsia"/>
          <w:b/>
          <w:bCs/>
          <w:sz w:val="22"/>
          <w:szCs w:val="24"/>
        </w:rPr>
        <w:lastRenderedPageBreak/>
        <w:t>内航船輸送を行う場合には、</w:t>
      </w:r>
      <w:r w:rsidRPr="0054275D">
        <w:rPr>
          <w:rFonts w:ascii="ＭＳ ゴシック" w:eastAsia="ＭＳ ゴシック" w:hAnsi="ＭＳ ゴシック"/>
          <w:b/>
          <w:bCs/>
          <w:sz w:val="22"/>
          <w:szCs w:val="24"/>
        </w:rPr>
        <w:t>GHG</w:t>
      </w:r>
      <w:r w:rsidRPr="0054275D">
        <w:rPr>
          <w:rFonts w:ascii="ＭＳ ゴシック" w:eastAsia="ＭＳ ゴシック" w:hAnsi="ＭＳ ゴシック" w:hint="eastAsia"/>
          <w:b/>
          <w:bCs/>
          <w:sz w:val="22"/>
          <w:szCs w:val="24"/>
        </w:rPr>
        <w:t>関連情報として、内航船の輸送距離（</w:t>
      </w:r>
      <w:r w:rsidRPr="0054275D">
        <w:rPr>
          <w:rFonts w:ascii="ＭＳ ゴシック" w:eastAsia="ＭＳ ゴシック" w:hAnsi="ＭＳ ゴシック"/>
          <w:b/>
          <w:bCs/>
          <w:sz w:val="22"/>
          <w:szCs w:val="24"/>
        </w:rPr>
        <w:t>10km</w:t>
      </w:r>
      <w:r w:rsidRPr="0054275D">
        <w:rPr>
          <w:rFonts w:ascii="ＭＳ ゴシック" w:eastAsia="ＭＳ ゴシック" w:hAnsi="ＭＳ ゴシック" w:hint="eastAsia"/>
          <w:b/>
          <w:bCs/>
          <w:sz w:val="22"/>
          <w:szCs w:val="24"/>
        </w:rPr>
        <w:t>単位（切り上げ））と積荷状況の区分（「空荷の復路を含む」又は「往路のみ」）を追加記載する。</w:t>
      </w:r>
    </w:p>
    <w:p w14:paraId="5E339CC2" w14:textId="77777777" w:rsidR="00CD05E2" w:rsidRPr="0054275D" w:rsidRDefault="00CD05E2" w:rsidP="00CD05E2">
      <w:pPr>
        <w:ind w:firstLineChars="100" w:firstLine="221"/>
        <w:rPr>
          <w:rFonts w:ascii="ＭＳ ゴシック" w:eastAsia="ＭＳ ゴシック" w:hAnsi="ＭＳ ゴシック"/>
          <w:b/>
          <w:bCs/>
          <w:sz w:val="22"/>
          <w:szCs w:val="24"/>
        </w:rPr>
      </w:pPr>
      <w:r w:rsidRPr="0054275D">
        <w:rPr>
          <w:rFonts w:ascii="ＭＳ ゴシック" w:eastAsia="ＭＳ ゴシック" w:hAnsi="ＭＳ ゴシック" w:hint="eastAsia"/>
          <w:b/>
          <w:bCs/>
          <w:sz w:val="22"/>
          <w:szCs w:val="24"/>
        </w:rPr>
        <w:t>その他</w:t>
      </w:r>
      <w:r w:rsidRPr="0054275D">
        <w:rPr>
          <w:rFonts w:ascii="ＭＳ ゴシック" w:eastAsia="ＭＳ ゴシック" w:hAnsi="ＭＳ ゴシック"/>
          <w:b/>
          <w:bCs/>
          <w:sz w:val="22"/>
          <w:szCs w:val="24"/>
        </w:rPr>
        <w:t>GHG</w:t>
      </w:r>
      <w:r w:rsidRPr="0054275D">
        <w:rPr>
          <w:rFonts w:ascii="ＭＳ ゴシック" w:eastAsia="ＭＳ ゴシック" w:hAnsi="ＭＳ ゴシック" w:hint="eastAsia"/>
          <w:b/>
          <w:bCs/>
          <w:sz w:val="22"/>
          <w:szCs w:val="24"/>
        </w:rPr>
        <w:t>関連情報の内容については必要に応じた加除（例えば、製品輸送を行わない場合は「製品輸送区分」の項目を削除、トラック最大積載量のうち使用しない車種区分の項目を削除など）が可能。</w:t>
      </w:r>
    </w:p>
    <w:p w14:paraId="7D11A619" w14:textId="77777777" w:rsidR="00CD05E2" w:rsidRPr="00420EC5" w:rsidRDefault="00CD05E2" w:rsidP="00CD05E2">
      <w:pPr>
        <w:rPr>
          <w:rFonts w:ascii="ＭＳ ゴシック" w:eastAsia="ＭＳ ゴシック" w:hAnsi="ＭＳ ゴシック"/>
          <w:b/>
          <w:bCs/>
          <w:sz w:val="22"/>
          <w:szCs w:val="24"/>
        </w:rPr>
      </w:pPr>
    </w:p>
    <w:p w14:paraId="291E154E" w14:textId="77777777" w:rsidR="00CD05E2" w:rsidRPr="00420EC5" w:rsidRDefault="00CD05E2" w:rsidP="00CD05E2">
      <w:pPr>
        <w:rPr>
          <w:rFonts w:ascii="ＭＳ ゴシック" w:eastAsia="ＭＳ ゴシック" w:hAnsi="ＭＳ ゴシック"/>
          <w:sz w:val="22"/>
          <w:szCs w:val="24"/>
        </w:rPr>
      </w:pPr>
      <w:r w:rsidRPr="0054275D">
        <w:rPr>
          <w:rFonts w:ascii="ＭＳ ゴシック" w:eastAsia="ＭＳ ゴシック" w:hAnsi="ＭＳ ゴシック" w:hint="eastAsia"/>
          <w:b/>
          <w:bCs/>
          <w:sz w:val="22"/>
          <w:szCs w:val="24"/>
        </w:rPr>
        <w:t>注</w:t>
      </w:r>
      <w:r w:rsidRPr="00420EC5">
        <w:rPr>
          <w:rFonts w:ascii="ＭＳ ゴシック" w:eastAsia="ＭＳ ゴシック" w:hAnsi="ＭＳ ゴシック" w:hint="eastAsia"/>
          <w:b/>
          <w:bCs/>
          <w:sz w:val="22"/>
          <w:szCs w:val="24"/>
        </w:rPr>
        <w:t xml:space="preserve">　</w:t>
      </w:r>
      <w:r w:rsidRPr="0054275D">
        <w:rPr>
          <w:rFonts w:ascii="ＭＳ ゴシック" w:eastAsia="ＭＳ ゴシック" w:hAnsi="ＭＳ ゴシック" w:hint="eastAsia"/>
          <w:b/>
          <w:bCs/>
          <w:sz w:val="22"/>
          <w:szCs w:val="24"/>
        </w:rPr>
        <w:t>本様式の証明書の作成に代え、既存の納品書等に必要な情報（間伐材等由来の木質バイオマスである</w:t>
      </w:r>
      <w:r w:rsidRPr="00420EC5">
        <w:rPr>
          <w:rFonts w:ascii="ＭＳ ゴシック" w:eastAsia="ＭＳ ゴシック" w:hAnsi="ＭＳ ゴシック" w:hint="eastAsia"/>
          <w:b/>
          <w:bCs/>
          <w:sz w:val="22"/>
          <w:szCs w:val="24"/>
        </w:rPr>
        <w:t>こと等）を追加記載することで証明書とすることも可能</w:t>
      </w:r>
      <w:r w:rsidRPr="00420EC5">
        <w:rPr>
          <w:rFonts w:ascii="ＭＳ ゴシック" w:eastAsia="ＭＳ ゴシック" w:hAnsi="ＭＳ ゴシック" w:hint="eastAsia"/>
          <w:sz w:val="22"/>
          <w:szCs w:val="24"/>
        </w:rPr>
        <w:t>。</w:t>
      </w:r>
    </w:p>
    <w:p w14:paraId="02240D82" w14:textId="77777777" w:rsidR="00CD05E2" w:rsidRDefault="00CD05E2" w:rsidP="00CD05E2">
      <w:pPr>
        <w:rPr>
          <w:rFonts w:ascii="ＭＳ ゴシック" w:eastAsia="ＭＳ ゴシック" w:hAnsi="ＭＳ ゴシック"/>
          <w:sz w:val="24"/>
          <w:szCs w:val="28"/>
        </w:rPr>
      </w:pPr>
    </w:p>
    <w:p w14:paraId="3C26E23C" w14:textId="77777777" w:rsidR="00CD05E2" w:rsidRDefault="00CD05E2" w:rsidP="00CD05E2">
      <w:pPr>
        <w:rPr>
          <w:rFonts w:ascii="ＭＳ ゴシック" w:eastAsia="ＭＳ ゴシック" w:hAnsi="ＭＳ ゴシック"/>
          <w:sz w:val="24"/>
          <w:szCs w:val="28"/>
        </w:rPr>
      </w:pPr>
    </w:p>
    <w:p w14:paraId="3AC1DF82" w14:textId="77777777" w:rsidR="00CD05E2" w:rsidRDefault="00CD05E2" w:rsidP="00CD05E2">
      <w:pPr>
        <w:rPr>
          <w:rFonts w:ascii="ＭＳ ゴシック" w:eastAsia="ＭＳ ゴシック" w:hAnsi="ＭＳ ゴシック"/>
          <w:sz w:val="24"/>
          <w:szCs w:val="28"/>
        </w:rPr>
      </w:pPr>
    </w:p>
    <w:p w14:paraId="3AA84230" w14:textId="77777777" w:rsidR="00CD05E2" w:rsidRDefault="00CD05E2" w:rsidP="00CD05E2">
      <w:pPr>
        <w:rPr>
          <w:rFonts w:ascii="ＭＳ ゴシック" w:eastAsia="ＭＳ ゴシック" w:hAnsi="ＭＳ ゴシック"/>
          <w:sz w:val="24"/>
          <w:szCs w:val="28"/>
        </w:rPr>
      </w:pPr>
    </w:p>
    <w:p w14:paraId="63FFFB9C" w14:textId="77777777" w:rsidR="00CD05E2" w:rsidRDefault="00CD05E2" w:rsidP="00CD05E2">
      <w:pPr>
        <w:rPr>
          <w:rFonts w:ascii="ＭＳ ゴシック" w:eastAsia="ＭＳ ゴシック" w:hAnsi="ＭＳ ゴシック"/>
          <w:sz w:val="24"/>
          <w:szCs w:val="28"/>
        </w:rPr>
      </w:pPr>
    </w:p>
    <w:p w14:paraId="6E647725" w14:textId="77777777" w:rsidR="00CD05E2" w:rsidRDefault="00CD05E2" w:rsidP="00CD05E2">
      <w:pPr>
        <w:rPr>
          <w:rFonts w:ascii="ＭＳ ゴシック" w:eastAsia="ＭＳ ゴシック" w:hAnsi="ＭＳ ゴシック"/>
          <w:sz w:val="24"/>
          <w:szCs w:val="28"/>
        </w:rPr>
      </w:pPr>
    </w:p>
    <w:p w14:paraId="1F3BC0BA" w14:textId="77777777" w:rsidR="00CD05E2" w:rsidRDefault="00CD05E2" w:rsidP="00CD05E2">
      <w:pPr>
        <w:rPr>
          <w:rFonts w:ascii="ＭＳ ゴシック" w:eastAsia="ＭＳ ゴシック" w:hAnsi="ＭＳ ゴシック"/>
          <w:sz w:val="24"/>
          <w:szCs w:val="28"/>
        </w:rPr>
      </w:pPr>
    </w:p>
    <w:p w14:paraId="525D63D4" w14:textId="77777777" w:rsidR="00CD05E2" w:rsidRDefault="00CD05E2" w:rsidP="00CD05E2">
      <w:pPr>
        <w:rPr>
          <w:rFonts w:ascii="ＭＳ ゴシック" w:eastAsia="ＭＳ ゴシック" w:hAnsi="ＭＳ ゴシック"/>
          <w:sz w:val="24"/>
          <w:szCs w:val="28"/>
        </w:rPr>
      </w:pPr>
    </w:p>
    <w:p w14:paraId="63CBA80F" w14:textId="77777777" w:rsidR="00CD05E2" w:rsidRDefault="00CD05E2" w:rsidP="00CD05E2">
      <w:pPr>
        <w:rPr>
          <w:rFonts w:ascii="ＭＳ ゴシック" w:eastAsia="ＭＳ ゴシック" w:hAnsi="ＭＳ ゴシック"/>
          <w:sz w:val="24"/>
          <w:szCs w:val="28"/>
        </w:rPr>
      </w:pPr>
    </w:p>
    <w:p w14:paraId="16FB44CF" w14:textId="77777777" w:rsidR="00CD05E2" w:rsidRDefault="00CD05E2" w:rsidP="00CD05E2">
      <w:pPr>
        <w:rPr>
          <w:rFonts w:ascii="ＭＳ ゴシック" w:eastAsia="ＭＳ ゴシック" w:hAnsi="ＭＳ ゴシック"/>
          <w:sz w:val="24"/>
          <w:szCs w:val="28"/>
        </w:rPr>
      </w:pPr>
    </w:p>
    <w:p w14:paraId="408B6841" w14:textId="77777777" w:rsidR="00CD05E2" w:rsidRDefault="00CD05E2" w:rsidP="00CD05E2">
      <w:pPr>
        <w:rPr>
          <w:rFonts w:ascii="ＭＳ ゴシック" w:eastAsia="ＭＳ ゴシック" w:hAnsi="ＭＳ ゴシック"/>
          <w:sz w:val="24"/>
          <w:szCs w:val="28"/>
        </w:rPr>
      </w:pPr>
    </w:p>
    <w:p w14:paraId="3F2B6226" w14:textId="77777777" w:rsidR="00CD05E2" w:rsidRDefault="00CD05E2" w:rsidP="00CD05E2">
      <w:pPr>
        <w:rPr>
          <w:rFonts w:ascii="ＭＳ ゴシック" w:eastAsia="ＭＳ ゴシック" w:hAnsi="ＭＳ ゴシック"/>
          <w:sz w:val="24"/>
          <w:szCs w:val="28"/>
        </w:rPr>
      </w:pPr>
    </w:p>
    <w:p w14:paraId="7E613227" w14:textId="77777777" w:rsidR="00CD05E2" w:rsidRDefault="00CD05E2" w:rsidP="00CD05E2">
      <w:pPr>
        <w:rPr>
          <w:rFonts w:ascii="ＭＳ ゴシック" w:eastAsia="ＭＳ ゴシック" w:hAnsi="ＭＳ ゴシック"/>
          <w:sz w:val="24"/>
          <w:szCs w:val="28"/>
        </w:rPr>
      </w:pPr>
    </w:p>
    <w:p w14:paraId="71CE0703" w14:textId="77777777" w:rsidR="00CD05E2" w:rsidRDefault="00CD05E2" w:rsidP="00CD05E2">
      <w:pPr>
        <w:rPr>
          <w:rFonts w:ascii="ＭＳ ゴシック" w:eastAsia="ＭＳ ゴシック" w:hAnsi="ＭＳ ゴシック"/>
          <w:sz w:val="24"/>
          <w:szCs w:val="28"/>
        </w:rPr>
      </w:pPr>
    </w:p>
    <w:p w14:paraId="07F0003E" w14:textId="77777777" w:rsidR="00CD05E2" w:rsidRDefault="00CD05E2" w:rsidP="00CD05E2">
      <w:pPr>
        <w:rPr>
          <w:rFonts w:ascii="ＭＳ ゴシック" w:eastAsia="ＭＳ ゴシック" w:hAnsi="ＭＳ ゴシック"/>
          <w:sz w:val="24"/>
          <w:szCs w:val="28"/>
        </w:rPr>
      </w:pPr>
    </w:p>
    <w:p w14:paraId="1D4611A2" w14:textId="77777777" w:rsidR="00CD05E2" w:rsidRDefault="00CD05E2" w:rsidP="00CD05E2">
      <w:pPr>
        <w:rPr>
          <w:rFonts w:ascii="ＭＳ ゴシック" w:eastAsia="ＭＳ ゴシック" w:hAnsi="ＭＳ ゴシック"/>
          <w:sz w:val="24"/>
          <w:szCs w:val="28"/>
        </w:rPr>
      </w:pPr>
    </w:p>
    <w:p w14:paraId="241F35CA" w14:textId="77777777" w:rsidR="00CD05E2" w:rsidRDefault="00CD05E2" w:rsidP="00CD05E2">
      <w:pPr>
        <w:rPr>
          <w:rFonts w:ascii="ＭＳ ゴシック" w:eastAsia="ＭＳ ゴシック" w:hAnsi="ＭＳ ゴシック"/>
          <w:sz w:val="24"/>
          <w:szCs w:val="28"/>
        </w:rPr>
      </w:pPr>
    </w:p>
    <w:p w14:paraId="5C5F5A3A" w14:textId="77777777" w:rsidR="00CD05E2" w:rsidRDefault="00CD05E2" w:rsidP="00CD05E2">
      <w:pPr>
        <w:rPr>
          <w:rFonts w:ascii="ＭＳ ゴシック" w:eastAsia="ＭＳ ゴシック" w:hAnsi="ＭＳ ゴシック"/>
          <w:sz w:val="24"/>
          <w:szCs w:val="28"/>
        </w:rPr>
      </w:pPr>
    </w:p>
    <w:p w14:paraId="511546B9" w14:textId="77777777" w:rsidR="00CD05E2" w:rsidRDefault="00CD05E2" w:rsidP="00CD05E2">
      <w:pPr>
        <w:rPr>
          <w:rFonts w:ascii="ＭＳ ゴシック" w:eastAsia="ＭＳ ゴシック" w:hAnsi="ＭＳ ゴシック"/>
          <w:sz w:val="24"/>
          <w:szCs w:val="28"/>
        </w:rPr>
      </w:pPr>
    </w:p>
    <w:p w14:paraId="38471760" w14:textId="77777777" w:rsidR="00CD05E2" w:rsidRDefault="00CD05E2" w:rsidP="00CD05E2">
      <w:pPr>
        <w:rPr>
          <w:rFonts w:ascii="ＭＳ ゴシック" w:eastAsia="ＭＳ ゴシック" w:hAnsi="ＭＳ ゴシック"/>
          <w:sz w:val="24"/>
          <w:szCs w:val="28"/>
        </w:rPr>
      </w:pPr>
    </w:p>
    <w:p w14:paraId="1A58947F" w14:textId="77777777" w:rsidR="00CD05E2" w:rsidRDefault="00CD05E2" w:rsidP="00CD05E2">
      <w:pPr>
        <w:rPr>
          <w:rFonts w:ascii="ＭＳ ゴシック" w:eastAsia="ＭＳ ゴシック" w:hAnsi="ＭＳ ゴシック"/>
          <w:sz w:val="24"/>
          <w:szCs w:val="28"/>
        </w:rPr>
      </w:pPr>
    </w:p>
    <w:p w14:paraId="53457EB6" w14:textId="77777777" w:rsidR="00CD05E2" w:rsidRDefault="00CD05E2" w:rsidP="00CD05E2">
      <w:pPr>
        <w:rPr>
          <w:rFonts w:ascii="ＭＳ ゴシック" w:eastAsia="ＭＳ ゴシック" w:hAnsi="ＭＳ ゴシック"/>
          <w:sz w:val="24"/>
          <w:szCs w:val="28"/>
        </w:rPr>
      </w:pPr>
    </w:p>
    <w:p w14:paraId="2C1AFD43" w14:textId="77777777" w:rsidR="00CD05E2" w:rsidRDefault="00CD05E2" w:rsidP="00CD05E2">
      <w:pPr>
        <w:rPr>
          <w:rFonts w:ascii="ＭＳ ゴシック" w:eastAsia="ＭＳ ゴシック" w:hAnsi="ＭＳ ゴシック"/>
          <w:sz w:val="24"/>
          <w:szCs w:val="28"/>
        </w:rPr>
      </w:pPr>
    </w:p>
    <w:p w14:paraId="2272B175" w14:textId="77777777" w:rsidR="00CD05E2" w:rsidRDefault="00CD05E2" w:rsidP="00CD05E2">
      <w:pPr>
        <w:rPr>
          <w:rFonts w:ascii="ＭＳ ゴシック" w:eastAsia="ＭＳ ゴシック" w:hAnsi="ＭＳ ゴシック"/>
          <w:sz w:val="24"/>
          <w:szCs w:val="28"/>
        </w:rPr>
      </w:pPr>
    </w:p>
    <w:p w14:paraId="250E9F3C" w14:textId="77777777" w:rsidR="00CD05E2" w:rsidRDefault="00CD05E2" w:rsidP="00CD05E2">
      <w:pPr>
        <w:rPr>
          <w:rFonts w:ascii="ＭＳ ゴシック" w:eastAsia="ＭＳ ゴシック" w:hAnsi="ＭＳ ゴシック"/>
          <w:sz w:val="24"/>
          <w:szCs w:val="28"/>
        </w:rPr>
      </w:pPr>
    </w:p>
    <w:p w14:paraId="6CAF2311" w14:textId="2688F290" w:rsidR="00CD05E2" w:rsidRDefault="00CD05E2" w:rsidP="00CD05E2">
      <w:pPr>
        <w:rPr>
          <w:rFonts w:ascii="ＭＳ ゴシック" w:eastAsia="ＭＳ ゴシック" w:hAnsi="ＭＳ ゴシック"/>
          <w:sz w:val="24"/>
          <w:szCs w:val="28"/>
        </w:rPr>
      </w:pPr>
    </w:p>
    <w:p w14:paraId="7B32D7B1" w14:textId="77777777" w:rsidR="00CD05E2" w:rsidRDefault="00CD05E2" w:rsidP="00CD05E2">
      <w:pPr>
        <w:rPr>
          <w:rFonts w:ascii="ＭＳ ゴシック" w:eastAsia="ＭＳ ゴシック" w:hAnsi="ＭＳ ゴシック"/>
          <w:sz w:val="24"/>
          <w:szCs w:val="28"/>
        </w:rPr>
      </w:pPr>
    </w:p>
    <w:p w14:paraId="03DA5A0B" w14:textId="77777777" w:rsidR="00CD05E2" w:rsidRDefault="00CD05E2" w:rsidP="00CD05E2">
      <w:pPr>
        <w:rPr>
          <w:rFonts w:ascii="ＭＳ ゴシック" w:eastAsia="ＭＳ ゴシック" w:hAnsi="ＭＳ ゴシック"/>
          <w:sz w:val="24"/>
          <w:szCs w:val="28"/>
        </w:rPr>
      </w:pPr>
    </w:p>
    <w:p w14:paraId="72B2C403" w14:textId="77777777" w:rsidR="00CD05E2" w:rsidRDefault="00CD05E2" w:rsidP="00CD05E2">
      <w:pPr>
        <w:rPr>
          <w:rFonts w:ascii="ＭＳ ゴシック" w:eastAsia="ＭＳ ゴシック" w:hAnsi="ＭＳ ゴシック"/>
          <w:sz w:val="24"/>
          <w:szCs w:val="28"/>
        </w:rPr>
      </w:pPr>
    </w:p>
    <w:p w14:paraId="323F6407" w14:textId="77777777" w:rsidR="00CD05E2" w:rsidRDefault="00CD05E2" w:rsidP="00CD05E2">
      <w:pPr>
        <w:rPr>
          <w:rFonts w:ascii="ＭＳ ゴシック" w:eastAsia="ＭＳ ゴシック" w:hAnsi="ＭＳ ゴシック"/>
          <w:sz w:val="24"/>
          <w:szCs w:val="28"/>
        </w:rPr>
      </w:pPr>
    </w:p>
    <w:p w14:paraId="59BACC3B" w14:textId="77777777" w:rsidR="00CD05E2" w:rsidRDefault="00CD05E2" w:rsidP="00CD05E2">
      <w:pPr>
        <w:rPr>
          <w:rFonts w:ascii="ＭＳ ゴシック" w:eastAsia="ＭＳ ゴシック" w:hAnsi="ＭＳ ゴシック"/>
          <w:sz w:val="24"/>
          <w:szCs w:val="28"/>
        </w:rPr>
      </w:pPr>
    </w:p>
    <w:p w14:paraId="3EA97861" w14:textId="77777777" w:rsidR="00CD05E2" w:rsidRDefault="00CD05E2" w:rsidP="00CD05E2">
      <w:pPr>
        <w:rPr>
          <w:rFonts w:ascii="ＭＳ ゴシック" w:eastAsia="ＭＳ ゴシック" w:hAnsi="ＭＳ ゴシック"/>
          <w:sz w:val="24"/>
          <w:szCs w:val="28"/>
        </w:rPr>
      </w:pPr>
    </w:p>
    <w:p w14:paraId="5F6168A8" w14:textId="77777777" w:rsidR="00CD05E2" w:rsidRDefault="00CD05E2" w:rsidP="00CD05E2">
      <w:pPr>
        <w:rPr>
          <w:rFonts w:ascii="ＭＳ ゴシック" w:eastAsia="ＭＳ ゴシック" w:hAnsi="ＭＳ ゴシック"/>
          <w:sz w:val="24"/>
          <w:szCs w:val="28"/>
        </w:rPr>
      </w:pPr>
    </w:p>
    <w:p w14:paraId="05E5277E" w14:textId="77777777" w:rsidR="00CD05E2" w:rsidRDefault="00CD05E2" w:rsidP="00CD05E2">
      <w:pPr>
        <w:rPr>
          <w:rFonts w:ascii="ＭＳ ゴシック" w:eastAsia="ＭＳ ゴシック" w:hAnsi="ＭＳ ゴシック"/>
          <w:sz w:val="24"/>
          <w:szCs w:val="28"/>
        </w:rPr>
      </w:pPr>
    </w:p>
    <w:p w14:paraId="0E0521AF" w14:textId="77777777" w:rsidR="00CD05E2" w:rsidRDefault="00CD05E2" w:rsidP="00CD05E2">
      <w:pPr>
        <w:rPr>
          <w:rFonts w:ascii="ＭＳ ゴシック" w:eastAsia="ＭＳ ゴシック" w:hAnsi="ＭＳ ゴシック"/>
          <w:sz w:val="24"/>
          <w:szCs w:val="28"/>
        </w:rPr>
      </w:pPr>
    </w:p>
    <w:p w14:paraId="3CFF9072" w14:textId="77777777" w:rsidR="00CD05E2" w:rsidRPr="00960C32" w:rsidRDefault="00CD05E2" w:rsidP="00CD05E2">
      <w:pPr>
        <w:rPr>
          <w:rFonts w:ascii="ＭＳ ゴシック" w:eastAsia="ＭＳ ゴシック" w:hAnsi="ＭＳ ゴシック"/>
          <w:b/>
          <w:bCs/>
          <w:sz w:val="24"/>
          <w:szCs w:val="28"/>
        </w:rPr>
      </w:pPr>
      <w:r w:rsidRPr="00960C32">
        <w:rPr>
          <w:rFonts w:ascii="ＭＳ ゴシック" w:eastAsia="ＭＳ ゴシック" w:hAnsi="ＭＳ ゴシック" w:hint="eastAsia"/>
          <w:b/>
          <w:bCs/>
          <w:sz w:val="24"/>
          <w:szCs w:val="28"/>
        </w:rPr>
        <w:lastRenderedPageBreak/>
        <w:t>例２　輸入木質バイオマスの場合</w:t>
      </w:r>
    </w:p>
    <w:p w14:paraId="3355427A" w14:textId="77777777" w:rsidR="00CD05E2" w:rsidRDefault="00CD05E2" w:rsidP="00CD05E2">
      <w:pPr>
        <w:rPr>
          <w:rFonts w:ascii="ＭＳ ゴシック" w:eastAsia="ＭＳ ゴシック" w:hAnsi="ＭＳ ゴシック"/>
          <w:sz w:val="24"/>
          <w:szCs w:val="28"/>
        </w:rPr>
      </w:pPr>
    </w:p>
    <w:p w14:paraId="68E40CB9" w14:textId="77777777" w:rsidR="00CD05E2" w:rsidRPr="00F132A9" w:rsidRDefault="00CD05E2" w:rsidP="00CD05E2">
      <w:pPr>
        <w:wordWrap w:val="0"/>
        <w:jc w:val="right"/>
        <w:rPr>
          <w:rFonts w:eastAsia="ＭＳ ゴシック"/>
          <w:b/>
          <w:sz w:val="24"/>
          <w:szCs w:val="24"/>
          <w:lang w:eastAsia="zh-CN"/>
        </w:rPr>
      </w:pPr>
      <w:r w:rsidRPr="00F132A9">
        <w:rPr>
          <w:rFonts w:eastAsia="ＭＳ ゴシック" w:hint="eastAsia"/>
          <w:b/>
          <w:sz w:val="24"/>
          <w:szCs w:val="24"/>
          <w:lang w:eastAsia="zh-CN"/>
        </w:rPr>
        <w:t>番</w:t>
      </w:r>
      <w:r>
        <w:rPr>
          <w:rFonts w:eastAsia="ＭＳ ゴシック" w:hint="eastAsia"/>
          <w:b/>
          <w:sz w:val="24"/>
          <w:szCs w:val="24"/>
          <w:lang w:eastAsia="zh-CN"/>
        </w:rPr>
        <w:t xml:space="preserve">　　　　　　</w:t>
      </w:r>
      <w:r w:rsidRPr="00F132A9">
        <w:rPr>
          <w:rFonts w:eastAsia="ＭＳ ゴシック" w:hint="eastAsia"/>
          <w:b/>
          <w:sz w:val="24"/>
          <w:szCs w:val="24"/>
          <w:lang w:eastAsia="zh-CN"/>
        </w:rPr>
        <w:t>号</w:t>
      </w:r>
      <w:r>
        <w:rPr>
          <w:rFonts w:eastAsia="ＭＳ ゴシック" w:hint="eastAsia"/>
          <w:b/>
          <w:sz w:val="24"/>
          <w:szCs w:val="24"/>
          <w:lang w:eastAsia="zh-CN"/>
        </w:rPr>
        <w:t xml:space="preserve">　</w:t>
      </w:r>
    </w:p>
    <w:p w14:paraId="0FC8FD36" w14:textId="77777777" w:rsidR="00CD05E2" w:rsidRPr="00F132A9" w:rsidRDefault="00CD05E2" w:rsidP="00CD05E2">
      <w:pPr>
        <w:jc w:val="right"/>
        <w:rPr>
          <w:rFonts w:eastAsia="ＭＳ ゴシック"/>
          <w:b/>
          <w:sz w:val="24"/>
          <w:szCs w:val="24"/>
          <w:lang w:eastAsia="zh-CN"/>
        </w:rPr>
      </w:pPr>
      <w:r w:rsidRPr="00F132A9">
        <w:rPr>
          <w:rFonts w:eastAsia="ＭＳ ゴシック" w:hint="eastAsia"/>
          <w:b/>
          <w:sz w:val="24"/>
          <w:szCs w:val="24"/>
          <w:lang w:eastAsia="zh-CN"/>
        </w:rPr>
        <w:t xml:space="preserve">　　　　　　　　　　　　　　　　　　　　　　　　</w:t>
      </w:r>
      <w:r>
        <w:rPr>
          <w:rFonts w:eastAsia="ＭＳ ゴシック" w:hint="eastAsia"/>
          <w:b/>
          <w:sz w:val="24"/>
          <w:szCs w:val="24"/>
          <w:lang w:eastAsia="zh-CN"/>
        </w:rPr>
        <w:t>令和</w:t>
      </w:r>
      <w:r w:rsidRPr="00F132A9">
        <w:rPr>
          <w:rFonts w:eastAsia="ＭＳ ゴシック" w:hint="eastAsia"/>
          <w:b/>
          <w:sz w:val="24"/>
          <w:szCs w:val="24"/>
          <w:lang w:eastAsia="zh-CN"/>
        </w:rPr>
        <w:t xml:space="preserve">　　年　　月　　日</w:t>
      </w:r>
    </w:p>
    <w:p w14:paraId="2CA6B897" w14:textId="77777777" w:rsidR="00CD05E2" w:rsidRPr="00F132A9" w:rsidRDefault="00CD05E2" w:rsidP="00CD05E2">
      <w:pPr>
        <w:rPr>
          <w:rFonts w:eastAsia="ＭＳ ゴシック"/>
          <w:sz w:val="24"/>
          <w:szCs w:val="24"/>
          <w:lang w:eastAsia="zh-CN"/>
        </w:rPr>
      </w:pPr>
    </w:p>
    <w:p w14:paraId="130446A2" w14:textId="77777777" w:rsidR="00CD05E2" w:rsidRPr="00F132A9" w:rsidRDefault="00CD05E2" w:rsidP="00CD05E2">
      <w:pPr>
        <w:rPr>
          <w:rFonts w:eastAsia="ＭＳ ゴシック"/>
          <w:sz w:val="24"/>
          <w:szCs w:val="24"/>
          <w:lang w:eastAsia="zh-CN"/>
        </w:rPr>
      </w:pPr>
    </w:p>
    <w:p w14:paraId="26167D29" w14:textId="77777777" w:rsidR="00CD05E2" w:rsidRPr="00F132A9" w:rsidRDefault="00CD05E2" w:rsidP="00CD05E2">
      <w:pPr>
        <w:jc w:val="center"/>
        <w:rPr>
          <w:rFonts w:eastAsia="ＭＳ ゴシック"/>
          <w:sz w:val="40"/>
          <w:szCs w:val="40"/>
        </w:rPr>
      </w:pPr>
      <w:r w:rsidRPr="00284034">
        <w:rPr>
          <w:rFonts w:eastAsia="ＭＳ ゴシック" w:hint="eastAsia"/>
          <w:sz w:val="32"/>
          <w:szCs w:val="32"/>
        </w:rPr>
        <w:t>発電用チップに係る</w:t>
      </w:r>
      <w:r>
        <w:rPr>
          <w:rFonts w:eastAsia="ＭＳ ゴシック" w:hint="eastAsia"/>
          <w:sz w:val="32"/>
          <w:szCs w:val="32"/>
        </w:rPr>
        <w:t>一般</w:t>
      </w:r>
      <w:r w:rsidRPr="00284034">
        <w:rPr>
          <w:rFonts w:eastAsia="ＭＳ ゴシック" w:hint="eastAsia"/>
          <w:sz w:val="32"/>
          <w:szCs w:val="32"/>
        </w:rPr>
        <w:t>木質バイオマスの証明</w:t>
      </w:r>
    </w:p>
    <w:p w14:paraId="47CC4C3C" w14:textId="77777777" w:rsidR="00CD05E2" w:rsidRPr="00F132A9" w:rsidRDefault="00CD05E2" w:rsidP="00CD05E2">
      <w:pPr>
        <w:rPr>
          <w:rFonts w:eastAsia="ＭＳ ゴシック"/>
          <w:sz w:val="24"/>
          <w:szCs w:val="24"/>
        </w:rPr>
      </w:pPr>
    </w:p>
    <w:p w14:paraId="0395786F" w14:textId="77777777" w:rsidR="00CD05E2" w:rsidRDefault="00CD05E2" w:rsidP="00CD05E2">
      <w:pPr>
        <w:rPr>
          <w:rFonts w:eastAsia="ＭＳ ゴシック"/>
          <w:b/>
          <w:sz w:val="24"/>
          <w:szCs w:val="24"/>
        </w:rPr>
      </w:pPr>
      <w:r w:rsidRPr="00F132A9">
        <w:rPr>
          <w:rFonts w:eastAsia="ＭＳ ゴシック" w:hint="eastAsia"/>
          <w:sz w:val="24"/>
          <w:szCs w:val="24"/>
        </w:rPr>
        <w:t xml:space="preserve">　　</w:t>
      </w:r>
      <w:r w:rsidRPr="0054275D">
        <w:rPr>
          <w:rFonts w:eastAsia="ＭＳ ゴシック" w:hint="eastAsia"/>
          <w:b/>
          <w:bCs/>
          <w:sz w:val="24"/>
          <w:szCs w:val="24"/>
        </w:rPr>
        <w:t>〇　〇</w:t>
      </w:r>
      <w:r w:rsidRPr="00F132A9">
        <w:rPr>
          <w:rFonts w:eastAsia="ＭＳ ゴシック" w:hint="eastAsia"/>
          <w:sz w:val="24"/>
          <w:szCs w:val="24"/>
        </w:rPr>
        <w:t xml:space="preserve">　</w:t>
      </w:r>
      <w:r w:rsidRPr="00F132A9">
        <w:rPr>
          <w:rFonts w:eastAsia="ＭＳ ゴシック" w:hint="eastAsia"/>
          <w:b/>
          <w:sz w:val="24"/>
          <w:szCs w:val="24"/>
        </w:rPr>
        <w:t>殿</w:t>
      </w:r>
    </w:p>
    <w:p w14:paraId="1839FD9D" w14:textId="77777777" w:rsidR="00CD05E2" w:rsidRPr="00F132A9" w:rsidRDefault="00CD05E2" w:rsidP="00CD05E2">
      <w:pPr>
        <w:rPr>
          <w:rFonts w:eastAsia="ＭＳ ゴシック"/>
          <w:b/>
          <w:sz w:val="24"/>
          <w:szCs w:val="24"/>
        </w:rPr>
      </w:pPr>
      <w:r>
        <w:rPr>
          <w:rFonts w:eastAsia="ＭＳ ゴシック" w:hint="eastAsia"/>
          <w:b/>
          <w:sz w:val="24"/>
          <w:szCs w:val="24"/>
        </w:rPr>
        <w:t>（販売先）</w:t>
      </w:r>
    </w:p>
    <w:p w14:paraId="03C327DC" w14:textId="77777777" w:rsidR="00CD05E2" w:rsidRPr="00F132A9" w:rsidRDefault="00CD05E2" w:rsidP="00CD05E2">
      <w:pPr>
        <w:rPr>
          <w:rFonts w:eastAsia="ＭＳ ゴシック"/>
          <w:b/>
          <w:sz w:val="24"/>
          <w:szCs w:val="24"/>
        </w:rPr>
      </w:pPr>
    </w:p>
    <w:p w14:paraId="70DCE2C2" w14:textId="77777777" w:rsidR="00CD05E2" w:rsidRPr="00F132A9" w:rsidRDefault="00CD05E2" w:rsidP="00CD05E2">
      <w:pPr>
        <w:wordWrap w:val="0"/>
        <w:jc w:val="right"/>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　　　　　　　〇〇輸　入　商　社</w:t>
      </w:r>
    </w:p>
    <w:p w14:paraId="64F42363" w14:textId="77777777" w:rsidR="00CD05E2" w:rsidRPr="00F132A9" w:rsidRDefault="00CD05E2" w:rsidP="00CD05E2">
      <w:pPr>
        <w:wordWrap w:val="0"/>
        <w:jc w:val="right"/>
        <w:rPr>
          <w:rFonts w:eastAsia="ＭＳ ゴシック"/>
          <w:b/>
          <w:sz w:val="24"/>
          <w:szCs w:val="24"/>
        </w:rPr>
      </w:pPr>
      <w:r w:rsidRPr="00F132A9">
        <w:rPr>
          <w:rFonts w:eastAsia="ＭＳ ゴシック" w:hint="eastAsia"/>
          <w:b/>
          <w:sz w:val="24"/>
          <w:szCs w:val="24"/>
        </w:rPr>
        <w:t xml:space="preserve">　　　　　　　　　　　　　　</w:t>
      </w:r>
      <w:r>
        <w:rPr>
          <w:rFonts w:eastAsia="ＭＳ ゴシック" w:hint="eastAsia"/>
          <w:b/>
          <w:sz w:val="24"/>
          <w:szCs w:val="24"/>
        </w:rPr>
        <w:t xml:space="preserve">　　　　　　　</w:t>
      </w:r>
      <w:r w:rsidRPr="00F132A9">
        <w:rPr>
          <w:rFonts w:eastAsia="ＭＳ ゴシック" w:hint="eastAsia"/>
          <w:b/>
          <w:sz w:val="24"/>
          <w:szCs w:val="24"/>
        </w:rPr>
        <w:t xml:space="preserve">　</w:t>
      </w:r>
      <w:r>
        <w:rPr>
          <w:rFonts w:eastAsia="ＭＳ ゴシック" w:hint="eastAsia"/>
          <w:b/>
          <w:sz w:val="24"/>
          <w:szCs w:val="24"/>
        </w:rPr>
        <w:t xml:space="preserve">　</w:t>
      </w:r>
      <w:r w:rsidRPr="00F132A9">
        <w:rPr>
          <w:rFonts w:eastAsia="ＭＳ ゴシック" w:hint="eastAsia"/>
          <w:b/>
          <w:sz w:val="24"/>
          <w:szCs w:val="24"/>
        </w:rPr>
        <w:t xml:space="preserve">　</w:t>
      </w:r>
      <w:r>
        <w:rPr>
          <w:rFonts w:eastAsia="ＭＳ ゴシック" w:hint="eastAsia"/>
          <w:b/>
          <w:sz w:val="24"/>
          <w:szCs w:val="24"/>
        </w:rPr>
        <w:t xml:space="preserve">認　定　番　号　</w:t>
      </w:r>
    </w:p>
    <w:p w14:paraId="04FE70FF" w14:textId="77777777" w:rsidR="00CD05E2" w:rsidRPr="00F132A9" w:rsidRDefault="00CD05E2" w:rsidP="00CD05E2">
      <w:pPr>
        <w:rPr>
          <w:rFonts w:eastAsia="ＭＳ ゴシック"/>
          <w:b/>
          <w:sz w:val="24"/>
          <w:szCs w:val="24"/>
        </w:rPr>
      </w:pPr>
    </w:p>
    <w:p w14:paraId="3041ACEC" w14:textId="77777777" w:rsidR="00CD05E2" w:rsidRPr="00F132A9" w:rsidRDefault="00CD05E2" w:rsidP="00CD05E2">
      <w:pPr>
        <w:rPr>
          <w:rFonts w:eastAsia="ＭＳ ゴシック"/>
          <w:b/>
          <w:sz w:val="24"/>
          <w:szCs w:val="24"/>
        </w:rPr>
      </w:pPr>
      <w:r w:rsidRPr="00F132A9">
        <w:rPr>
          <w:rFonts w:eastAsia="ＭＳ ゴシック" w:hint="eastAsia"/>
          <w:b/>
          <w:sz w:val="24"/>
          <w:szCs w:val="24"/>
        </w:rPr>
        <w:t xml:space="preserve">　下記の物件は、</w:t>
      </w:r>
      <w:r>
        <w:rPr>
          <w:rFonts w:eastAsia="ＭＳ ゴシック" w:hint="eastAsia"/>
          <w:b/>
          <w:sz w:val="24"/>
          <w:szCs w:val="24"/>
        </w:rPr>
        <w:t>全て一般</w:t>
      </w:r>
      <w:r w:rsidRPr="00F132A9">
        <w:rPr>
          <w:rFonts w:eastAsia="ＭＳ ゴシック" w:hint="eastAsia"/>
          <w:b/>
          <w:sz w:val="24"/>
          <w:szCs w:val="24"/>
        </w:rPr>
        <w:t>木質バイオマスであり、適切に分別管理されていることを証明します。</w:t>
      </w:r>
    </w:p>
    <w:p w14:paraId="62939BBF" w14:textId="77777777" w:rsidR="00CD05E2" w:rsidRDefault="00CD05E2" w:rsidP="00CD05E2">
      <w:pPr>
        <w:pStyle w:val="ac"/>
      </w:pPr>
      <w:r>
        <w:rPr>
          <w:rFonts w:hint="eastAsia"/>
        </w:rPr>
        <w:t>記</w:t>
      </w:r>
    </w:p>
    <w:p w14:paraId="53CAC933" w14:textId="77777777" w:rsidR="00CD05E2" w:rsidRPr="00960C32" w:rsidRDefault="00CD05E2" w:rsidP="00CD05E2">
      <w:pPr>
        <w:rPr>
          <w:rFonts w:ascii="ＭＳ ゴシック" w:eastAsia="ＭＳ ゴシック" w:hAnsi="ＭＳ ゴシック"/>
          <w:b/>
          <w:bCs/>
          <w:sz w:val="24"/>
          <w:szCs w:val="28"/>
        </w:rPr>
      </w:pPr>
    </w:p>
    <w:p w14:paraId="25958910" w14:textId="77777777" w:rsidR="00CD05E2" w:rsidRPr="00960C32" w:rsidRDefault="00CD05E2" w:rsidP="00CD05E2">
      <w:pPr>
        <w:rPr>
          <w:rFonts w:ascii="ＭＳ ゴシック" w:eastAsia="ＭＳ ゴシック" w:hAnsi="ＭＳ ゴシック"/>
          <w:b/>
          <w:bCs/>
          <w:sz w:val="24"/>
          <w:szCs w:val="28"/>
        </w:rPr>
      </w:pPr>
      <w:r w:rsidRPr="00960C32">
        <w:rPr>
          <w:rFonts w:ascii="ＭＳ ゴシック" w:eastAsia="ＭＳ ゴシック" w:hAnsi="ＭＳ ゴシック" w:hint="eastAsia"/>
          <w:b/>
          <w:bCs/>
          <w:sz w:val="24"/>
          <w:szCs w:val="28"/>
        </w:rPr>
        <w:t>１．樹種</w:t>
      </w:r>
    </w:p>
    <w:p w14:paraId="74B7F4FD" w14:textId="77777777" w:rsidR="00CD05E2" w:rsidRPr="00960C32" w:rsidRDefault="00CD05E2" w:rsidP="00CD05E2">
      <w:pPr>
        <w:rPr>
          <w:rFonts w:ascii="ＭＳ ゴシック" w:eastAsia="ＭＳ ゴシック" w:hAnsi="ＭＳ ゴシック"/>
          <w:b/>
          <w:bCs/>
          <w:sz w:val="24"/>
          <w:szCs w:val="28"/>
        </w:rPr>
      </w:pPr>
      <w:r w:rsidRPr="00960C32">
        <w:rPr>
          <w:rFonts w:ascii="ＭＳ ゴシック" w:eastAsia="ＭＳ ゴシック" w:hAnsi="ＭＳ ゴシック" w:hint="eastAsia"/>
          <w:b/>
          <w:bCs/>
          <w:sz w:val="24"/>
          <w:szCs w:val="28"/>
        </w:rPr>
        <w:t>２．数量</w:t>
      </w:r>
    </w:p>
    <w:p w14:paraId="503E875E" w14:textId="77777777" w:rsidR="00CD05E2" w:rsidRPr="00960C32" w:rsidRDefault="00CD05E2" w:rsidP="00CD05E2">
      <w:pPr>
        <w:rPr>
          <w:rFonts w:ascii="ＭＳ ゴシック" w:eastAsia="ＭＳ ゴシック" w:hAnsi="ＭＳ ゴシック"/>
          <w:b/>
          <w:bCs/>
          <w:sz w:val="24"/>
          <w:szCs w:val="28"/>
        </w:rPr>
      </w:pPr>
      <w:r w:rsidRPr="00960C32">
        <w:rPr>
          <w:rFonts w:ascii="ＭＳ ゴシック" w:eastAsia="ＭＳ ゴシック" w:hAnsi="ＭＳ ゴシック" w:hint="eastAsia"/>
          <w:b/>
          <w:bCs/>
          <w:sz w:val="24"/>
          <w:szCs w:val="28"/>
        </w:rPr>
        <w:t>３．クリーンウッド法関連情報</w:t>
      </w:r>
    </w:p>
    <w:p w14:paraId="09DC0BED" w14:textId="77777777" w:rsidR="00CD05E2" w:rsidRPr="00960C32" w:rsidRDefault="00CD05E2" w:rsidP="00CD05E2">
      <w:pPr>
        <w:rPr>
          <w:rFonts w:ascii="ＭＳ ゴシック" w:eastAsia="ＭＳ ゴシック" w:hAnsi="ＭＳ ゴシック"/>
          <w:b/>
          <w:bCs/>
          <w:sz w:val="24"/>
          <w:szCs w:val="28"/>
        </w:rPr>
      </w:pPr>
      <w:r w:rsidRPr="00960C32">
        <w:rPr>
          <w:rFonts w:ascii="ＭＳ ゴシック" w:eastAsia="ＭＳ ゴシック" w:hAnsi="ＭＳ ゴシック" w:hint="eastAsia"/>
          <w:b/>
          <w:bCs/>
          <w:sz w:val="24"/>
          <w:szCs w:val="28"/>
        </w:rPr>
        <w:t>（１）原材料情報</w:t>
      </w:r>
    </w:p>
    <w:p w14:paraId="59C2305A" w14:textId="77777777" w:rsidR="00CD05E2" w:rsidRPr="00960C32" w:rsidRDefault="00CD05E2" w:rsidP="00CD05E2">
      <w:pPr>
        <w:ind w:firstLineChars="200" w:firstLine="482"/>
        <w:rPr>
          <w:rFonts w:ascii="ＭＳ ゴシック" w:eastAsia="ＭＳ ゴシック" w:hAnsi="ＭＳ ゴシック"/>
          <w:b/>
          <w:bCs/>
          <w:sz w:val="24"/>
          <w:szCs w:val="28"/>
        </w:rPr>
      </w:pPr>
      <w:r w:rsidRPr="00960C32">
        <w:rPr>
          <w:rFonts w:ascii="ＭＳ ゴシック" w:eastAsia="ＭＳ ゴシック" w:hAnsi="ＭＳ ゴシック" w:hint="eastAsia"/>
          <w:b/>
          <w:bCs/>
          <w:sz w:val="24"/>
          <w:szCs w:val="28"/>
        </w:rPr>
        <w:t>□　クリーンウッド法に基づき全ての原材料情報を収集しました。</w:t>
      </w:r>
    </w:p>
    <w:p w14:paraId="09C5E1D0" w14:textId="77777777" w:rsidR="00CD05E2" w:rsidRPr="00960C32" w:rsidRDefault="00CD05E2" w:rsidP="00CD05E2">
      <w:pPr>
        <w:ind w:firstLineChars="200" w:firstLine="482"/>
        <w:rPr>
          <w:rFonts w:ascii="ＭＳ ゴシック" w:eastAsia="ＭＳ ゴシック" w:hAnsi="ＭＳ ゴシック"/>
          <w:b/>
          <w:bCs/>
          <w:sz w:val="24"/>
          <w:szCs w:val="28"/>
        </w:rPr>
      </w:pPr>
      <w:r w:rsidRPr="00960C32">
        <w:rPr>
          <w:rFonts w:ascii="ＭＳ ゴシック" w:eastAsia="ＭＳ ゴシック" w:hAnsi="ＭＳ ゴシック" w:hint="eastAsia"/>
          <w:b/>
          <w:bCs/>
          <w:sz w:val="24"/>
          <w:szCs w:val="28"/>
        </w:rPr>
        <w:t>□　一部（又は全部）の情報を収集できていません。</w:t>
      </w:r>
    </w:p>
    <w:p w14:paraId="0774985F" w14:textId="77777777" w:rsidR="00CD05E2" w:rsidRPr="00960C32" w:rsidRDefault="00CD05E2" w:rsidP="00CD05E2">
      <w:pPr>
        <w:ind w:firstLineChars="300" w:firstLine="723"/>
        <w:rPr>
          <w:rFonts w:ascii="ＭＳ ゴシック" w:eastAsia="ＭＳ ゴシック" w:hAnsi="ＭＳ ゴシック"/>
          <w:b/>
          <w:bCs/>
          <w:sz w:val="24"/>
          <w:szCs w:val="28"/>
        </w:rPr>
      </w:pPr>
      <w:r w:rsidRPr="00960C32">
        <w:rPr>
          <w:rFonts w:ascii="ＭＳ ゴシック" w:eastAsia="ＭＳ ゴシック" w:hAnsi="ＭＳ ゴシック" w:hint="eastAsia"/>
          <w:b/>
          <w:bCs/>
          <w:sz w:val="24"/>
          <w:szCs w:val="28"/>
        </w:rPr>
        <w:t>（□樹種　□伐採地域　□証明書）。</w:t>
      </w:r>
    </w:p>
    <w:p w14:paraId="1F0623A5" w14:textId="77777777" w:rsidR="00CD05E2" w:rsidRPr="00960C32" w:rsidRDefault="00CD05E2" w:rsidP="00CD05E2">
      <w:pPr>
        <w:rPr>
          <w:rFonts w:ascii="ＭＳ ゴシック" w:eastAsia="ＭＳ ゴシック" w:hAnsi="ＭＳ ゴシック"/>
          <w:b/>
          <w:bCs/>
          <w:sz w:val="24"/>
          <w:szCs w:val="28"/>
        </w:rPr>
      </w:pPr>
      <w:r w:rsidRPr="00960C32">
        <w:rPr>
          <w:rFonts w:ascii="ＭＳ ゴシック" w:eastAsia="ＭＳ ゴシック" w:hAnsi="ＭＳ ゴシック" w:hint="eastAsia"/>
          <w:b/>
          <w:bCs/>
          <w:sz w:val="24"/>
          <w:szCs w:val="28"/>
        </w:rPr>
        <w:t>（２）合法性確認結果</w:t>
      </w:r>
    </w:p>
    <w:p w14:paraId="49922E15" w14:textId="77777777" w:rsidR="00CD05E2" w:rsidRPr="00960C32" w:rsidRDefault="00CD05E2" w:rsidP="00CD05E2">
      <w:pPr>
        <w:ind w:firstLineChars="200" w:firstLine="482"/>
        <w:rPr>
          <w:rFonts w:ascii="ＭＳ ゴシック" w:eastAsia="ＭＳ ゴシック" w:hAnsi="ＭＳ ゴシック"/>
          <w:b/>
          <w:bCs/>
          <w:sz w:val="24"/>
          <w:szCs w:val="28"/>
        </w:rPr>
      </w:pPr>
      <w:r w:rsidRPr="00960C32">
        <w:rPr>
          <w:rFonts w:ascii="ＭＳ ゴシック" w:eastAsia="ＭＳ ゴシック" w:hAnsi="ＭＳ ゴシック" w:hint="eastAsia"/>
          <w:b/>
          <w:bCs/>
          <w:sz w:val="24"/>
          <w:szCs w:val="28"/>
        </w:rPr>
        <w:t>□　上記の物件は合法性確認木材等です。</w:t>
      </w:r>
    </w:p>
    <w:p w14:paraId="07FEBDDD" w14:textId="77777777" w:rsidR="00CD05E2" w:rsidRPr="00960C32" w:rsidRDefault="00CD05E2" w:rsidP="00CD05E2">
      <w:pPr>
        <w:rPr>
          <w:rFonts w:ascii="ＭＳ ゴシック" w:eastAsia="ＭＳ ゴシック" w:hAnsi="ＭＳ ゴシック"/>
          <w:b/>
          <w:bCs/>
          <w:sz w:val="24"/>
          <w:szCs w:val="28"/>
        </w:rPr>
      </w:pPr>
    </w:p>
    <w:p w14:paraId="52C67FC8" w14:textId="77777777" w:rsidR="00CD05E2" w:rsidRPr="00960C32" w:rsidRDefault="00CD05E2" w:rsidP="00CD05E2">
      <w:pPr>
        <w:ind w:left="241" w:hangingChars="100" w:hanging="241"/>
        <w:rPr>
          <w:rFonts w:ascii="ＭＳ ゴシック" w:eastAsia="ＭＳ ゴシック" w:hAnsi="ＭＳ ゴシック"/>
          <w:b/>
          <w:bCs/>
          <w:sz w:val="24"/>
          <w:szCs w:val="28"/>
        </w:rPr>
      </w:pPr>
      <w:r w:rsidRPr="00960C32">
        <w:rPr>
          <w:rFonts w:ascii="ＭＳ ゴシック" w:eastAsia="ＭＳ ゴシック" w:hAnsi="ＭＳ ゴシック" w:hint="eastAsia"/>
          <w:b/>
          <w:bCs/>
          <w:sz w:val="24"/>
          <w:szCs w:val="28"/>
        </w:rPr>
        <w:t>注</w:t>
      </w:r>
      <w:r>
        <w:rPr>
          <w:rFonts w:ascii="ＭＳ ゴシック" w:eastAsia="ＭＳ ゴシック" w:hAnsi="ＭＳ ゴシック" w:hint="eastAsia"/>
          <w:b/>
          <w:bCs/>
          <w:sz w:val="24"/>
          <w:szCs w:val="28"/>
        </w:rPr>
        <w:t xml:space="preserve">　</w:t>
      </w:r>
      <w:r w:rsidRPr="00960C32">
        <w:rPr>
          <w:rFonts w:ascii="ＭＳ ゴシック" w:eastAsia="ＭＳ ゴシック" w:hAnsi="ＭＳ ゴシック" w:hint="eastAsia"/>
          <w:b/>
          <w:bCs/>
          <w:sz w:val="24"/>
          <w:szCs w:val="28"/>
        </w:rPr>
        <w:t>本様式の証明書の作成に代え、既存の納品書等に必要な情報（一般木質バイオマスであること等）を追加記載することで証明書とすることも可能。</w:t>
      </w:r>
    </w:p>
    <w:p w14:paraId="2420F3D9" w14:textId="77777777" w:rsidR="00CD05E2" w:rsidRPr="0054275D" w:rsidRDefault="00CD05E2" w:rsidP="00CD05E2">
      <w:pPr>
        <w:ind w:leftChars="100" w:left="210" w:firstLineChars="100" w:firstLine="241"/>
      </w:pPr>
      <w:r w:rsidRPr="00960C32">
        <w:rPr>
          <w:rFonts w:ascii="ＭＳ ゴシック" w:eastAsia="ＭＳ ゴシック" w:hAnsi="ＭＳ ゴシック" w:hint="eastAsia"/>
          <w:b/>
          <w:bCs/>
          <w:sz w:val="24"/>
          <w:szCs w:val="28"/>
        </w:rPr>
        <w:t>３．クリーンウッド法関連情報について、同法における第一種事業者は（１）及び（２）について記載する。第二種事業者は（２）について記載する。</w:t>
      </w:r>
    </w:p>
    <w:p w14:paraId="1F379DA8" w14:textId="77777777" w:rsidR="00CD05E2" w:rsidRDefault="00CD05E2" w:rsidP="00CD05E2"/>
    <w:p w14:paraId="299C8835" w14:textId="77777777" w:rsidR="00CD05E2" w:rsidRDefault="00CD05E2" w:rsidP="00CD05E2"/>
    <w:p w14:paraId="39239304" w14:textId="77777777" w:rsidR="00CD05E2" w:rsidRDefault="00CD05E2" w:rsidP="00CD05E2"/>
    <w:p w14:paraId="3B0F4617" w14:textId="77777777" w:rsidR="00CD05E2" w:rsidRDefault="00CD05E2" w:rsidP="00CD05E2"/>
    <w:p w14:paraId="3C978EF4" w14:textId="77777777" w:rsidR="00CD05E2" w:rsidRDefault="00CD05E2" w:rsidP="00CD05E2"/>
    <w:p w14:paraId="3C63AC2E" w14:textId="77777777" w:rsidR="00CD05E2" w:rsidRDefault="00CD05E2" w:rsidP="00CD05E2"/>
    <w:p w14:paraId="351335A3" w14:textId="77777777" w:rsidR="00CD05E2" w:rsidRDefault="00CD05E2" w:rsidP="00CD05E2"/>
    <w:p w14:paraId="61658047" w14:textId="77777777" w:rsidR="00CD05E2" w:rsidRDefault="00CD05E2" w:rsidP="00CD05E2"/>
    <w:p w14:paraId="5C078C80" w14:textId="77777777" w:rsidR="00CD05E2" w:rsidRDefault="00CD05E2" w:rsidP="00CD05E2"/>
    <w:p w14:paraId="7EE532E5" w14:textId="77777777" w:rsidR="00CD05E2" w:rsidRDefault="00CD05E2" w:rsidP="00CD05E2"/>
    <w:p w14:paraId="272AE3B3" w14:textId="77777777" w:rsidR="00CD05E2" w:rsidRDefault="00CD05E2" w:rsidP="00CD05E2"/>
    <w:p w14:paraId="1FD9560F" w14:textId="77777777" w:rsidR="00CD05E2" w:rsidRDefault="00CD05E2" w:rsidP="00CD05E2"/>
    <w:p w14:paraId="4C6CAF10" w14:textId="77777777" w:rsidR="00CD05E2" w:rsidRPr="0054275D" w:rsidRDefault="00CD05E2" w:rsidP="00CD05E2"/>
    <w:p w14:paraId="23F099F9" w14:textId="33A7F6FF" w:rsidR="00A32BE6" w:rsidRDefault="003D07EF" w:rsidP="000D1726">
      <w:pPr>
        <w:pStyle w:val="a3"/>
        <w:ind w:left="1668" w:hangingChars="600" w:hanging="1668"/>
        <w:rPr>
          <w:rFonts w:ascii="ＭＳ ゴシック" w:hAnsi="ＭＳ ゴシック"/>
        </w:rPr>
      </w:pPr>
      <w:r>
        <w:rPr>
          <w:rFonts w:ascii="ＭＳ ゴシック" w:hAnsi="ＭＳ ゴシック" w:hint="eastAsia"/>
        </w:rPr>
        <w:lastRenderedPageBreak/>
        <w:t>「</w:t>
      </w:r>
      <w:r w:rsidR="000D1726">
        <w:rPr>
          <w:rFonts w:ascii="ＭＳ ゴシック" w:hAnsi="ＭＳ ゴシック" w:hint="eastAsia"/>
        </w:rPr>
        <w:t>様式</w:t>
      </w:r>
      <w:r w:rsidR="00D00B26">
        <w:rPr>
          <w:rFonts w:ascii="ＭＳ ゴシック" w:hAnsi="ＭＳ ゴシック" w:hint="eastAsia"/>
        </w:rPr>
        <w:t>５</w:t>
      </w:r>
      <w:r>
        <w:rPr>
          <w:rFonts w:ascii="ＭＳ ゴシック" w:hAnsi="ＭＳ ゴシック" w:hint="eastAsia"/>
        </w:rPr>
        <w:t>」</w:t>
      </w:r>
    </w:p>
    <w:p w14:paraId="604FA691" w14:textId="77777777" w:rsidR="00D00B26" w:rsidRDefault="00D00B26" w:rsidP="00A32BE6">
      <w:pPr>
        <w:pStyle w:val="a3"/>
        <w:ind w:left="1668" w:hangingChars="600" w:hanging="1668"/>
        <w:jc w:val="center"/>
        <w:rPr>
          <w:rFonts w:ascii="ＭＳ ゴシック" w:hAnsi="ＭＳ ゴシック"/>
        </w:rPr>
      </w:pPr>
      <w:r>
        <w:rPr>
          <w:rFonts w:ascii="ＭＳ ゴシック" w:hAnsi="ＭＳ ゴシック" w:hint="eastAsia"/>
        </w:rPr>
        <w:t>実績報告書</w:t>
      </w:r>
    </w:p>
    <w:p w14:paraId="6AB602F5" w14:textId="6261C438" w:rsidR="00D00B26" w:rsidRDefault="00D00B26" w:rsidP="000D1726">
      <w:pPr>
        <w:pStyle w:val="a3"/>
        <w:ind w:left="1668" w:hangingChars="600" w:hanging="1668"/>
        <w:rPr>
          <w:rFonts w:ascii="ＭＳ ゴシック" w:hAnsi="ＭＳ ゴシック"/>
        </w:rPr>
      </w:pPr>
      <w:r>
        <w:rPr>
          <w:rFonts w:ascii="ＭＳ ゴシック" w:hAnsi="ＭＳ ゴシック" w:hint="eastAsia"/>
        </w:rPr>
        <w:t xml:space="preserve">　　　　　　　　　　　　　　　　　　　　　　　</w:t>
      </w:r>
      <w:r w:rsidR="00575731">
        <w:rPr>
          <w:rFonts w:ascii="ＭＳ ゴシック" w:hAnsi="ＭＳ ゴシック" w:hint="eastAsia"/>
        </w:rPr>
        <w:t>令和</w:t>
      </w:r>
      <w:r>
        <w:rPr>
          <w:rFonts w:ascii="ＭＳ ゴシック" w:hAnsi="ＭＳ ゴシック" w:hint="eastAsia"/>
        </w:rPr>
        <w:t xml:space="preserve">　　年　　月　　日</w:t>
      </w:r>
    </w:p>
    <w:p w14:paraId="639C5BA0" w14:textId="77777777" w:rsidR="007E13A2" w:rsidRDefault="007E13A2" w:rsidP="007E13A2">
      <w:pPr>
        <w:pStyle w:val="a3"/>
        <w:ind w:leftChars="133" w:left="279" w:firstLineChars="100" w:firstLine="278"/>
        <w:rPr>
          <w:rFonts w:ascii="ＭＳ ゴシック" w:hAnsi="ＭＳ ゴシック"/>
          <w:lang w:eastAsia="zh-CN"/>
        </w:rPr>
      </w:pPr>
      <w:r>
        <w:rPr>
          <w:rFonts w:ascii="ＭＳ ゴシック" w:hAnsi="ＭＳ ゴシック" w:hint="eastAsia"/>
          <w:lang w:eastAsia="zh-CN"/>
        </w:rPr>
        <w:t>一般社団法人　佐賀県木材協会</w:t>
      </w:r>
    </w:p>
    <w:p w14:paraId="0073F52D" w14:textId="77777777" w:rsidR="007E13A2" w:rsidRPr="00271B84" w:rsidRDefault="007E13A2" w:rsidP="007E13A2">
      <w:pPr>
        <w:pStyle w:val="a3"/>
        <w:ind w:firstLineChars="200" w:firstLine="560"/>
        <w:rPr>
          <w:rFonts w:ascii="ＭＳ ゴシック" w:hAnsi="ＭＳ ゴシック"/>
          <w:spacing w:val="0"/>
          <w:lang w:eastAsia="zh-CN"/>
        </w:rPr>
      </w:pPr>
      <w:r>
        <w:rPr>
          <w:rFonts w:ascii="ＭＳ ゴシック" w:hAnsi="ＭＳ ゴシック" w:hint="eastAsia"/>
          <w:spacing w:val="0"/>
          <w:lang w:eastAsia="zh-CN"/>
        </w:rPr>
        <w:t>代表理事会長</w:t>
      </w:r>
      <w:r w:rsidRPr="00271B84">
        <w:rPr>
          <w:rFonts w:ascii="ＭＳ ゴシック" w:hAnsi="ＭＳ ゴシック" w:hint="eastAsia"/>
          <w:spacing w:val="0"/>
          <w:lang w:eastAsia="zh-CN"/>
        </w:rPr>
        <w:t xml:space="preserve"> </w:t>
      </w:r>
      <w:r>
        <w:rPr>
          <w:rFonts w:ascii="ＭＳ ゴシック" w:hAnsi="ＭＳ ゴシック" w:hint="eastAsia"/>
          <w:spacing w:val="0"/>
          <w:lang w:eastAsia="zh-CN"/>
        </w:rPr>
        <w:t xml:space="preserve">　　　　　　 </w:t>
      </w:r>
      <w:r w:rsidRPr="00271B84">
        <w:rPr>
          <w:rFonts w:ascii="ＭＳ ゴシック" w:hAnsi="ＭＳ ゴシック" w:hint="eastAsia"/>
          <w:lang w:eastAsia="zh-CN"/>
        </w:rPr>
        <w:t>殿</w:t>
      </w:r>
      <w:r w:rsidRPr="00271B84">
        <w:rPr>
          <w:rFonts w:ascii="ＭＳ ゴシック" w:hAnsi="ＭＳ ゴシック" w:hint="eastAsia"/>
          <w:spacing w:val="0"/>
          <w:lang w:eastAsia="zh-CN"/>
        </w:rPr>
        <w:t xml:space="preserve"> </w:t>
      </w:r>
    </w:p>
    <w:p w14:paraId="7B916FF9" w14:textId="77777777" w:rsidR="00D00B26" w:rsidRPr="007E13A2" w:rsidRDefault="00D00B26" w:rsidP="000D1726">
      <w:pPr>
        <w:pStyle w:val="a3"/>
        <w:ind w:left="1668" w:hangingChars="600" w:hanging="1668"/>
        <w:rPr>
          <w:rFonts w:ascii="ＭＳ ゴシック" w:hAnsi="ＭＳ ゴシック"/>
          <w:lang w:eastAsia="zh-CN"/>
        </w:rPr>
      </w:pPr>
    </w:p>
    <w:p w14:paraId="15819F3E" w14:textId="77777777" w:rsidR="00D00B26" w:rsidRPr="00D00B26" w:rsidRDefault="00D00B26" w:rsidP="000D1726">
      <w:pPr>
        <w:pStyle w:val="a3"/>
        <w:ind w:left="1668" w:hangingChars="600" w:hanging="1668"/>
        <w:rPr>
          <w:rFonts w:ascii="ＭＳ ゴシック" w:hAnsi="ＭＳ ゴシック"/>
          <w:lang w:eastAsia="zh-CN"/>
        </w:rPr>
      </w:pPr>
      <w:r>
        <w:rPr>
          <w:rFonts w:ascii="ＭＳ ゴシック" w:hAnsi="ＭＳ ゴシック" w:hint="eastAsia"/>
          <w:lang w:eastAsia="zh-CN"/>
        </w:rPr>
        <w:t xml:space="preserve">　　　　　　認定番号　　：　　　第　　　　　　　　　号</w:t>
      </w:r>
    </w:p>
    <w:p w14:paraId="28C6CF3D" w14:textId="77777777" w:rsidR="00D00B26" w:rsidRPr="00D00B26" w:rsidRDefault="00D00B26" w:rsidP="000D1726">
      <w:pPr>
        <w:pStyle w:val="a3"/>
        <w:ind w:left="1668" w:hangingChars="600" w:hanging="1668"/>
        <w:rPr>
          <w:rFonts w:ascii="ＭＳ ゴシック" w:hAnsi="ＭＳ ゴシック"/>
          <w:lang w:eastAsia="zh-CN"/>
        </w:rPr>
      </w:pPr>
      <w:r>
        <w:rPr>
          <w:rFonts w:ascii="ＭＳ ゴシック" w:hAnsi="ＭＳ ゴシック" w:hint="eastAsia"/>
          <w:lang w:eastAsia="zh-CN"/>
        </w:rPr>
        <w:t xml:space="preserve">　　　　　　事業者名称　：</w:t>
      </w:r>
    </w:p>
    <w:p w14:paraId="6E091619" w14:textId="77777777" w:rsidR="00D00B26" w:rsidRDefault="00D00B26" w:rsidP="000D1726">
      <w:pPr>
        <w:pStyle w:val="a3"/>
        <w:ind w:left="1668" w:hangingChars="600" w:hanging="1668"/>
        <w:rPr>
          <w:rFonts w:ascii="ＭＳ ゴシック" w:hAnsi="ＭＳ ゴシック"/>
          <w:lang w:eastAsia="zh-CN"/>
        </w:rPr>
      </w:pPr>
      <w:r>
        <w:rPr>
          <w:rFonts w:ascii="ＭＳ ゴシック" w:hAnsi="ＭＳ ゴシック" w:hint="eastAsia"/>
          <w:lang w:eastAsia="zh-CN"/>
        </w:rPr>
        <w:t xml:space="preserve">　　　　　　代表者名　　：</w:t>
      </w:r>
    </w:p>
    <w:p w14:paraId="6DA1AD19" w14:textId="77777777" w:rsidR="00D00B26" w:rsidRPr="00D00B26" w:rsidRDefault="00D00B26" w:rsidP="000D1726">
      <w:pPr>
        <w:pStyle w:val="a3"/>
        <w:ind w:left="1668" w:hangingChars="600" w:hanging="1668"/>
        <w:rPr>
          <w:rFonts w:ascii="ＭＳ ゴシック" w:hAnsi="ＭＳ ゴシック"/>
        </w:rPr>
      </w:pPr>
      <w:r>
        <w:rPr>
          <w:rFonts w:ascii="ＭＳ ゴシック" w:hAnsi="ＭＳ ゴシック" w:hint="eastAsia"/>
          <w:lang w:eastAsia="zh-CN"/>
        </w:rPr>
        <w:t xml:space="preserve">　　　　　　</w:t>
      </w:r>
      <w:r>
        <w:rPr>
          <w:rFonts w:ascii="ＭＳ ゴシック" w:hAnsi="ＭＳ ゴシック" w:hint="eastAsia"/>
        </w:rPr>
        <w:t>郵便番号・所在地</w:t>
      </w:r>
    </w:p>
    <w:p w14:paraId="6E7A8733" w14:textId="77777777" w:rsidR="00D00B26" w:rsidRPr="00D00B26" w:rsidRDefault="00D00B26" w:rsidP="000D1726">
      <w:pPr>
        <w:pStyle w:val="a3"/>
        <w:ind w:left="1668" w:hangingChars="600" w:hanging="1668"/>
        <w:rPr>
          <w:rFonts w:ascii="ＭＳ ゴシック" w:hAnsi="ＭＳ ゴシック"/>
          <w:b/>
          <w:sz w:val="22"/>
          <w:szCs w:val="22"/>
        </w:rPr>
      </w:pPr>
      <w:r>
        <w:rPr>
          <w:rFonts w:ascii="ＭＳ ゴシック" w:hAnsi="ＭＳ ゴシック" w:hint="eastAsia"/>
        </w:rPr>
        <w:t xml:space="preserve">　　　　　　</w:t>
      </w:r>
      <w:r w:rsidRPr="00D00B26">
        <w:rPr>
          <w:rFonts w:ascii="ＭＳ ゴシック" w:hAnsi="ＭＳ ゴシック" w:hint="eastAsia"/>
          <w:b/>
          <w:sz w:val="22"/>
          <w:szCs w:val="22"/>
        </w:rPr>
        <w:t>ＴＥＬ　　　　　　　　　　　　ＦＡＸ</w:t>
      </w:r>
    </w:p>
    <w:p w14:paraId="6DA197C0" w14:textId="77777777" w:rsidR="00D00B26" w:rsidRDefault="00D00B26" w:rsidP="000D1726">
      <w:pPr>
        <w:pStyle w:val="a3"/>
        <w:ind w:left="1668" w:hangingChars="600" w:hanging="1668"/>
        <w:rPr>
          <w:rFonts w:ascii="ＭＳ ゴシック" w:hAnsi="ＭＳ ゴシック"/>
        </w:rPr>
      </w:pPr>
    </w:p>
    <w:p w14:paraId="340818A2" w14:textId="6E1716E1" w:rsidR="00D00B26" w:rsidRDefault="000D1726" w:rsidP="003D07EF">
      <w:pPr>
        <w:pStyle w:val="a3"/>
        <w:ind w:left="1668" w:hangingChars="600" w:hanging="1668"/>
        <w:rPr>
          <w:rFonts w:ascii="ＭＳ ゴシック" w:hAnsi="ＭＳ ゴシック" w:cs="ＭＳ 明朝"/>
        </w:rPr>
      </w:pPr>
      <w:r>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D00B26">
        <w:rPr>
          <w:rFonts w:ascii="ＭＳ ゴシック" w:hAnsi="ＭＳ ゴシック" w:hint="eastAsia"/>
          <w:spacing w:val="0"/>
        </w:rPr>
        <w:t xml:space="preserve">　 </w:t>
      </w:r>
      <w:r w:rsidR="009C5FAA" w:rsidRPr="00271B84">
        <w:rPr>
          <w:rFonts w:ascii="ＭＳ ゴシック" w:hAnsi="ＭＳ ゴシック" w:cs="ＭＳ 明朝" w:hint="eastAsia"/>
        </w:rPr>
        <w:t>合法性・持続可能性の証明</w:t>
      </w:r>
      <w:r w:rsidR="005437C7">
        <w:rPr>
          <w:rFonts w:ascii="ＭＳ ゴシック" w:hAnsi="ＭＳ ゴシック" w:cs="ＭＳ 明朝" w:hint="eastAsia"/>
        </w:rPr>
        <w:t>及び</w:t>
      </w:r>
      <w:r w:rsidR="009C5FAA" w:rsidRPr="00271B84">
        <w:rPr>
          <w:rFonts w:ascii="ＭＳ ゴシック" w:hAnsi="ＭＳ ゴシック" w:cs="ＭＳ 明朝" w:hint="eastAsia"/>
        </w:rPr>
        <w:t>間伐材の確認</w:t>
      </w:r>
      <w:r w:rsidR="005437C7">
        <w:rPr>
          <w:rFonts w:ascii="ＭＳ ゴシック" w:hAnsi="ＭＳ ゴシック" w:cs="ＭＳ 明朝" w:hint="eastAsia"/>
        </w:rPr>
        <w:t>、</w:t>
      </w:r>
      <w:r w:rsidR="009C5FAA" w:rsidRPr="00271B84">
        <w:rPr>
          <w:rFonts w:ascii="ＭＳ ゴシック" w:hAnsi="ＭＳ ゴシック" w:cs="ＭＳ 明朝" w:hint="eastAsia"/>
        </w:rPr>
        <w:t>発電用に供する</w:t>
      </w:r>
    </w:p>
    <w:p w14:paraId="35A5CB34" w14:textId="608C5ACD" w:rsidR="009C5FAA" w:rsidRDefault="009C5FAA" w:rsidP="00D00B26">
      <w:pPr>
        <w:pStyle w:val="a3"/>
        <w:ind w:firstLineChars="200" w:firstLine="556"/>
        <w:rPr>
          <w:rFonts w:ascii="ＭＳ ゴシック" w:hAnsi="ＭＳ ゴシック"/>
          <w:spacing w:val="0"/>
        </w:rPr>
      </w:pPr>
      <w:r w:rsidRPr="00271B84">
        <w:rPr>
          <w:rFonts w:ascii="ＭＳ ゴシック" w:hAnsi="ＭＳ ゴシック" w:cs="ＭＳ 明朝" w:hint="eastAsia"/>
        </w:rPr>
        <w:t>木質バイオマス</w:t>
      </w:r>
      <w:r w:rsidR="003D07EF">
        <w:rPr>
          <w:rFonts w:ascii="ＭＳ ゴシック" w:hAnsi="ＭＳ ゴシック" w:cs="ＭＳ 明朝" w:hint="eastAsia"/>
        </w:rPr>
        <w:t>、GHG関連</w:t>
      </w:r>
      <w:r w:rsidRPr="00271B84">
        <w:rPr>
          <w:rFonts w:ascii="ＭＳ ゴシック" w:hAnsi="ＭＳ ゴシック" w:cs="ＭＳ 明朝" w:hint="eastAsia"/>
        </w:rPr>
        <w:t>の証明された木材・木製品等の取扱実績報告</w:t>
      </w:r>
      <w:r w:rsidR="00D00B26">
        <w:rPr>
          <w:rFonts w:ascii="ＭＳ ゴシック" w:hAnsi="ＭＳ ゴシック" w:hint="eastAsia"/>
          <w:spacing w:val="0"/>
        </w:rPr>
        <w:t>書</w:t>
      </w:r>
    </w:p>
    <w:p w14:paraId="34716741" w14:textId="77777777" w:rsidR="00D00B26" w:rsidRPr="00271B84" w:rsidRDefault="00D00B26" w:rsidP="00D00B26">
      <w:pPr>
        <w:pStyle w:val="a3"/>
        <w:ind w:firstLineChars="200" w:firstLine="560"/>
        <w:rPr>
          <w:rFonts w:ascii="ＭＳ ゴシック" w:hAnsi="ＭＳ ゴシック"/>
          <w:spacing w:val="0"/>
        </w:rPr>
      </w:pPr>
    </w:p>
    <w:p w14:paraId="7D92E886" w14:textId="77777777" w:rsidR="009C5FAA" w:rsidRPr="00271B84" w:rsidRDefault="00D00B26" w:rsidP="00A6011D">
      <w:pPr>
        <w:pStyle w:val="a3"/>
        <w:ind w:left="280" w:firstLineChars="100" w:firstLine="278"/>
        <w:rPr>
          <w:rFonts w:ascii="ＭＳ ゴシック" w:hAnsi="ＭＳ ゴシック"/>
          <w:spacing w:val="0"/>
        </w:rPr>
      </w:pPr>
      <w:r w:rsidRPr="00A6011D">
        <w:rPr>
          <w:rFonts w:ascii="ＭＳ ゴシック" w:hAnsi="ＭＳ ゴシック" w:cs="ＭＳ 明朝" w:hint="eastAsia"/>
        </w:rPr>
        <w:t>「</w:t>
      </w:r>
      <w:r w:rsidR="009C5FAA" w:rsidRPr="00A6011D">
        <w:rPr>
          <w:rFonts w:ascii="ＭＳ ゴシック" w:hAnsi="ＭＳ ゴシック" w:cs="ＭＳ 明朝" w:hint="eastAsia"/>
        </w:rPr>
        <w:t>合法性・持続可能性の証明及び間伐材の確認、発電用に供する木質バイオマスの証明に係る事業者等認定実施要領</w:t>
      </w:r>
      <w:r w:rsidRPr="00A6011D">
        <w:rPr>
          <w:rFonts w:ascii="ＭＳ ゴシック" w:hAnsi="ＭＳ ゴシック" w:cs="ＭＳ 明朝" w:hint="eastAsia"/>
        </w:rPr>
        <w:t>」</w:t>
      </w:r>
      <w:r w:rsidR="009C5FAA" w:rsidRPr="00A6011D">
        <w:rPr>
          <w:rFonts w:ascii="ＭＳ ゴシック" w:hAnsi="ＭＳ ゴシック" w:hint="eastAsia"/>
        </w:rPr>
        <w:t>第八の規定に</w:t>
      </w:r>
      <w:r w:rsidR="005437C7" w:rsidRPr="00A6011D">
        <w:rPr>
          <w:rFonts w:ascii="ＭＳ ゴシック" w:hAnsi="ＭＳ ゴシック" w:hint="eastAsia"/>
        </w:rPr>
        <w:t>よ</w:t>
      </w:r>
      <w:r w:rsidR="005437C7">
        <w:rPr>
          <w:rFonts w:ascii="ＭＳ ゴシック" w:hAnsi="ＭＳ ゴシック" w:hint="eastAsia"/>
        </w:rPr>
        <w:t>り</w:t>
      </w:r>
      <w:r w:rsidR="009C5FAA" w:rsidRPr="00271B84">
        <w:rPr>
          <w:rFonts w:ascii="ＭＳ ゴシック" w:hAnsi="ＭＳ ゴシック" w:hint="eastAsia"/>
        </w:rPr>
        <w:t>、下記のとおり</w:t>
      </w:r>
      <w:r w:rsidR="009C5FAA" w:rsidRPr="00271B84">
        <w:rPr>
          <w:rFonts w:ascii="ＭＳ ゴシック" w:hAnsi="ＭＳ ゴシック" w:cs="ＭＳ 明朝" w:hint="eastAsia"/>
        </w:rPr>
        <w:t>合法性ガイドラインに基づき証明された木材・木材製品</w:t>
      </w:r>
      <w:r w:rsidR="005437C7">
        <w:rPr>
          <w:rFonts w:ascii="ＭＳ ゴシック" w:hAnsi="ＭＳ ゴシック" w:cs="ＭＳ 明朝" w:hint="eastAsia"/>
        </w:rPr>
        <w:t>及び</w:t>
      </w:r>
      <w:r w:rsidR="009C5FAA" w:rsidRPr="00271B84">
        <w:rPr>
          <w:rFonts w:ascii="ＭＳ ゴシック" w:hAnsi="ＭＳ ゴシック" w:cs="ＭＳ 明朝" w:hint="eastAsia"/>
        </w:rPr>
        <w:t>間伐材ガイドラインに基づき確認された間伐材</w:t>
      </w:r>
      <w:r w:rsidR="005437C7">
        <w:rPr>
          <w:rFonts w:ascii="ＭＳ ゴシック" w:hAnsi="ＭＳ ゴシック" w:cs="ＭＳ 明朝" w:hint="eastAsia"/>
        </w:rPr>
        <w:t>、</w:t>
      </w:r>
      <w:r w:rsidR="009C5FAA" w:rsidRPr="00271B84">
        <w:rPr>
          <w:rFonts w:ascii="ＭＳ ゴシック" w:hAnsi="ＭＳ ゴシック" w:cs="ＭＳ 明朝" w:hint="eastAsia"/>
        </w:rPr>
        <w:t>発電用ガイドラインに基づき証明された木質バイオマス</w:t>
      </w:r>
      <w:r w:rsidR="009C5FAA" w:rsidRPr="00271B84">
        <w:rPr>
          <w:rFonts w:ascii="ＭＳ ゴシック" w:hAnsi="ＭＳ ゴシック" w:hint="eastAsia"/>
        </w:rPr>
        <w:t>の取扱実績を報告します。</w:t>
      </w:r>
    </w:p>
    <w:p w14:paraId="0471FFC9" w14:textId="77777777" w:rsidR="009C5FAA" w:rsidRPr="00271B84" w:rsidRDefault="009C5FAA">
      <w:pPr>
        <w:pStyle w:val="a3"/>
        <w:ind w:left="244"/>
        <w:rPr>
          <w:rFonts w:ascii="ＭＳ ゴシック" w:hAnsi="ＭＳ ゴシック"/>
          <w:spacing w:val="0"/>
        </w:rPr>
      </w:pPr>
      <w:r w:rsidRPr="00271B84">
        <w:rPr>
          <w:rFonts w:ascii="ＭＳ ゴシック" w:hAnsi="ＭＳ ゴシック" w:hint="eastAsia"/>
          <w:spacing w:val="0"/>
        </w:rPr>
        <w:t xml:space="preserve"> </w:t>
      </w:r>
      <w:r w:rsidRPr="00271B84">
        <w:rPr>
          <w:rFonts w:ascii="ＭＳ ゴシック" w:hAnsi="ＭＳ ゴシック" w:hint="eastAsia"/>
        </w:rPr>
        <w:t xml:space="preserve">　　　　　　　　　　　　　　　記</w:t>
      </w:r>
    </w:p>
    <w:p w14:paraId="246E81B6" w14:textId="77777777" w:rsidR="009C5FAA" w:rsidRPr="00271B84" w:rsidRDefault="009C5FAA">
      <w:pPr>
        <w:pStyle w:val="a3"/>
        <w:spacing w:line="140" w:lineRule="exact"/>
        <w:rPr>
          <w:rFonts w:ascii="ＭＳ ゴシック"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5812"/>
        <w:gridCol w:w="3582"/>
      </w:tblGrid>
      <w:tr w:rsidR="009C5FAA" w:rsidRPr="005161FE" w14:paraId="5F917587" w14:textId="77777777" w:rsidTr="003D07EF">
        <w:trPr>
          <w:trHeight w:hRule="exact" w:val="924"/>
        </w:trPr>
        <w:tc>
          <w:tcPr>
            <w:tcW w:w="5812" w:type="dxa"/>
            <w:tcBorders>
              <w:top w:val="single" w:sz="4" w:space="0" w:color="000000"/>
              <w:left w:val="single" w:sz="4" w:space="0" w:color="000000"/>
              <w:bottom w:val="single" w:sz="4" w:space="0" w:color="000000"/>
              <w:right w:val="single" w:sz="4" w:space="0" w:color="000000"/>
            </w:tcBorders>
          </w:tcPr>
          <w:p w14:paraId="3E72E5BB" w14:textId="77777777"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１.　期間</w:t>
            </w:r>
          </w:p>
        </w:tc>
        <w:tc>
          <w:tcPr>
            <w:tcW w:w="3582" w:type="dxa"/>
            <w:tcBorders>
              <w:top w:val="single" w:sz="4" w:space="0" w:color="000000"/>
              <w:left w:val="nil"/>
              <w:bottom w:val="single" w:sz="4" w:space="0" w:color="000000"/>
              <w:right w:val="single" w:sz="4" w:space="0" w:color="000000"/>
            </w:tcBorders>
          </w:tcPr>
          <w:p w14:paraId="58E3FCC4" w14:textId="227E7ED1"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00575731">
              <w:rPr>
                <w:rFonts w:ascii="ＭＳ ゴシック" w:hAnsi="ＭＳ ゴシック" w:hint="eastAsia"/>
                <w:spacing w:val="-8"/>
                <w:sz w:val="24"/>
                <w:szCs w:val="24"/>
              </w:rPr>
              <w:t>令和</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 xml:space="preserve">　年</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４月</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１日～</w:t>
            </w:r>
          </w:p>
          <w:p w14:paraId="3D64D022" w14:textId="5A404B8C"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00575731">
              <w:rPr>
                <w:rFonts w:ascii="ＭＳ ゴシック" w:hAnsi="ＭＳ ゴシック" w:hint="eastAsia"/>
                <w:spacing w:val="-16"/>
                <w:sz w:val="24"/>
                <w:szCs w:val="24"/>
              </w:rPr>
              <w:t>令和</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年</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３月３１日</w:t>
            </w:r>
          </w:p>
        </w:tc>
      </w:tr>
      <w:tr w:rsidR="009C5FAA" w:rsidRPr="005161FE" w14:paraId="47F32257" w14:textId="77777777" w:rsidTr="003D07EF">
        <w:trPr>
          <w:trHeight w:hRule="exact" w:val="926"/>
        </w:trPr>
        <w:tc>
          <w:tcPr>
            <w:tcW w:w="5812" w:type="dxa"/>
            <w:tcBorders>
              <w:top w:val="nil"/>
              <w:left w:val="single" w:sz="4" w:space="0" w:color="000000"/>
              <w:bottom w:val="single" w:sz="4" w:space="0" w:color="000000"/>
              <w:right w:val="single" w:sz="4" w:space="0" w:color="000000"/>
            </w:tcBorders>
          </w:tcPr>
          <w:p w14:paraId="6A569954" w14:textId="77777777"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２.　木材の取扱量（総数）</w:t>
            </w:r>
          </w:p>
        </w:tc>
        <w:tc>
          <w:tcPr>
            <w:tcW w:w="3582" w:type="dxa"/>
            <w:tcBorders>
              <w:top w:val="nil"/>
              <w:left w:val="nil"/>
              <w:bottom w:val="single" w:sz="4" w:space="0" w:color="000000"/>
              <w:right w:val="single" w:sz="4" w:space="0" w:color="000000"/>
            </w:tcBorders>
          </w:tcPr>
          <w:p w14:paraId="17450AD4" w14:textId="77777777"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原木（原料）入荷量</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p w14:paraId="4EBD1C4A" w14:textId="77777777"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チップ等出荷量</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tc>
      </w:tr>
      <w:tr w:rsidR="009C5FAA" w:rsidRPr="005161FE" w14:paraId="6B1C4968" w14:textId="77777777" w:rsidTr="003D07EF">
        <w:trPr>
          <w:trHeight w:hRule="exact" w:val="930"/>
        </w:trPr>
        <w:tc>
          <w:tcPr>
            <w:tcW w:w="5812" w:type="dxa"/>
            <w:tcBorders>
              <w:top w:val="nil"/>
              <w:left w:val="single" w:sz="4" w:space="0" w:color="000000"/>
              <w:bottom w:val="single" w:sz="4" w:space="0" w:color="000000"/>
              <w:right w:val="single" w:sz="4" w:space="0" w:color="000000"/>
            </w:tcBorders>
          </w:tcPr>
          <w:p w14:paraId="55794D2E" w14:textId="44BD5E48" w:rsidR="009C5FAA" w:rsidRPr="00271B84" w:rsidRDefault="009C5FAA" w:rsidP="00271B84">
            <w:pPr>
              <w:pStyle w:val="a3"/>
              <w:spacing w:before="170"/>
              <w:ind w:left="571" w:hangingChars="218" w:hanging="571"/>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３.　２．のうち、合法性ガイドラインに基づく合法木材であると証明されたもの</w:t>
            </w:r>
          </w:p>
        </w:tc>
        <w:tc>
          <w:tcPr>
            <w:tcW w:w="3582" w:type="dxa"/>
            <w:tcBorders>
              <w:top w:val="nil"/>
              <w:left w:val="nil"/>
              <w:bottom w:val="single" w:sz="4" w:space="0" w:color="000000"/>
              <w:right w:val="single" w:sz="4" w:space="0" w:color="000000"/>
            </w:tcBorders>
          </w:tcPr>
          <w:p w14:paraId="2992B4EE" w14:textId="77777777"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原木（原料）入荷量</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p w14:paraId="7C33D26B" w14:textId="77777777"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チップ等出荷量</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tc>
      </w:tr>
      <w:tr w:rsidR="009C5FAA" w:rsidRPr="005161FE" w14:paraId="499349E8" w14:textId="77777777" w:rsidTr="003D07EF">
        <w:trPr>
          <w:trHeight w:hRule="exact" w:val="930"/>
        </w:trPr>
        <w:tc>
          <w:tcPr>
            <w:tcW w:w="5812" w:type="dxa"/>
            <w:tcBorders>
              <w:top w:val="nil"/>
              <w:left w:val="single" w:sz="4" w:space="0" w:color="000000"/>
              <w:bottom w:val="single" w:sz="4" w:space="0" w:color="000000"/>
              <w:right w:val="single" w:sz="4" w:space="0" w:color="000000"/>
            </w:tcBorders>
          </w:tcPr>
          <w:p w14:paraId="37390268" w14:textId="2FD6C3A1" w:rsidR="009C5FAA" w:rsidRPr="00271B84" w:rsidRDefault="009C5FAA" w:rsidP="00271B84">
            <w:pPr>
              <w:pStyle w:val="a3"/>
              <w:spacing w:before="170"/>
              <w:ind w:left="571" w:hangingChars="218" w:hanging="571"/>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４.　２．のうち、間伐材ガイドラインに基づく間伐材であると証明されたもの</w:t>
            </w:r>
          </w:p>
        </w:tc>
        <w:tc>
          <w:tcPr>
            <w:tcW w:w="3582" w:type="dxa"/>
            <w:tcBorders>
              <w:top w:val="nil"/>
              <w:left w:val="nil"/>
              <w:bottom w:val="single" w:sz="4" w:space="0" w:color="000000"/>
              <w:right w:val="single" w:sz="4" w:space="0" w:color="000000"/>
            </w:tcBorders>
          </w:tcPr>
          <w:p w14:paraId="211E31B7" w14:textId="77777777"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原木（原料）入荷量</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p w14:paraId="1E65FC78" w14:textId="77777777"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チップ等出荷量</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tc>
      </w:tr>
      <w:tr w:rsidR="009C5FAA" w:rsidRPr="005161FE" w14:paraId="29F25975" w14:textId="77777777" w:rsidTr="003D07EF">
        <w:trPr>
          <w:trHeight w:hRule="exact" w:val="985"/>
        </w:trPr>
        <w:tc>
          <w:tcPr>
            <w:tcW w:w="5812" w:type="dxa"/>
            <w:tcBorders>
              <w:top w:val="nil"/>
              <w:left w:val="single" w:sz="4" w:space="0" w:color="000000"/>
              <w:bottom w:val="single" w:sz="4" w:space="0" w:color="000000"/>
              <w:right w:val="nil"/>
            </w:tcBorders>
          </w:tcPr>
          <w:p w14:paraId="158A1A13" w14:textId="5D1BB84D" w:rsidR="009C5FAA" w:rsidRDefault="009C5FAA" w:rsidP="00271B84">
            <w:pPr>
              <w:pStyle w:val="a3"/>
              <w:ind w:left="571" w:hangingChars="218" w:hanging="571"/>
              <w:rPr>
                <w:rFonts w:ascii="ＭＳ ゴシック" w:hAnsi="ＭＳ ゴシック"/>
                <w:spacing w:val="-16"/>
                <w:sz w:val="24"/>
                <w:szCs w:val="24"/>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３.　２．のうち、発電用ガイドラインに基づく間伐材等由来のバイオマスであると証明されたもの</w:t>
            </w:r>
          </w:p>
          <w:p w14:paraId="3287199B" w14:textId="512B0616" w:rsidR="003D07EF" w:rsidRPr="00271B84" w:rsidRDefault="003D07EF" w:rsidP="00271B84">
            <w:pPr>
              <w:pStyle w:val="a3"/>
              <w:ind w:left="523" w:hangingChars="218" w:hanging="523"/>
              <w:rPr>
                <w:rFonts w:ascii="ＭＳ ゴシック" w:hAnsi="ＭＳ ゴシック"/>
                <w:spacing w:val="0"/>
              </w:rPr>
            </w:pPr>
            <w:r w:rsidRPr="003D07EF">
              <w:rPr>
                <w:rFonts w:ascii="ＭＳ ゴシック" w:hAnsi="ＭＳ ゴシック" w:hint="eastAsia"/>
                <w:spacing w:val="0"/>
                <w:sz w:val="24"/>
                <w:szCs w:val="24"/>
              </w:rPr>
              <w:t>うち、GHG関連情報をともなうもの</w:t>
            </w:r>
          </w:p>
        </w:tc>
        <w:tc>
          <w:tcPr>
            <w:tcW w:w="3582" w:type="dxa"/>
            <w:tcBorders>
              <w:top w:val="nil"/>
              <w:left w:val="single" w:sz="4" w:space="0" w:color="000000"/>
              <w:bottom w:val="single" w:sz="4" w:space="0" w:color="000000"/>
              <w:right w:val="single" w:sz="4" w:space="0" w:color="000000"/>
            </w:tcBorders>
          </w:tcPr>
          <w:p w14:paraId="03EE1E5D" w14:textId="77777777"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原木（原料）入荷量</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p w14:paraId="4FDD2B9C" w14:textId="77777777" w:rsidR="009C5FAA" w:rsidRDefault="009C5FAA">
            <w:pPr>
              <w:pStyle w:val="a3"/>
              <w:rPr>
                <w:rFonts w:ascii="ＭＳ ゴシック" w:hAnsi="ＭＳ ゴシック"/>
                <w:spacing w:val="-16"/>
                <w:sz w:val="24"/>
                <w:szCs w:val="24"/>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チップ等出荷量</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p w14:paraId="610F7B19" w14:textId="78D0178F" w:rsidR="003D07EF" w:rsidRPr="00271B84" w:rsidRDefault="003D07EF">
            <w:pPr>
              <w:pStyle w:val="a3"/>
              <w:rPr>
                <w:rFonts w:ascii="ＭＳ ゴシック" w:hAnsi="ＭＳ ゴシック"/>
                <w:spacing w:val="0"/>
              </w:rPr>
            </w:pPr>
            <w:r>
              <w:rPr>
                <w:rFonts w:ascii="ＭＳ ゴシック" w:hAnsi="ＭＳ ゴシック" w:hint="eastAsia"/>
                <w:spacing w:val="-16"/>
                <w:sz w:val="24"/>
                <w:szCs w:val="24"/>
              </w:rPr>
              <w:t xml:space="preserve">　　　　　　　　m3</w:t>
            </w:r>
          </w:p>
        </w:tc>
      </w:tr>
      <w:tr w:rsidR="009C5FAA" w:rsidRPr="005161FE" w14:paraId="7C95D6B6" w14:textId="77777777" w:rsidTr="003D07EF">
        <w:trPr>
          <w:trHeight w:hRule="exact" w:val="1282"/>
        </w:trPr>
        <w:tc>
          <w:tcPr>
            <w:tcW w:w="5812" w:type="dxa"/>
            <w:tcBorders>
              <w:top w:val="nil"/>
              <w:left w:val="single" w:sz="4" w:space="0" w:color="000000"/>
              <w:bottom w:val="single" w:sz="4" w:space="0" w:color="000000"/>
              <w:right w:val="single" w:sz="4" w:space="0" w:color="000000"/>
            </w:tcBorders>
          </w:tcPr>
          <w:p w14:paraId="324845B6" w14:textId="15B05481" w:rsidR="009C5FAA" w:rsidRDefault="009C5FAA" w:rsidP="00271B84">
            <w:pPr>
              <w:pStyle w:val="a3"/>
              <w:spacing w:before="170"/>
              <w:ind w:left="571" w:hangingChars="218" w:hanging="571"/>
              <w:rPr>
                <w:rFonts w:ascii="ＭＳ ゴシック" w:hAnsi="ＭＳ ゴシック"/>
                <w:spacing w:val="-16"/>
                <w:sz w:val="24"/>
                <w:szCs w:val="24"/>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４.　２．のうち、発電用ガイドライン一般木質バイオマスであると証明されたもの</w:t>
            </w:r>
          </w:p>
          <w:p w14:paraId="515E9C25" w14:textId="19A72A24" w:rsidR="003D07EF" w:rsidRPr="00271B84" w:rsidRDefault="003D07EF" w:rsidP="00271B84">
            <w:pPr>
              <w:pStyle w:val="a3"/>
              <w:spacing w:before="170"/>
              <w:ind w:left="523" w:hangingChars="218" w:hanging="523"/>
              <w:rPr>
                <w:rFonts w:ascii="ＭＳ ゴシック" w:hAnsi="ＭＳ ゴシック"/>
                <w:spacing w:val="0"/>
              </w:rPr>
            </w:pPr>
            <w:r w:rsidRPr="003D07EF">
              <w:rPr>
                <w:rFonts w:ascii="ＭＳ ゴシック" w:hAnsi="ＭＳ ゴシック" w:hint="eastAsia"/>
                <w:spacing w:val="0"/>
                <w:sz w:val="24"/>
                <w:szCs w:val="24"/>
              </w:rPr>
              <w:t>うち、GHG関連情報をともなうもの</w:t>
            </w:r>
          </w:p>
        </w:tc>
        <w:tc>
          <w:tcPr>
            <w:tcW w:w="3582" w:type="dxa"/>
            <w:tcBorders>
              <w:top w:val="nil"/>
              <w:left w:val="nil"/>
              <w:bottom w:val="single" w:sz="4" w:space="0" w:color="000000"/>
              <w:right w:val="single" w:sz="4" w:space="0" w:color="000000"/>
            </w:tcBorders>
          </w:tcPr>
          <w:p w14:paraId="35990B96" w14:textId="77777777"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原木（原料）入荷量</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p w14:paraId="6C04C458" w14:textId="77777777" w:rsidR="009C5FAA" w:rsidRDefault="009C5FAA">
            <w:pPr>
              <w:pStyle w:val="a3"/>
              <w:rPr>
                <w:rFonts w:ascii="ＭＳ ゴシック" w:hAnsi="ＭＳ ゴシック"/>
                <w:spacing w:val="-16"/>
                <w:sz w:val="24"/>
                <w:szCs w:val="24"/>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チップ等出荷量</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p w14:paraId="4B5E52A8" w14:textId="7AC05830" w:rsidR="003D07EF" w:rsidRPr="00271B84" w:rsidRDefault="003D07EF" w:rsidP="003D07EF">
            <w:pPr>
              <w:pStyle w:val="a3"/>
              <w:ind w:firstLineChars="800" w:firstLine="1664"/>
              <w:rPr>
                <w:rFonts w:ascii="ＭＳ ゴシック" w:hAnsi="ＭＳ ゴシック"/>
                <w:spacing w:val="0"/>
              </w:rPr>
            </w:pPr>
            <w:r>
              <w:rPr>
                <w:rFonts w:ascii="ＭＳ ゴシック" w:hAnsi="ＭＳ ゴシック" w:hint="eastAsia"/>
                <w:spacing w:val="-16"/>
                <w:sz w:val="24"/>
                <w:szCs w:val="24"/>
              </w:rPr>
              <w:t>m3</w:t>
            </w:r>
          </w:p>
        </w:tc>
      </w:tr>
    </w:tbl>
    <w:p w14:paraId="1B5B0299" w14:textId="77777777" w:rsidR="009C5FAA" w:rsidRPr="00271B84" w:rsidRDefault="009C5FAA">
      <w:pPr>
        <w:pStyle w:val="a3"/>
        <w:spacing w:line="170" w:lineRule="exact"/>
        <w:rPr>
          <w:rFonts w:ascii="ＭＳ ゴシック" w:hAnsi="ＭＳ ゴシック"/>
          <w:spacing w:val="0"/>
        </w:rPr>
      </w:pPr>
    </w:p>
    <w:p w14:paraId="0D7F7270" w14:textId="5F096608" w:rsidR="009C5FAA" w:rsidRPr="007B2A41" w:rsidRDefault="00A6011D" w:rsidP="00483F5B">
      <w:pPr>
        <w:pStyle w:val="a3"/>
        <w:rPr>
          <w:rFonts w:ascii="ＭＳ ゴシック" w:hAnsi="ＭＳ ゴシック"/>
          <w:spacing w:val="0"/>
        </w:rPr>
      </w:pPr>
      <w:r w:rsidRPr="009A1992">
        <w:rPr>
          <w:rFonts w:ascii="ＭＳ ゴシック" w:hAnsi="ＭＳ ゴシック" w:hint="eastAsia"/>
          <w:spacing w:val="0"/>
          <w:sz w:val="24"/>
          <w:szCs w:val="24"/>
        </w:rPr>
        <w:t>（注）：出荷量が入荷量を上回る場合は</w:t>
      </w:r>
      <w:r w:rsidR="009A1992" w:rsidRPr="009A1992">
        <w:rPr>
          <w:rFonts w:ascii="ＭＳ ゴシック" w:hAnsi="ＭＳ ゴシック" w:hint="eastAsia"/>
          <w:spacing w:val="0"/>
          <w:sz w:val="24"/>
          <w:szCs w:val="24"/>
        </w:rPr>
        <w:t>、備考としてその理由を記述して下さい。</w:t>
      </w:r>
      <w:r w:rsidR="009C5FAA" w:rsidRPr="009A1992">
        <w:rPr>
          <w:rFonts w:ascii="ＭＳ ゴシック" w:hAnsi="ＭＳ ゴシック"/>
          <w:spacing w:val="0"/>
          <w:sz w:val="24"/>
          <w:szCs w:val="24"/>
        </w:rPr>
        <w:br w:type="page"/>
      </w:r>
      <w:r w:rsidR="003D07EF">
        <w:rPr>
          <w:rFonts w:ascii="ＭＳ ゴシック" w:hAnsi="ＭＳ ゴシック" w:hint="eastAsia"/>
          <w:spacing w:val="0"/>
          <w:sz w:val="24"/>
          <w:szCs w:val="24"/>
        </w:rPr>
        <w:lastRenderedPageBreak/>
        <w:t>「</w:t>
      </w:r>
      <w:r w:rsidR="007B2A41" w:rsidRPr="009A1992">
        <w:rPr>
          <w:rFonts w:ascii="ＭＳ ゴシック" w:hAnsi="ＭＳ ゴシック" w:hint="eastAsia"/>
          <w:spacing w:val="0"/>
          <w:sz w:val="24"/>
          <w:szCs w:val="24"/>
        </w:rPr>
        <w:t>様</w:t>
      </w:r>
      <w:r w:rsidR="00896DE9">
        <w:rPr>
          <w:rFonts w:ascii="ＭＳ ゴシック" w:hAnsi="ＭＳ ゴシック" w:hint="eastAsia"/>
          <w:spacing w:val="0"/>
        </w:rPr>
        <w:t>式</w:t>
      </w:r>
      <w:r w:rsidR="007B2A41">
        <w:rPr>
          <w:rFonts w:ascii="ＭＳ ゴシック" w:hAnsi="ＭＳ ゴシック" w:hint="eastAsia"/>
          <w:spacing w:val="0"/>
        </w:rPr>
        <w:t>６</w:t>
      </w:r>
      <w:r w:rsidR="003D07EF">
        <w:rPr>
          <w:rFonts w:ascii="ＭＳ ゴシック" w:hAnsi="ＭＳ ゴシック" w:hint="eastAsia"/>
          <w:spacing w:val="0"/>
        </w:rPr>
        <w:t>」</w:t>
      </w:r>
      <w:r w:rsidR="007B2A41">
        <w:rPr>
          <w:rFonts w:ascii="ＭＳ ゴシック" w:hAnsi="ＭＳ ゴシック" w:hint="eastAsia"/>
          <w:spacing w:val="0"/>
        </w:rPr>
        <w:t xml:space="preserve">　　認定</w:t>
      </w:r>
      <w:r w:rsidR="009C5FAA" w:rsidRPr="00271B84">
        <w:rPr>
          <w:rFonts w:ascii="ＭＳ ゴシック" w:hAnsi="ＭＳ ゴシック" w:hint="eastAsia"/>
        </w:rPr>
        <w:t>取消通知書</w:t>
      </w:r>
      <w:r w:rsidR="009C5FAA" w:rsidRPr="00271B84">
        <w:rPr>
          <w:rFonts w:ascii="ＭＳ ゴシック" w:hAnsi="ＭＳ ゴシック" w:hint="eastAsia"/>
          <w:spacing w:val="0"/>
        </w:rPr>
        <w:t xml:space="preserve"> </w:t>
      </w:r>
      <w:r w:rsidR="00483F5B">
        <w:rPr>
          <w:rFonts w:ascii="ＭＳ ゴシック" w:hAnsi="ＭＳ ゴシック" w:hint="eastAsia"/>
          <w:spacing w:val="0"/>
        </w:rPr>
        <w:br/>
      </w:r>
      <w:r w:rsidR="00483F5B">
        <w:rPr>
          <w:rFonts w:ascii="ＭＳ ゴシック" w:hAnsi="ＭＳ ゴシック"/>
          <w:spacing w:val="0"/>
        </w:rPr>
        <w:br/>
      </w:r>
    </w:p>
    <w:p w14:paraId="6D55F7C5" w14:textId="77777777" w:rsidR="00483F5B" w:rsidRPr="00483F5B" w:rsidRDefault="00483F5B" w:rsidP="00483F5B">
      <w:pPr>
        <w:pStyle w:val="a3"/>
        <w:tabs>
          <w:tab w:val="left" w:pos="2865"/>
          <w:tab w:val="center" w:pos="4904"/>
        </w:tabs>
        <w:ind w:firstLineChars="500" w:firstLine="1390"/>
        <w:jc w:val="left"/>
        <w:rPr>
          <w:rFonts w:ascii="ＭＳ ゴシック" w:hAnsi="ＭＳ ゴシック"/>
          <w:spacing w:val="0"/>
        </w:rPr>
      </w:pPr>
      <w:r>
        <w:rPr>
          <w:rFonts w:ascii="ＭＳ ゴシック" w:hAnsi="ＭＳ ゴシック" w:hint="eastAsia"/>
          <w:u w:val="single"/>
        </w:rPr>
        <w:t xml:space="preserve">　　　　　　　　　</w:t>
      </w:r>
      <w:r w:rsidR="00E13588" w:rsidRPr="00E13588">
        <w:rPr>
          <w:rFonts w:ascii="ＭＳ ゴシック" w:hAnsi="ＭＳ ゴシック" w:hint="eastAsia"/>
        </w:rPr>
        <w:t>の</w:t>
      </w:r>
      <w:r>
        <w:rPr>
          <w:rFonts w:ascii="ＭＳ ゴシック" w:hAnsi="ＭＳ ゴシック" w:hint="eastAsia"/>
        </w:rPr>
        <w:t>認定の取消通知書</w:t>
      </w:r>
    </w:p>
    <w:p w14:paraId="160F2C8A" w14:textId="77777777" w:rsidR="00483F5B" w:rsidRDefault="00483F5B" w:rsidP="007B2A41">
      <w:pPr>
        <w:pStyle w:val="a3"/>
        <w:jc w:val="right"/>
        <w:rPr>
          <w:rFonts w:ascii="ＭＳ ゴシック" w:hAnsi="ＭＳ ゴシック"/>
        </w:rPr>
      </w:pPr>
    </w:p>
    <w:p w14:paraId="5F2C7A3B" w14:textId="77777777" w:rsidR="00483F5B" w:rsidRDefault="00483F5B" w:rsidP="007B2A41">
      <w:pPr>
        <w:pStyle w:val="a3"/>
        <w:jc w:val="right"/>
        <w:rPr>
          <w:rFonts w:ascii="ＭＳ ゴシック" w:hAnsi="ＭＳ ゴシック"/>
        </w:rPr>
      </w:pPr>
    </w:p>
    <w:p w14:paraId="485A09F1" w14:textId="36F15359" w:rsidR="009C5FAA" w:rsidRPr="00271B84" w:rsidRDefault="00575731" w:rsidP="007B2A41">
      <w:pPr>
        <w:pStyle w:val="a3"/>
        <w:jc w:val="right"/>
        <w:rPr>
          <w:rFonts w:ascii="ＭＳ ゴシック" w:hAnsi="ＭＳ ゴシック"/>
          <w:spacing w:val="0"/>
        </w:rPr>
      </w:pPr>
      <w:r>
        <w:rPr>
          <w:rFonts w:ascii="ＭＳ ゴシック" w:hAnsi="ＭＳ ゴシック" w:hint="eastAsia"/>
        </w:rPr>
        <w:t>令和</w:t>
      </w:r>
      <w:r w:rsidR="007B2A41">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年</w:t>
      </w:r>
      <w:r w:rsidR="007B2A41">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月</w:t>
      </w:r>
      <w:r w:rsidR="007B2A41">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日</w:t>
      </w:r>
      <w:r w:rsidR="009C5FAA" w:rsidRPr="00271B84">
        <w:rPr>
          <w:rFonts w:ascii="ＭＳ ゴシック" w:hAnsi="ＭＳ ゴシック" w:hint="eastAsia"/>
          <w:spacing w:val="0"/>
        </w:rPr>
        <w:t xml:space="preserve"> </w:t>
      </w:r>
    </w:p>
    <w:p w14:paraId="413C3A97" w14:textId="77777777" w:rsidR="009C5FAA" w:rsidRPr="007B2A41" w:rsidRDefault="007B2A41">
      <w:pPr>
        <w:pStyle w:val="a3"/>
        <w:rPr>
          <w:rFonts w:ascii="ＭＳ ゴシック" w:hAnsi="ＭＳ ゴシック"/>
          <w:spacing w:val="0"/>
        </w:rPr>
      </w:pPr>
      <w:r>
        <w:rPr>
          <w:rFonts w:ascii="ＭＳ ゴシック" w:hAnsi="ＭＳ ゴシック" w:hint="eastAsia"/>
          <w:spacing w:val="0"/>
        </w:rPr>
        <w:t xml:space="preserve">　</w:t>
      </w:r>
    </w:p>
    <w:p w14:paraId="3EA09D1B" w14:textId="77777777" w:rsidR="00483F5B" w:rsidRDefault="009C5FAA">
      <w:pPr>
        <w:pStyle w:val="a3"/>
        <w:rPr>
          <w:rFonts w:ascii="ＭＳ ゴシック" w:hAnsi="ＭＳ ゴシック"/>
        </w:rPr>
      </w:pPr>
      <w:r w:rsidRPr="00271B84">
        <w:rPr>
          <w:rFonts w:ascii="ＭＳ ゴシック" w:hAnsi="ＭＳ ゴシック" w:hint="eastAsia"/>
        </w:rPr>
        <w:t xml:space="preserve">　</w:t>
      </w:r>
      <w:r w:rsidR="007B2A41">
        <w:rPr>
          <w:rFonts w:ascii="ＭＳ ゴシック" w:hAnsi="ＭＳ ゴシック" w:hint="eastAsia"/>
        </w:rPr>
        <w:t xml:space="preserve">　</w:t>
      </w:r>
    </w:p>
    <w:p w14:paraId="32B7DE04" w14:textId="77777777" w:rsidR="009C5FAA" w:rsidRPr="00271B84" w:rsidRDefault="007B2A41">
      <w:pPr>
        <w:pStyle w:val="a3"/>
        <w:rPr>
          <w:rFonts w:ascii="ＭＳ ゴシック" w:hAnsi="ＭＳ ゴシック"/>
          <w:spacing w:val="0"/>
          <w:lang w:eastAsia="zh-CN"/>
        </w:rPr>
      </w:pPr>
      <w:r>
        <w:rPr>
          <w:rFonts w:ascii="ＭＳ ゴシック" w:hAnsi="ＭＳ ゴシック" w:hint="eastAsia"/>
        </w:rPr>
        <w:t xml:space="preserve">　　</w:t>
      </w:r>
      <w:r w:rsidR="009C5FAA" w:rsidRPr="00271B84">
        <w:rPr>
          <w:rFonts w:ascii="ＭＳ ゴシック" w:hAnsi="ＭＳ ゴシック" w:hint="eastAsia"/>
        </w:rPr>
        <w:t xml:space="preserve">　　　　　　　　</w:t>
      </w:r>
      <w:r w:rsidR="009C5FAA" w:rsidRPr="00271B84">
        <w:rPr>
          <w:rFonts w:ascii="ＭＳ ゴシック" w:hAnsi="ＭＳ ゴシック" w:hint="eastAsia"/>
          <w:lang w:eastAsia="zh-CN"/>
        </w:rPr>
        <w:t>殿</w:t>
      </w:r>
      <w:r w:rsidR="009C5FAA" w:rsidRPr="00271B84">
        <w:rPr>
          <w:rFonts w:ascii="ＭＳ ゴシック" w:hAnsi="ＭＳ ゴシック" w:hint="eastAsia"/>
          <w:spacing w:val="0"/>
          <w:lang w:eastAsia="zh-CN"/>
        </w:rPr>
        <w:t xml:space="preserve"> </w:t>
      </w:r>
    </w:p>
    <w:p w14:paraId="52CD04B0" w14:textId="77777777" w:rsidR="009C5FAA" w:rsidRDefault="009C5FAA">
      <w:pPr>
        <w:pStyle w:val="a3"/>
        <w:rPr>
          <w:rFonts w:ascii="ＭＳ ゴシック" w:hAnsi="ＭＳ ゴシック"/>
          <w:spacing w:val="0"/>
          <w:lang w:eastAsia="zh-CN"/>
        </w:rPr>
      </w:pPr>
    </w:p>
    <w:p w14:paraId="1E39A77C" w14:textId="77777777" w:rsidR="007665CD" w:rsidRDefault="007B2A41" w:rsidP="007665CD">
      <w:pPr>
        <w:pStyle w:val="a3"/>
        <w:rPr>
          <w:rFonts w:ascii="ＭＳ ゴシック" w:hAnsi="ＭＳ ゴシック"/>
          <w:spacing w:val="0"/>
          <w:lang w:eastAsia="zh-CN"/>
        </w:rPr>
      </w:pPr>
      <w:r>
        <w:rPr>
          <w:rFonts w:ascii="ＭＳ ゴシック" w:hAnsi="ＭＳ ゴシック" w:hint="eastAsia"/>
          <w:spacing w:val="0"/>
          <w:lang w:eastAsia="zh-CN"/>
        </w:rPr>
        <w:t xml:space="preserve">　　　　　　　　　　　　　　　　　　</w:t>
      </w:r>
      <w:r w:rsidR="00896DE9">
        <w:rPr>
          <w:rFonts w:ascii="ＭＳ ゴシック" w:hAnsi="ＭＳ ゴシック" w:hint="eastAsia"/>
          <w:spacing w:val="0"/>
          <w:lang w:eastAsia="zh-CN"/>
        </w:rPr>
        <w:t xml:space="preserve">　　　</w:t>
      </w:r>
      <w:r w:rsidR="007665CD">
        <w:rPr>
          <w:rFonts w:ascii="ＭＳ ゴシック" w:hAnsi="ＭＳ ゴシック" w:hint="eastAsia"/>
          <w:spacing w:val="0"/>
          <w:lang w:eastAsia="zh-CN"/>
        </w:rPr>
        <w:t>一般社団法人　佐賀県木材協会</w:t>
      </w:r>
    </w:p>
    <w:p w14:paraId="24DB07D5" w14:textId="77777777" w:rsidR="007665CD" w:rsidRPr="00986819" w:rsidRDefault="007665CD" w:rsidP="007665CD">
      <w:pPr>
        <w:pStyle w:val="a3"/>
        <w:rPr>
          <w:rFonts w:ascii="ＭＳ ゴシック" w:hAnsi="ＭＳ ゴシック"/>
          <w:spacing w:val="0"/>
          <w:lang w:eastAsia="zh-CN"/>
        </w:rPr>
      </w:pPr>
    </w:p>
    <w:p w14:paraId="01C82A4F" w14:textId="77777777" w:rsidR="007665CD" w:rsidRDefault="007665CD" w:rsidP="007665CD">
      <w:pPr>
        <w:pStyle w:val="a3"/>
        <w:rPr>
          <w:rFonts w:ascii="ＭＳ ゴシック" w:hAnsi="ＭＳ ゴシック"/>
          <w:spacing w:val="0"/>
        </w:rPr>
      </w:pPr>
      <w:r>
        <w:rPr>
          <w:rFonts w:ascii="ＭＳ ゴシック" w:hAnsi="ＭＳ ゴシック" w:hint="eastAsia"/>
          <w:spacing w:val="0"/>
          <w:lang w:eastAsia="zh-CN"/>
        </w:rPr>
        <w:t xml:space="preserve">　　　　　　　　　　　　　　　　　　　　　</w:t>
      </w:r>
      <w:r>
        <w:rPr>
          <w:rFonts w:ascii="ＭＳ ゴシック" w:hAnsi="ＭＳ ゴシック" w:hint="eastAsia"/>
          <w:spacing w:val="0"/>
        </w:rPr>
        <w:t>代表理事会長</w:t>
      </w:r>
    </w:p>
    <w:p w14:paraId="770BC774" w14:textId="77777777" w:rsidR="009C5FAA" w:rsidRPr="00271B84" w:rsidRDefault="009C5FAA" w:rsidP="007665CD">
      <w:pPr>
        <w:pStyle w:val="a3"/>
        <w:rPr>
          <w:rFonts w:ascii="ＭＳ ゴシック" w:hAnsi="ＭＳ ゴシック"/>
          <w:spacing w:val="0"/>
        </w:rPr>
      </w:pPr>
    </w:p>
    <w:p w14:paraId="19EF942C" w14:textId="77777777" w:rsidR="009C5FAA" w:rsidRPr="00271B84" w:rsidRDefault="009C5FAA">
      <w:pPr>
        <w:pStyle w:val="a3"/>
        <w:ind w:left="6160"/>
        <w:rPr>
          <w:rFonts w:ascii="ＭＳ ゴシック" w:hAnsi="ＭＳ ゴシック"/>
          <w:spacing w:val="0"/>
        </w:rPr>
      </w:pPr>
    </w:p>
    <w:p w14:paraId="17141D1A" w14:textId="77777777" w:rsidR="009C5FAA" w:rsidRPr="00271B84" w:rsidRDefault="009C5FAA">
      <w:pPr>
        <w:pStyle w:val="a3"/>
        <w:rPr>
          <w:rFonts w:ascii="ＭＳ ゴシック" w:hAnsi="ＭＳ ゴシック"/>
          <w:spacing w:val="0"/>
        </w:rPr>
      </w:pPr>
    </w:p>
    <w:p w14:paraId="79AD1C00" w14:textId="77777777" w:rsidR="009C5FAA" w:rsidRPr="00271B84" w:rsidRDefault="009C5FAA">
      <w:pPr>
        <w:pStyle w:val="a3"/>
        <w:rPr>
          <w:rFonts w:ascii="ＭＳ ゴシック" w:hAnsi="ＭＳ ゴシック"/>
          <w:spacing w:val="0"/>
        </w:rPr>
      </w:pPr>
    </w:p>
    <w:p w14:paraId="011816A1" w14:textId="1566331D" w:rsidR="009C5FAA" w:rsidRPr="00271B84" w:rsidRDefault="009C5FAA" w:rsidP="00483F5B">
      <w:pPr>
        <w:pStyle w:val="a3"/>
        <w:ind w:left="280" w:firstLineChars="100" w:firstLine="278"/>
        <w:rPr>
          <w:rFonts w:ascii="ＭＳ ゴシック" w:hAnsi="ＭＳ ゴシック"/>
          <w:spacing w:val="0"/>
        </w:rPr>
      </w:pPr>
      <w:r w:rsidRPr="00271B84">
        <w:rPr>
          <w:rFonts w:ascii="ＭＳ ゴシック" w:hAnsi="ＭＳ ゴシック" w:hint="eastAsia"/>
        </w:rPr>
        <w:t>貴事業者については、</w:t>
      </w:r>
      <w:r w:rsidR="00575731">
        <w:rPr>
          <w:rFonts w:ascii="ＭＳ ゴシック" w:hAnsi="ＭＳ ゴシック" w:hint="eastAsia"/>
        </w:rPr>
        <w:t>令和</w:t>
      </w:r>
      <w:r w:rsidRPr="00271B84">
        <w:rPr>
          <w:rFonts w:ascii="ＭＳ ゴシック" w:hAnsi="ＭＳ ゴシック" w:hint="eastAsia"/>
          <w:spacing w:val="0"/>
        </w:rPr>
        <w:t xml:space="preserve"> </w:t>
      </w:r>
      <w:r w:rsidRPr="00271B84">
        <w:rPr>
          <w:rFonts w:ascii="ＭＳ ゴシック" w:hAnsi="ＭＳ ゴシック" w:hint="eastAsia"/>
        </w:rPr>
        <w:t>年</w:t>
      </w:r>
      <w:r w:rsidRPr="00271B84">
        <w:rPr>
          <w:rFonts w:ascii="ＭＳ ゴシック" w:hAnsi="ＭＳ ゴシック" w:hint="eastAsia"/>
          <w:spacing w:val="0"/>
        </w:rPr>
        <w:t xml:space="preserve"> </w:t>
      </w:r>
      <w:r w:rsidRPr="00271B84">
        <w:rPr>
          <w:rFonts w:ascii="ＭＳ ゴシック" w:hAnsi="ＭＳ ゴシック" w:hint="eastAsia"/>
        </w:rPr>
        <w:t>月</w:t>
      </w:r>
      <w:r w:rsidRPr="00271B84">
        <w:rPr>
          <w:rFonts w:ascii="ＭＳ ゴシック" w:hAnsi="ＭＳ ゴシック" w:hint="eastAsia"/>
          <w:spacing w:val="0"/>
        </w:rPr>
        <w:t xml:space="preserve"> </w:t>
      </w:r>
      <w:r w:rsidRPr="00271B84">
        <w:rPr>
          <w:rFonts w:ascii="ＭＳ ゴシック" w:hAnsi="ＭＳ ゴシック" w:hint="eastAsia"/>
        </w:rPr>
        <w:t>日付で認定事業者として認定しましたが、</w:t>
      </w:r>
      <w:r w:rsidR="00483F5B">
        <w:rPr>
          <w:rFonts w:ascii="ＭＳ ゴシック" w:hAnsi="ＭＳ ゴシック" w:hint="eastAsia"/>
        </w:rPr>
        <w:t>「</w:t>
      </w:r>
      <w:r w:rsidRPr="00271B84">
        <w:rPr>
          <w:rFonts w:ascii="ＭＳ ゴシック" w:hAnsi="ＭＳ ゴシック" w:cs="ＭＳ 明朝" w:hint="eastAsia"/>
        </w:rPr>
        <w:t>合法性・持続可能性の証明及び間伐材の確認、発電用に供する木質バイオマス</w:t>
      </w:r>
      <w:r w:rsidR="003D07EF">
        <w:rPr>
          <w:rFonts w:ascii="ＭＳ ゴシック" w:hAnsi="ＭＳ ゴシック" w:cs="ＭＳ 明朝" w:hint="eastAsia"/>
        </w:rPr>
        <w:t>、GHG関連</w:t>
      </w:r>
      <w:r w:rsidRPr="00271B84">
        <w:rPr>
          <w:rFonts w:ascii="ＭＳ ゴシック" w:hAnsi="ＭＳ ゴシック" w:cs="ＭＳ 明朝" w:hint="eastAsia"/>
        </w:rPr>
        <w:t>の証明に係る事業者等認定実施要領</w:t>
      </w:r>
      <w:r w:rsidR="00483F5B">
        <w:rPr>
          <w:rFonts w:ascii="ＭＳ ゴシック" w:hAnsi="ＭＳ ゴシック" w:cs="ＭＳ 明朝" w:hint="eastAsia"/>
        </w:rPr>
        <w:t>」</w:t>
      </w:r>
      <w:r w:rsidRPr="00271B84">
        <w:rPr>
          <w:rFonts w:ascii="ＭＳ ゴシック" w:hAnsi="ＭＳ ゴシック" w:hint="eastAsia"/>
        </w:rPr>
        <w:t>第十の規定に基づき、○年○月○日付けでその認定を取り消したので通知します。</w:t>
      </w:r>
      <w:r w:rsidRPr="00271B84">
        <w:rPr>
          <w:rFonts w:ascii="ＭＳ ゴシック" w:hAnsi="ＭＳ ゴシック" w:hint="eastAsia"/>
          <w:spacing w:val="0"/>
        </w:rPr>
        <w:t xml:space="preserve"> </w:t>
      </w:r>
    </w:p>
    <w:p w14:paraId="1428BDE3" w14:textId="77777777" w:rsidR="009C5FAA" w:rsidRPr="00271B84" w:rsidRDefault="009C5FAA">
      <w:pPr>
        <w:pStyle w:val="a3"/>
        <w:rPr>
          <w:rFonts w:ascii="ＭＳ ゴシック" w:hAnsi="ＭＳ ゴシック"/>
          <w:spacing w:val="0"/>
        </w:rPr>
      </w:pPr>
    </w:p>
    <w:p w14:paraId="7A09650F" w14:textId="77777777" w:rsidR="009C5FAA" w:rsidRPr="00271B84" w:rsidRDefault="009C5FAA">
      <w:pPr>
        <w:pStyle w:val="a3"/>
        <w:jc w:val="center"/>
        <w:rPr>
          <w:rFonts w:ascii="ＭＳ ゴシック" w:hAnsi="ＭＳ ゴシック"/>
          <w:spacing w:val="0"/>
        </w:rPr>
      </w:pPr>
      <w:r w:rsidRPr="00271B84">
        <w:rPr>
          <w:rFonts w:ascii="ＭＳ ゴシック" w:hAnsi="ＭＳ ゴシック" w:hint="eastAsia"/>
        </w:rPr>
        <w:t>記</w:t>
      </w:r>
      <w:r w:rsidRPr="00271B84">
        <w:rPr>
          <w:rFonts w:ascii="ＭＳ ゴシック" w:hAnsi="ＭＳ ゴシック" w:hint="eastAsia"/>
          <w:spacing w:val="0"/>
        </w:rPr>
        <w:t xml:space="preserve"> </w:t>
      </w:r>
    </w:p>
    <w:p w14:paraId="5576F39C" w14:textId="77777777" w:rsidR="009C5FAA" w:rsidRPr="00271B84" w:rsidRDefault="009C5FAA">
      <w:pPr>
        <w:pStyle w:val="a3"/>
        <w:rPr>
          <w:rFonts w:ascii="ＭＳ ゴシック" w:hAnsi="ＭＳ ゴシック"/>
          <w:spacing w:val="0"/>
        </w:rPr>
      </w:pPr>
    </w:p>
    <w:p w14:paraId="4F6C9358" w14:textId="77777777" w:rsidR="009C5FAA" w:rsidRPr="00271B84" w:rsidRDefault="009C5FAA">
      <w:pPr>
        <w:pStyle w:val="a3"/>
        <w:ind w:left="280"/>
        <w:rPr>
          <w:rFonts w:ascii="ＭＳ ゴシック" w:hAnsi="ＭＳ ゴシック"/>
          <w:spacing w:val="0"/>
        </w:rPr>
      </w:pPr>
      <w:r w:rsidRPr="00271B84">
        <w:rPr>
          <w:rFonts w:ascii="ＭＳ ゴシック" w:hAnsi="ＭＳ ゴシック" w:hint="eastAsia"/>
        </w:rPr>
        <w:t>１</w:t>
      </w:r>
      <w:r w:rsidRPr="00271B84">
        <w:rPr>
          <w:rFonts w:ascii="ＭＳ ゴシック" w:hAnsi="ＭＳ ゴシック" w:hint="eastAsia"/>
          <w:spacing w:val="0"/>
        </w:rPr>
        <w:t xml:space="preserve"> </w:t>
      </w:r>
      <w:r w:rsidRPr="00271B84">
        <w:rPr>
          <w:rFonts w:ascii="ＭＳ ゴシック" w:hAnsi="ＭＳ ゴシック" w:hint="eastAsia"/>
        </w:rPr>
        <w:t>認</w:t>
      </w:r>
      <w:r w:rsidR="00483F5B">
        <w:rPr>
          <w:rFonts w:ascii="ＭＳ ゴシック" w:hAnsi="ＭＳ ゴシック" w:hint="eastAsia"/>
        </w:rPr>
        <w:t xml:space="preserve">　</w:t>
      </w:r>
      <w:r w:rsidRPr="00271B84">
        <w:rPr>
          <w:rFonts w:ascii="ＭＳ ゴシック" w:hAnsi="ＭＳ ゴシック" w:hint="eastAsia"/>
        </w:rPr>
        <w:t>定</w:t>
      </w:r>
      <w:r w:rsidR="00483F5B">
        <w:rPr>
          <w:rFonts w:ascii="ＭＳ ゴシック" w:hAnsi="ＭＳ ゴシック" w:hint="eastAsia"/>
        </w:rPr>
        <w:t xml:space="preserve">　</w:t>
      </w:r>
      <w:r w:rsidRPr="00271B84">
        <w:rPr>
          <w:rFonts w:ascii="ＭＳ ゴシック" w:hAnsi="ＭＳ ゴシック" w:hint="eastAsia"/>
        </w:rPr>
        <w:t>番</w:t>
      </w:r>
      <w:r w:rsidR="00483F5B">
        <w:rPr>
          <w:rFonts w:ascii="ＭＳ ゴシック" w:hAnsi="ＭＳ ゴシック" w:hint="eastAsia"/>
        </w:rPr>
        <w:t xml:space="preserve">　</w:t>
      </w:r>
      <w:r w:rsidRPr="00271B84">
        <w:rPr>
          <w:rFonts w:ascii="ＭＳ ゴシック" w:hAnsi="ＭＳ ゴシック" w:hint="eastAsia"/>
        </w:rPr>
        <w:t>号</w:t>
      </w:r>
      <w:r w:rsidRPr="00271B84">
        <w:rPr>
          <w:rFonts w:ascii="ＭＳ ゴシック" w:hAnsi="ＭＳ ゴシック" w:hint="eastAsia"/>
          <w:spacing w:val="0"/>
        </w:rPr>
        <w:t xml:space="preserve"> </w:t>
      </w:r>
      <w:r w:rsidRPr="00271B84">
        <w:rPr>
          <w:rFonts w:ascii="ＭＳ ゴシック" w:hAnsi="ＭＳ ゴシック" w:hint="eastAsia"/>
        </w:rPr>
        <w:t>：</w:t>
      </w:r>
      <w:r w:rsidRPr="00271B84">
        <w:rPr>
          <w:rFonts w:ascii="ＭＳ ゴシック" w:hAnsi="ＭＳ ゴシック" w:hint="eastAsia"/>
          <w:spacing w:val="0"/>
        </w:rPr>
        <w:t xml:space="preserve"> </w:t>
      </w:r>
    </w:p>
    <w:p w14:paraId="135D717C" w14:textId="77777777" w:rsidR="009C5FAA" w:rsidRPr="00271B84" w:rsidRDefault="009C5FAA">
      <w:pPr>
        <w:pStyle w:val="a3"/>
        <w:ind w:left="280"/>
        <w:rPr>
          <w:rFonts w:ascii="ＭＳ ゴシック" w:hAnsi="ＭＳ ゴシック"/>
          <w:spacing w:val="0"/>
        </w:rPr>
      </w:pPr>
      <w:r w:rsidRPr="00271B84">
        <w:rPr>
          <w:rFonts w:ascii="ＭＳ ゴシック" w:hAnsi="ＭＳ ゴシック" w:hint="eastAsia"/>
        </w:rPr>
        <w:t>２</w:t>
      </w:r>
      <w:r w:rsidRPr="00271B84">
        <w:rPr>
          <w:rFonts w:ascii="ＭＳ ゴシック" w:hAnsi="ＭＳ ゴシック" w:hint="eastAsia"/>
          <w:spacing w:val="0"/>
        </w:rPr>
        <w:t xml:space="preserve"> </w:t>
      </w:r>
      <w:r w:rsidRPr="00271B84">
        <w:rPr>
          <w:rFonts w:ascii="ＭＳ ゴシック" w:hAnsi="ＭＳ ゴシック" w:hint="eastAsia"/>
        </w:rPr>
        <w:t>事業者の名称</w:t>
      </w:r>
      <w:r w:rsidR="00483F5B">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w:t>
      </w:r>
      <w:r w:rsidRPr="00271B84">
        <w:rPr>
          <w:rFonts w:ascii="ＭＳ ゴシック" w:hAnsi="ＭＳ ゴシック" w:hint="eastAsia"/>
          <w:spacing w:val="0"/>
        </w:rPr>
        <w:t xml:space="preserve"> </w:t>
      </w:r>
    </w:p>
    <w:p w14:paraId="02D765B6" w14:textId="77777777" w:rsidR="009C5FAA" w:rsidRPr="00271B84" w:rsidRDefault="009C5FAA">
      <w:pPr>
        <w:pStyle w:val="a3"/>
        <w:ind w:left="280"/>
        <w:rPr>
          <w:rFonts w:ascii="ＭＳ ゴシック" w:hAnsi="ＭＳ ゴシック"/>
          <w:spacing w:val="0"/>
        </w:rPr>
      </w:pPr>
      <w:r w:rsidRPr="00271B84">
        <w:rPr>
          <w:rFonts w:ascii="ＭＳ ゴシック" w:hAnsi="ＭＳ ゴシック" w:hint="eastAsia"/>
        </w:rPr>
        <w:t>３</w:t>
      </w:r>
      <w:r w:rsidRPr="00271B84">
        <w:rPr>
          <w:rFonts w:ascii="ＭＳ ゴシック" w:hAnsi="ＭＳ ゴシック" w:hint="eastAsia"/>
          <w:spacing w:val="0"/>
        </w:rPr>
        <w:t xml:space="preserve"> </w:t>
      </w:r>
      <w:r w:rsidRPr="00271B84">
        <w:rPr>
          <w:rFonts w:ascii="ＭＳ ゴシック" w:hAnsi="ＭＳ ゴシック" w:hint="eastAsia"/>
        </w:rPr>
        <w:t>代</w:t>
      </w:r>
      <w:r w:rsidR="00483F5B">
        <w:rPr>
          <w:rFonts w:ascii="ＭＳ ゴシック" w:hAnsi="ＭＳ ゴシック" w:hint="eastAsia"/>
        </w:rPr>
        <w:t xml:space="preserve">　</w:t>
      </w:r>
      <w:r w:rsidRPr="00271B84">
        <w:rPr>
          <w:rFonts w:ascii="ＭＳ ゴシック" w:hAnsi="ＭＳ ゴシック" w:hint="eastAsia"/>
        </w:rPr>
        <w:t>表</w:t>
      </w:r>
      <w:r w:rsidR="00483F5B">
        <w:rPr>
          <w:rFonts w:ascii="ＭＳ ゴシック" w:hAnsi="ＭＳ ゴシック" w:hint="eastAsia"/>
        </w:rPr>
        <w:t xml:space="preserve">　者　</w:t>
      </w:r>
      <w:r w:rsidRPr="00271B84">
        <w:rPr>
          <w:rFonts w:ascii="ＭＳ ゴシック" w:hAnsi="ＭＳ ゴシック" w:hint="eastAsia"/>
        </w:rPr>
        <w:t>名</w:t>
      </w:r>
      <w:r w:rsidRPr="00271B84">
        <w:rPr>
          <w:rFonts w:ascii="ＭＳ ゴシック" w:hAnsi="ＭＳ ゴシック" w:hint="eastAsia"/>
          <w:spacing w:val="0"/>
        </w:rPr>
        <w:t xml:space="preserve"> </w:t>
      </w:r>
      <w:r w:rsidRPr="00271B84">
        <w:rPr>
          <w:rFonts w:ascii="ＭＳ ゴシック" w:hAnsi="ＭＳ ゴシック" w:hint="eastAsia"/>
        </w:rPr>
        <w:t>：</w:t>
      </w:r>
      <w:r w:rsidRPr="00271B84">
        <w:rPr>
          <w:rFonts w:ascii="ＭＳ ゴシック" w:hAnsi="ＭＳ ゴシック" w:hint="eastAsia"/>
          <w:spacing w:val="0"/>
        </w:rPr>
        <w:t xml:space="preserve"> </w:t>
      </w:r>
    </w:p>
    <w:p w14:paraId="1C65AB6B" w14:textId="77777777" w:rsidR="009C5FAA" w:rsidRPr="00271B84" w:rsidRDefault="009C5FAA">
      <w:pPr>
        <w:pStyle w:val="a3"/>
        <w:ind w:left="280"/>
        <w:rPr>
          <w:rFonts w:ascii="ＭＳ ゴシック" w:hAnsi="ＭＳ ゴシック"/>
          <w:spacing w:val="0"/>
        </w:rPr>
      </w:pPr>
      <w:r w:rsidRPr="00271B84">
        <w:rPr>
          <w:rFonts w:ascii="ＭＳ ゴシック" w:hAnsi="ＭＳ ゴシック" w:hint="eastAsia"/>
        </w:rPr>
        <w:t>４</w:t>
      </w:r>
      <w:r w:rsidRPr="00271B84">
        <w:rPr>
          <w:rFonts w:ascii="ＭＳ ゴシック" w:hAnsi="ＭＳ ゴシック" w:hint="eastAsia"/>
          <w:spacing w:val="0"/>
        </w:rPr>
        <w:t xml:space="preserve"> </w:t>
      </w:r>
      <w:r w:rsidRPr="00271B84">
        <w:rPr>
          <w:rFonts w:ascii="ＭＳ ゴシック" w:hAnsi="ＭＳ ゴシック" w:hint="eastAsia"/>
        </w:rPr>
        <w:t>所</w:t>
      </w:r>
      <w:r w:rsidR="00483F5B">
        <w:rPr>
          <w:rFonts w:ascii="ＭＳ ゴシック" w:hAnsi="ＭＳ ゴシック" w:hint="eastAsia"/>
        </w:rPr>
        <w:t xml:space="preserve">　　</w:t>
      </w:r>
      <w:r w:rsidRPr="00271B84">
        <w:rPr>
          <w:rFonts w:ascii="ＭＳ ゴシック" w:hAnsi="ＭＳ ゴシック" w:hint="eastAsia"/>
        </w:rPr>
        <w:t>在</w:t>
      </w:r>
      <w:r w:rsidR="00483F5B">
        <w:rPr>
          <w:rFonts w:ascii="ＭＳ ゴシック" w:hAnsi="ＭＳ ゴシック" w:hint="eastAsia"/>
        </w:rPr>
        <w:t xml:space="preserve">　　</w:t>
      </w:r>
      <w:r w:rsidRPr="00271B84">
        <w:rPr>
          <w:rFonts w:ascii="ＭＳ ゴシック" w:hAnsi="ＭＳ ゴシック" w:hint="eastAsia"/>
        </w:rPr>
        <w:t>地</w:t>
      </w:r>
      <w:r w:rsidR="00483F5B">
        <w:rPr>
          <w:rFonts w:ascii="ＭＳ ゴシック" w:hAnsi="ＭＳ ゴシック" w:hint="eastAsia"/>
        </w:rPr>
        <w:t xml:space="preserve"> </w:t>
      </w:r>
      <w:r w:rsidRPr="00271B84">
        <w:rPr>
          <w:rFonts w:ascii="ＭＳ ゴシック" w:hAnsi="ＭＳ ゴシック" w:hint="eastAsia"/>
        </w:rPr>
        <w:t>：</w:t>
      </w:r>
      <w:r w:rsidRPr="00271B84">
        <w:rPr>
          <w:rFonts w:ascii="ＭＳ ゴシック" w:hAnsi="ＭＳ ゴシック" w:hint="eastAsia"/>
          <w:spacing w:val="0"/>
        </w:rPr>
        <w:t xml:space="preserve"> </w:t>
      </w:r>
    </w:p>
    <w:p w14:paraId="036DF979" w14:textId="77777777" w:rsidR="009C5FAA" w:rsidRPr="00271B84" w:rsidRDefault="009C5FAA" w:rsidP="00271B84">
      <w:pPr>
        <w:pStyle w:val="a3"/>
        <w:ind w:left="280"/>
        <w:rPr>
          <w:rFonts w:ascii="ＭＳ ゴシック" w:hAnsi="ＭＳ ゴシック"/>
          <w:spacing w:val="0"/>
        </w:rPr>
      </w:pPr>
      <w:r w:rsidRPr="00271B84">
        <w:rPr>
          <w:rFonts w:ascii="ＭＳ ゴシック" w:hAnsi="ＭＳ ゴシック" w:hint="eastAsia"/>
        </w:rPr>
        <w:t>５</w:t>
      </w:r>
      <w:r w:rsidRPr="00271B84">
        <w:rPr>
          <w:rFonts w:ascii="ＭＳ ゴシック" w:hAnsi="ＭＳ ゴシック" w:hint="eastAsia"/>
          <w:spacing w:val="0"/>
        </w:rPr>
        <w:t xml:space="preserve"> </w:t>
      </w:r>
      <w:r w:rsidRPr="00271B84">
        <w:rPr>
          <w:rFonts w:ascii="ＭＳ ゴシック" w:hAnsi="ＭＳ ゴシック" w:hint="eastAsia"/>
        </w:rPr>
        <w:t>取</w:t>
      </w:r>
      <w:r w:rsidR="00483F5B">
        <w:rPr>
          <w:rFonts w:ascii="ＭＳ ゴシック" w:hAnsi="ＭＳ ゴシック" w:hint="eastAsia"/>
        </w:rPr>
        <w:t xml:space="preserve">　</w:t>
      </w:r>
      <w:r w:rsidRPr="00271B84">
        <w:rPr>
          <w:rFonts w:ascii="ＭＳ ゴシック" w:hAnsi="ＭＳ ゴシック" w:hint="eastAsia"/>
        </w:rPr>
        <w:t>消</w:t>
      </w:r>
      <w:r w:rsidR="00483F5B">
        <w:rPr>
          <w:rFonts w:ascii="ＭＳ ゴシック" w:hAnsi="ＭＳ ゴシック" w:hint="eastAsia"/>
        </w:rPr>
        <w:t xml:space="preserve">　</w:t>
      </w:r>
      <w:r w:rsidRPr="00271B84">
        <w:rPr>
          <w:rFonts w:ascii="ＭＳ ゴシック" w:hAnsi="ＭＳ ゴシック" w:hint="eastAsia"/>
        </w:rPr>
        <w:t>理</w:t>
      </w:r>
      <w:r w:rsidR="00483F5B">
        <w:rPr>
          <w:rFonts w:ascii="ＭＳ ゴシック" w:hAnsi="ＭＳ ゴシック" w:hint="eastAsia"/>
        </w:rPr>
        <w:t xml:space="preserve">　</w:t>
      </w:r>
      <w:r w:rsidRPr="00271B84">
        <w:rPr>
          <w:rFonts w:ascii="ＭＳ ゴシック" w:hAnsi="ＭＳ ゴシック" w:hint="eastAsia"/>
        </w:rPr>
        <w:t>由</w:t>
      </w:r>
      <w:r w:rsidR="00483F5B">
        <w:rPr>
          <w:rFonts w:ascii="ＭＳ ゴシック" w:hAnsi="ＭＳ ゴシック" w:hint="eastAsia"/>
        </w:rPr>
        <w:t xml:space="preserve"> </w:t>
      </w:r>
      <w:r w:rsidRPr="00271B84">
        <w:rPr>
          <w:rFonts w:ascii="ＭＳ ゴシック" w:hAnsi="ＭＳ ゴシック" w:hint="eastAsia"/>
        </w:rPr>
        <w:t>：</w:t>
      </w:r>
    </w:p>
    <w:p w14:paraId="2D085A05" w14:textId="4C9EBE27" w:rsidR="00404CD6" w:rsidRPr="00271B84" w:rsidRDefault="009C5FAA" w:rsidP="00404CD6">
      <w:pPr>
        <w:pStyle w:val="a3"/>
        <w:ind w:left="560"/>
        <w:rPr>
          <w:rFonts w:ascii="ＭＳ ゴシック" w:hAnsi="ＭＳ ゴシック"/>
          <w:spacing w:val="0"/>
        </w:rPr>
      </w:pPr>
      <w:r>
        <w:rPr>
          <w:spacing w:val="0"/>
        </w:rPr>
        <w:br w:type="page"/>
      </w:r>
      <w:r w:rsidR="003D07EF">
        <w:rPr>
          <w:rFonts w:hint="eastAsia"/>
          <w:spacing w:val="0"/>
        </w:rPr>
        <w:lastRenderedPageBreak/>
        <w:t>「</w:t>
      </w:r>
      <w:r w:rsidR="00896DE9">
        <w:rPr>
          <w:rFonts w:hint="eastAsia"/>
          <w:spacing w:val="0"/>
        </w:rPr>
        <w:t>様式</w:t>
      </w:r>
      <w:r w:rsidR="00404CD6">
        <w:rPr>
          <w:rFonts w:hint="eastAsia"/>
          <w:spacing w:val="0"/>
        </w:rPr>
        <w:t>７</w:t>
      </w:r>
      <w:r w:rsidR="003D07EF">
        <w:rPr>
          <w:rFonts w:hint="eastAsia"/>
          <w:spacing w:val="0"/>
        </w:rPr>
        <w:t>」</w:t>
      </w:r>
      <w:r w:rsidR="00404CD6">
        <w:rPr>
          <w:rFonts w:hint="eastAsia"/>
          <w:spacing w:val="0"/>
        </w:rPr>
        <w:t xml:space="preserve">　</w:t>
      </w:r>
      <w:r w:rsidR="00404CD6">
        <w:rPr>
          <w:rFonts w:ascii="ＭＳ ゴシック" w:hAnsi="ＭＳ ゴシック" w:hint="eastAsia"/>
        </w:rPr>
        <w:t xml:space="preserve">　</w:t>
      </w:r>
      <w:r w:rsidR="00404CD6" w:rsidRPr="00271B84">
        <w:rPr>
          <w:rFonts w:ascii="ＭＳ ゴシック" w:hAnsi="ＭＳ ゴシック" w:hint="eastAsia"/>
        </w:rPr>
        <w:t>認定申請書（継続）</w:t>
      </w:r>
      <w:r w:rsidR="00404CD6" w:rsidRPr="00271B84">
        <w:rPr>
          <w:rFonts w:ascii="ＭＳ ゴシック" w:hAnsi="ＭＳ ゴシック" w:hint="eastAsia"/>
          <w:spacing w:val="0"/>
        </w:rPr>
        <w:t xml:space="preserve"> </w:t>
      </w:r>
    </w:p>
    <w:p w14:paraId="34723B19" w14:textId="77777777" w:rsidR="00404CD6" w:rsidRPr="00404CD6" w:rsidRDefault="00404CD6" w:rsidP="00404CD6">
      <w:pPr>
        <w:pStyle w:val="a3"/>
        <w:rPr>
          <w:rFonts w:ascii="ＭＳ ゴシック" w:hAnsi="ＭＳ ゴシック"/>
          <w:spacing w:val="0"/>
        </w:rPr>
      </w:pPr>
    </w:p>
    <w:p w14:paraId="1D51FA49" w14:textId="77777777" w:rsidR="00404CD6" w:rsidRPr="003105FA" w:rsidRDefault="00404CD6" w:rsidP="00404CD6">
      <w:pPr>
        <w:pStyle w:val="a3"/>
        <w:spacing w:line="352" w:lineRule="exact"/>
        <w:jc w:val="center"/>
        <w:rPr>
          <w:rFonts w:ascii="ＭＳ ゴシック" w:hAnsi="ＭＳ ゴシック"/>
        </w:rPr>
      </w:pPr>
      <w:r w:rsidRPr="003105FA">
        <w:rPr>
          <w:rFonts w:ascii="ＭＳ ゴシック" w:hAnsi="ＭＳ ゴシック" w:hint="eastAsia"/>
        </w:rPr>
        <w:t>合法性・持続可能性の証明</w:t>
      </w:r>
      <w:r w:rsidR="00E654A1">
        <w:rPr>
          <w:rFonts w:ascii="ＭＳ ゴシック" w:hAnsi="ＭＳ ゴシック" w:hint="eastAsia"/>
        </w:rPr>
        <w:t>及び</w:t>
      </w:r>
      <w:r w:rsidRPr="003105FA">
        <w:rPr>
          <w:rFonts w:ascii="ＭＳ ゴシック" w:hAnsi="ＭＳ ゴシック" w:hint="eastAsia"/>
        </w:rPr>
        <w:t>間伐材の確認</w:t>
      </w:r>
      <w:r w:rsidR="00E654A1">
        <w:rPr>
          <w:rFonts w:ascii="ＭＳ ゴシック" w:hAnsi="ＭＳ ゴシック" w:hint="eastAsia"/>
        </w:rPr>
        <w:t>、</w:t>
      </w:r>
    </w:p>
    <w:p w14:paraId="6CFB91F1" w14:textId="7C8366F4" w:rsidR="00404CD6" w:rsidRPr="003105FA" w:rsidRDefault="00404CD6" w:rsidP="00404CD6">
      <w:pPr>
        <w:pStyle w:val="a3"/>
        <w:spacing w:line="352" w:lineRule="exact"/>
        <w:jc w:val="center"/>
        <w:rPr>
          <w:rFonts w:ascii="ＭＳ ゴシック" w:hAnsi="ＭＳ ゴシック"/>
        </w:rPr>
      </w:pPr>
      <w:r w:rsidRPr="003105FA">
        <w:rPr>
          <w:rFonts w:ascii="ＭＳ ゴシック" w:hAnsi="ＭＳ ゴシック" w:hint="eastAsia"/>
        </w:rPr>
        <w:t>発電利用に供する木質バイオマス</w:t>
      </w:r>
      <w:r w:rsidR="003D07EF">
        <w:rPr>
          <w:rFonts w:ascii="ＭＳ ゴシック" w:hAnsi="ＭＳ ゴシック" w:hint="eastAsia"/>
        </w:rPr>
        <w:t>、GHG関連</w:t>
      </w:r>
      <w:r w:rsidRPr="003105FA">
        <w:rPr>
          <w:rFonts w:ascii="ＭＳ ゴシック" w:hAnsi="ＭＳ ゴシック" w:hint="eastAsia"/>
        </w:rPr>
        <w:t>の証明に係る</w:t>
      </w:r>
    </w:p>
    <w:p w14:paraId="0A1AB913" w14:textId="77777777" w:rsidR="00404CD6" w:rsidRPr="00271B84" w:rsidRDefault="00404CD6" w:rsidP="00404CD6">
      <w:pPr>
        <w:pStyle w:val="a3"/>
        <w:spacing w:line="352" w:lineRule="exact"/>
        <w:jc w:val="center"/>
        <w:rPr>
          <w:rFonts w:ascii="ＭＳ ゴシック" w:hAnsi="ＭＳ ゴシック"/>
          <w:spacing w:val="0"/>
        </w:rPr>
      </w:pPr>
      <w:r w:rsidRPr="003105FA">
        <w:rPr>
          <w:rFonts w:ascii="ＭＳ ゴシック" w:hAnsi="ＭＳ ゴシック" w:hint="eastAsia"/>
        </w:rPr>
        <w:t>事業者認定申請書</w:t>
      </w:r>
      <w:r w:rsidRPr="00271B84">
        <w:rPr>
          <w:rFonts w:ascii="ＭＳ ゴシック" w:hAnsi="ＭＳ ゴシック" w:hint="eastAsia"/>
        </w:rPr>
        <w:t>（継続）</w:t>
      </w:r>
    </w:p>
    <w:p w14:paraId="3E3ABE62" w14:textId="77777777" w:rsidR="00404CD6" w:rsidRPr="001645C4" w:rsidRDefault="00404CD6" w:rsidP="00404CD6">
      <w:pPr>
        <w:pStyle w:val="a3"/>
        <w:rPr>
          <w:rFonts w:ascii="ＭＳ ゴシック" w:hAnsi="ＭＳ ゴシック"/>
          <w:spacing w:val="0"/>
        </w:rPr>
      </w:pPr>
    </w:p>
    <w:p w14:paraId="6EA67D15" w14:textId="794A2AC0" w:rsidR="00404CD6" w:rsidRPr="00271B84" w:rsidRDefault="00575731" w:rsidP="00404CD6">
      <w:pPr>
        <w:pStyle w:val="a3"/>
        <w:jc w:val="right"/>
        <w:rPr>
          <w:rFonts w:ascii="ＭＳ ゴシック" w:hAnsi="ＭＳ ゴシック"/>
          <w:spacing w:val="0"/>
          <w:lang w:eastAsia="zh-CN"/>
        </w:rPr>
      </w:pPr>
      <w:r>
        <w:rPr>
          <w:rFonts w:ascii="ＭＳ ゴシック" w:hAnsi="ＭＳ ゴシック" w:hint="eastAsia"/>
          <w:lang w:eastAsia="zh-CN"/>
        </w:rPr>
        <w:t>令和</w:t>
      </w:r>
      <w:r w:rsidR="00404CD6">
        <w:rPr>
          <w:rFonts w:ascii="ＭＳ ゴシック" w:hAnsi="ＭＳ ゴシック" w:hint="eastAsia"/>
          <w:lang w:eastAsia="zh-CN"/>
        </w:rPr>
        <w:t xml:space="preserve">　</w:t>
      </w:r>
      <w:r w:rsidR="00404CD6" w:rsidRPr="00271B84">
        <w:rPr>
          <w:rFonts w:ascii="ＭＳ ゴシック" w:hAnsi="ＭＳ ゴシック" w:hint="eastAsia"/>
          <w:spacing w:val="0"/>
          <w:lang w:eastAsia="zh-CN"/>
        </w:rPr>
        <w:t xml:space="preserve"> </w:t>
      </w:r>
      <w:r w:rsidR="00404CD6" w:rsidRPr="00271B84">
        <w:rPr>
          <w:rFonts w:ascii="ＭＳ ゴシック" w:hAnsi="ＭＳ ゴシック" w:hint="eastAsia"/>
          <w:lang w:eastAsia="zh-CN"/>
        </w:rPr>
        <w:t>年</w:t>
      </w:r>
      <w:r w:rsidR="00404CD6">
        <w:rPr>
          <w:rFonts w:ascii="ＭＳ ゴシック" w:hAnsi="ＭＳ ゴシック" w:hint="eastAsia"/>
          <w:lang w:eastAsia="zh-CN"/>
        </w:rPr>
        <w:t xml:space="preserve">　</w:t>
      </w:r>
      <w:r w:rsidR="00404CD6" w:rsidRPr="00271B84">
        <w:rPr>
          <w:rFonts w:ascii="ＭＳ ゴシック" w:hAnsi="ＭＳ ゴシック" w:hint="eastAsia"/>
          <w:spacing w:val="0"/>
          <w:lang w:eastAsia="zh-CN"/>
        </w:rPr>
        <w:t xml:space="preserve"> </w:t>
      </w:r>
      <w:r w:rsidR="00404CD6" w:rsidRPr="00271B84">
        <w:rPr>
          <w:rFonts w:ascii="ＭＳ ゴシック" w:hAnsi="ＭＳ ゴシック" w:hint="eastAsia"/>
          <w:lang w:eastAsia="zh-CN"/>
        </w:rPr>
        <w:t>月</w:t>
      </w:r>
      <w:r w:rsidR="00404CD6">
        <w:rPr>
          <w:rFonts w:ascii="ＭＳ ゴシック" w:hAnsi="ＭＳ ゴシック" w:hint="eastAsia"/>
          <w:lang w:eastAsia="zh-CN"/>
        </w:rPr>
        <w:t xml:space="preserve">　</w:t>
      </w:r>
      <w:r w:rsidR="00404CD6" w:rsidRPr="00271B84">
        <w:rPr>
          <w:rFonts w:ascii="ＭＳ ゴシック" w:hAnsi="ＭＳ ゴシック" w:hint="eastAsia"/>
          <w:spacing w:val="0"/>
          <w:lang w:eastAsia="zh-CN"/>
        </w:rPr>
        <w:t xml:space="preserve"> </w:t>
      </w:r>
      <w:r w:rsidR="00404CD6" w:rsidRPr="00271B84">
        <w:rPr>
          <w:rFonts w:ascii="ＭＳ ゴシック" w:hAnsi="ＭＳ ゴシック" w:hint="eastAsia"/>
          <w:lang w:eastAsia="zh-CN"/>
        </w:rPr>
        <w:t>日</w:t>
      </w:r>
      <w:r w:rsidR="00404CD6" w:rsidRPr="00271B84">
        <w:rPr>
          <w:rFonts w:ascii="ＭＳ ゴシック" w:hAnsi="ＭＳ ゴシック" w:hint="eastAsia"/>
          <w:spacing w:val="0"/>
          <w:lang w:eastAsia="zh-CN"/>
        </w:rPr>
        <w:t xml:space="preserve"> </w:t>
      </w:r>
    </w:p>
    <w:p w14:paraId="04197369" w14:textId="77777777" w:rsidR="00404CD6" w:rsidRPr="00271B84" w:rsidRDefault="00404CD6" w:rsidP="00404CD6">
      <w:pPr>
        <w:pStyle w:val="a3"/>
        <w:rPr>
          <w:rFonts w:ascii="ＭＳ ゴシック" w:hAnsi="ＭＳ ゴシック"/>
          <w:spacing w:val="0"/>
          <w:lang w:eastAsia="zh-CN"/>
        </w:rPr>
      </w:pPr>
    </w:p>
    <w:p w14:paraId="5F6D4275" w14:textId="77777777" w:rsidR="00404CD6" w:rsidRDefault="007E13A2" w:rsidP="00896DE9">
      <w:pPr>
        <w:pStyle w:val="a3"/>
        <w:ind w:leftChars="133" w:left="279" w:firstLineChars="100" w:firstLine="278"/>
        <w:rPr>
          <w:rFonts w:ascii="ＭＳ ゴシック" w:hAnsi="ＭＳ ゴシック"/>
          <w:lang w:eastAsia="zh-CN"/>
        </w:rPr>
      </w:pPr>
      <w:r>
        <w:rPr>
          <w:rFonts w:ascii="ＭＳ ゴシック" w:hAnsi="ＭＳ ゴシック" w:hint="eastAsia"/>
          <w:lang w:eastAsia="zh-CN"/>
        </w:rPr>
        <w:t xml:space="preserve">一般社団法人　</w:t>
      </w:r>
      <w:r w:rsidR="00896DE9">
        <w:rPr>
          <w:rFonts w:ascii="ＭＳ ゴシック" w:hAnsi="ＭＳ ゴシック" w:hint="eastAsia"/>
          <w:lang w:eastAsia="zh-CN"/>
        </w:rPr>
        <w:t>佐賀県木材協会</w:t>
      </w:r>
    </w:p>
    <w:p w14:paraId="7D9B6EFF" w14:textId="77777777" w:rsidR="00404CD6" w:rsidRPr="00271B84" w:rsidRDefault="007E13A2" w:rsidP="002F4146">
      <w:pPr>
        <w:pStyle w:val="a3"/>
        <w:ind w:firstLineChars="200" w:firstLine="560"/>
        <w:rPr>
          <w:rFonts w:ascii="ＭＳ ゴシック" w:hAnsi="ＭＳ ゴシック"/>
          <w:spacing w:val="0"/>
          <w:lang w:eastAsia="zh-CN"/>
        </w:rPr>
      </w:pPr>
      <w:r>
        <w:rPr>
          <w:rFonts w:ascii="ＭＳ ゴシック" w:hAnsi="ＭＳ ゴシック" w:hint="eastAsia"/>
          <w:spacing w:val="0"/>
          <w:lang w:eastAsia="zh-CN"/>
        </w:rPr>
        <w:t>代表理事</w:t>
      </w:r>
      <w:r w:rsidR="00404CD6">
        <w:rPr>
          <w:rFonts w:ascii="ＭＳ ゴシック" w:hAnsi="ＭＳ ゴシック" w:hint="eastAsia"/>
          <w:spacing w:val="0"/>
          <w:lang w:eastAsia="zh-CN"/>
        </w:rPr>
        <w:t>会長</w:t>
      </w:r>
      <w:r w:rsidR="00404CD6" w:rsidRPr="00271B84">
        <w:rPr>
          <w:rFonts w:ascii="ＭＳ ゴシック" w:hAnsi="ＭＳ ゴシック" w:hint="eastAsia"/>
          <w:spacing w:val="0"/>
          <w:lang w:eastAsia="zh-CN"/>
        </w:rPr>
        <w:t xml:space="preserve"> </w:t>
      </w:r>
      <w:r w:rsidR="00404CD6">
        <w:rPr>
          <w:rFonts w:ascii="ＭＳ ゴシック" w:hAnsi="ＭＳ ゴシック" w:hint="eastAsia"/>
          <w:spacing w:val="0"/>
          <w:lang w:eastAsia="zh-CN"/>
        </w:rPr>
        <w:t xml:space="preserve">　　　　　　 </w:t>
      </w:r>
      <w:r w:rsidR="00404CD6" w:rsidRPr="00271B84">
        <w:rPr>
          <w:rFonts w:ascii="ＭＳ ゴシック" w:hAnsi="ＭＳ ゴシック" w:hint="eastAsia"/>
          <w:lang w:eastAsia="zh-CN"/>
        </w:rPr>
        <w:t>殿</w:t>
      </w:r>
      <w:r w:rsidR="00404CD6" w:rsidRPr="00271B84">
        <w:rPr>
          <w:rFonts w:ascii="ＭＳ ゴシック" w:hAnsi="ＭＳ ゴシック" w:hint="eastAsia"/>
          <w:spacing w:val="0"/>
          <w:lang w:eastAsia="zh-CN"/>
        </w:rPr>
        <w:t xml:space="preserve"> </w:t>
      </w:r>
    </w:p>
    <w:p w14:paraId="4EFE2D70" w14:textId="77777777" w:rsidR="002F4146" w:rsidRDefault="002F4146" w:rsidP="002F4146">
      <w:pPr>
        <w:pStyle w:val="a3"/>
        <w:ind w:left="280" w:firstLineChars="500" w:firstLine="1400"/>
        <w:rPr>
          <w:rFonts w:ascii="ＭＳ ゴシック" w:hAnsi="ＭＳ ゴシック"/>
          <w:spacing w:val="0"/>
          <w:lang w:eastAsia="zh-CN"/>
        </w:rPr>
      </w:pPr>
    </w:p>
    <w:p w14:paraId="082204D2" w14:textId="77777777" w:rsidR="00404CD6" w:rsidRPr="00271B84" w:rsidRDefault="00404CD6" w:rsidP="002F4146">
      <w:pPr>
        <w:pStyle w:val="a3"/>
        <w:ind w:left="280" w:firstLineChars="800" w:firstLine="2224"/>
        <w:rPr>
          <w:rFonts w:ascii="ＭＳ ゴシック" w:hAnsi="ＭＳ ゴシック"/>
          <w:spacing w:val="0"/>
          <w:lang w:eastAsia="zh-CN"/>
        </w:rPr>
      </w:pPr>
      <w:r w:rsidRPr="00271B84">
        <w:rPr>
          <w:rFonts w:ascii="ＭＳ ゴシック" w:hAnsi="ＭＳ ゴシック" w:hint="eastAsia"/>
          <w:lang w:eastAsia="zh-CN"/>
        </w:rPr>
        <w:t>（申請者）</w:t>
      </w:r>
      <w:r w:rsidRPr="00271B84">
        <w:rPr>
          <w:rFonts w:ascii="ＭＳ ゴシック" w:hAnsi="ＭＳ ゴシック" w:hint="eastAsia"/>
          <w:spacing w:val="0"/>
          <w:lang w:eastAsia="zh-CN"/>
        </w:rPr>
        <w:t xml:space="preserve"> </w:t>
      </w:r>
    </w:p>
    <w:p w14:paraId="1C1FABAE" w14:textId="77777777" w:rsidR="00404CD6" w:rsidRDefault="00404CD6" w:rsidP="002F4146">
      <w:pPr>
        <w:pStyle w:val="a3"/>
        <w:ind w:firstLineChars="1000" w:firstLine="2780"/>
        <w:rPr>
          <w:rFonts w:ascii="ＭＳ ゴシック" w:hAnsi="ＭＳ ゴシック"/>
          <w:lang w:eastAsia="zh-CN"/>
        </w:rPr>
      </w:pPr>
      <w:r>
        <w:rPr>
          <w:rFonts w:ascii="ＭＳ ゴシック" w:hAnsi="ＭＳ ゴシック" w:hint="eastAsia"/>
          <w:lang w:eastAsia="zh-CN"/>
        </w:rPr>
        <w:t>認定番号</w:t>
      </w:r>
      <w:r w:rsidR="002F4146">
        <w:rPr>
          <w:rFonts w:ascii="ＭＳ ゴシック" w:hAnsi="ＭＳ ゴシック" w:hint="eastAsia"/>
          <w:lang w:eastAsia="zh-CN"/>
        </w:rPr>
        <w:t xml:space="preserve">　　　　　　　　　第　　　　　　　号</w:t>
      </w:r>
    </w:p>
    <w:p w14:paraId="0609FF51" w14:textId="77777777" w:rsidR="002F4146" w:rsidRDefault="00404CD6" w:rsidP="002F4146">
      <w:pPr>
        <w:pStyle w:val="a3"/>
        <w:ind w:firstLineChars="1000" w:firstLine="2780"/>
        <w:rPr>
          <w:rFonts w:ascii="ＭＳ ゴシック" w:hAnsi="ＭＳ ゴシック"/>
        </w:rPr>
      </w:pPr>
      <w:r>
        <w:rPr>
          <w:rFonts w:ascii="ＭＳ ゴシック" w:hAnsi="ＭＳ ゴシック" w:hint="eastAsia"/>
        </w:rPr>
        <w:t>事業者名称</w:t>
      </w:r>
    </w:p>
    <w:p w14:paraId="48947661" w14:textId="77777777" w:rsidR="00404CD6" w:rsidRDefault="00404CD6" w:rsidP="002F4146">
      <w:pPr>
        <w:pStyle w:val="a3"/>
        <w:ind w:firstLineChars="1000" w:firstLine="2780"/>
        <w:rPr>
          <w:rFonts w:ascii="ＭＳ ゴシック" w:hAnsi="ＭＳ ゴシック"/>
        </w:rPr>
      </w:pPr>
      <w:r>
        <w:rPr>
          <w:rFonts w:ascii="ＭＳ ゴシック" w:hAnsi="ＭＳ ゴシック" w:hint="eastAsia"/>
        </w:rPr>
        <w:t>代表者名</w:t>
      </w:r>
    </w:p>
    <w:p w14:paraId="028E4AAC" w14:textId="77777777" w:rsidR="00404CD6" w:rsidRPr="00271B84" w:rsidRDefault="00404CD6" w:rsidP="002F4146">
      <w:pPr>
        <w:pStyle w:val="a3"/>
        <w:ind w:firstLineChars="1000" w:firstLine="2780"/>
        <w:rPr>
          <w:rFonts w:ascii="ＭＳ ゴシック" w:hAnsi="ＭＳ ゴシック"/>
          <w:spacing w:val="0"/>
        </w:rPr>
      </w:pPr>
      <w:r>
        <w:rPr>
          <w:rFonts w:ascii="ＭＳ ゴシック" w:hAnsi="ＭＳ ゴシック" w:hint="eastAsia"/>
        </w:rPr>
        <w:t>郵便番号・</w:t>
      </w:r>
      <w:r w:rsidRPr="00271B84">
        <w:rPr>
          <w:rFonts w:ascii="ＭＳ ゴシック" w:hAnsi="ＭＳ ゴシック" w:hint="eastAsia"/>
        </w:rPr>
        <w:t>所在地</w:t>
      </w:r>
      <w:r w:rsidRPr="00271B84">
        <w:rPr>
          <w:rFonts w:ascii="ＭＳ ゴシック" w:hAnsi="ＭＳ ゴシック" w:hint="eastAsia"/>
          <w:spacing w:val="0"/>
        </w:rPr>
        <w:t xml:space="preserve"> </w:t>
      </w:r>
    </w:p>
    <w:p w14:paraId="27D35D63" w14:textId="77777777" w:rsidR="00404CD6" w:rsidRPr="00271B84" w:rsidRDefault="00404CD6" w:rsidP="00404CD6">
      <w:pPr>
        <w:pStyle w:val="a3"/>
        <w:ind w:left="6580"/>
        <w:rPr>
          <w:rFonts w:ascii="ＭＳ ゴシック" w:hAnsi="ＭＳ ゴシック"/>
          <w:spacing w:val="0"/>
        </w:rPr>
      </w:pPr>
      <w:r w:rsidRPr="00271B84">
        <w:rPr>
          <w:rFonts w:ascii="ＭＳ ゴシック" w:hAnsi="ＭＳ ゴシック" w:hint="eastAsia"/>
          <w:spacing w:val="0"/>
        </w:rPr>
        <w:t xml:space="preserve"> </w:t>
      </w:r>
    </w:p>
    <w:p w14:paraId="72B25B95" w14:textId="77777777" w:rsidR="00404CD6" w:rsidRPr="002F4146" w:rsidRDefault="00404CD6" w:rsidP="00404CD6">
      <w:pPr>
        <w:pStyle w:val="a3"/>
        <w:rPr>
          <w:rFonts w:ascii="ＭＳ ゴシック" w:hAnsi="ＭＳ ゴシック"/>
          <w:b/>
          <w:spacing w:val="0"/>
          <w:sz w:val="22"/>
          <w:szCs w:val="22"/>
        </w:rPr>
      </w:pPr>
      <w:r>
        <w:rPr>
          <w:rFonts w:ascii="ＭＳ ゴシック" w:hAnsi="ＭＳ ゴシック" w:hint="eastAsia"/>
          <w:spacing w:val="0"/>
        </w:rPr>
        <w:t xml:space="preserve">　　　　　　　　　　　　　　　　　　</w:t>
      </w:r>
      <w:r w:rsidRPr="002F4146">
        <w:rPr>
          <w:rFonts w:ascii="ＭＳ ゴシック" w:hAnsi="ＭＳ ゴシック" w:hint="eastAsia"/>
          <w:b/>
          <w:spacing w:val="0"/>
          <w:sz w:val="22"/>
          <w:szCs w:val="22"/>
        </w:rPr>
        <w:t>ＴＥＬ</w:t>
      </w:r>
    </w:p>
    <w:p w14:paraId="3F7051F3" w14:textId="77777777" w:rsidR="00404CD6" w:rsidRPr="002F4146" w:rsidRDefault="00404CD6" w:rsidP="00404CD6">
      <w:pPr>
        <w:pStyle w:val="a3"/>
        <w:rPr>
          <w:rFonts w:ascii="ＭＳ ゴシック" w:hAnsi="ＭＳ ゴシック"/>
          <w:b/>
          <w:spacing w:val="0"/>
          <w:sz w:val="22"/>
          <w:szCs w:val="22"/>
        </w:rPr>
      </w:pPr>
      <w:r w:rsidRPr="002F4146">
        <w:rPr>
          <w:rFonts w:ascii="ＭＳ ゴシック" w:hAnsi="ＭＳ ゴシック" w:hint="eastAsia"/>
          <w:b/>
          <w:spacing w:val="0"/>
          <w:sz w:val="22"/>
          <w:szCs w:val="22"/>
        </w:rPr>
        <w:t xml:space="preserve">　　　　　　　　　　　　　　　　　　　　　　　ＦＡＸ　</w:t>
      </w:r>
    </w:p>
    <w:p w14:paraId="5304A3A1" w14:textId="77777777" w:rsidR="00404CD6" w:rsidRPr="002F4146" w:rsidRDefault="00404CD6" w:rsidP="00404CD6">
      <w:pPr>
        <w:pStyle w:val="a3"/>
        <w:rPr>
          <w:rFonts w:ascii="ＭＳ ゴシック" w:hAnsi="ＭＳ ゴシック"/>
          <w:b/>
          <w:spacing w:val="0"/>
          <w:sz w:val="22"/>
          <w:szCs w:val="22"/>
        </w:rPr>
      </w:pPr>
    </w:p>
    <w:p w14:paraId="4682CCFB" w14:textId="77777777" w:rsidR="0092459E" w:rsidRDefault="00404CD6" w:rsidP="00404CD6">
      <w:pPr>
        <w:pStyle w:val="a3"/>
        <w:ind w:left="280"/>
        <w:rPr>
          <w:rFonts w:ascii="ＭＳ ゴシック" w:hAnsi="ＭＳ ゴシック"/>
        </w:rPr>
      </w:pPr>
      <w:r w:rsidRPr="00271B84">
        <w:rPr>
          <w:rFonts w:ascii="ＭＳ ゴシック" w:hAnsi="ＭＳ ゴシック" w:hint="eastAsia"/>
        </w:rPr>
        <w:t xml:space="preserve">　</w:t>
      </w:r>
      <w:r>
        <w:rPr>
          <w:rFonts w:ascii="ＭＳ ゴシック" w:hAnsi="ＭＳ ゴシック" w:hint="eastAsia"/>
        </w:rPr>
        <w:t>「</w:t>
      </w:r>
      <w:r w:rsidRPr="00271B84">
        <w:rPr>
          <w:rFonts w:ascii="ＭＳ ゴシック" w:hAnsi="ＭＳ ゴシック" w:hint="eastAsia"/>
        </w:rPr>
        <w:t>合法性・持続可能性の証明</w:t>
      </w:r>
      <w:r w:rsidR="00E654A1">
        <w:rPr>
          <w:rFonts w:ascii="ＭＳ ゴシック" w:hAnsi="ＭＳ ゴシック" w:hint="eastAsia"/>
        </w:rPr>
        <w:t>及び</w:t>
      </w:r>
      <w:r w:rsidRPr="00271B84">
        <w:rPr>
          <w:rFonts w:ascii="ＭＳ ゴシック" w:hAnsi="ＭＳ ゴシック" w:hint="eastAsia"/>
        </w:rPr>
        <w:t>間伐材の確認</w:t>
      </w:r>
      <w:r w:rsidR="00E654A1">
        <w:rPr>
          <w:rFonts w:ascii="ＭＳ ゴシック" w:hAnsi="ＭＳ ゴシック" w:hint="eastAsia"/>
        </w:rPr>
        <w:t>、</w:t>
      </w:r>
      <w:r w:rsidRPr="00271B84">
        <w:rPr>
          <w:rFonts w:ascii="ＭＳ ゴシック" w:hAnsi="ＭＳ ゴシック" w:hint="eastAsia"/>
        </w:rPr>
        <w:t>発電利用に供する木質バイオマス</w:t>
      </w:r>
      <w:r w:rsidR="003D07EF">
        <w:rPr>
          <w:rFonts w:ascii="ＭＳ ゴシック" w:hAnsi="ＭＳ ゴシック" w:hint="eastAsia"/>
        </w:rPr>
        <w:t>、GHG関連</w:t>
      </w:r>
      <w:r w:rsidRPr="00271B84">
        <w:rPr>
          <w:rFonts w:ascii="ＭＳ ゴシック" w:hAnsi="ＭＳ ゴシック" w:hint="eastAsia"/>
        </w:rPr>
        <w:t>の証明に係る事業者</w:t>
      </w:r>
      <w:r w:rsidR="00E654A1">
        <w:rPr>
          <w:rFonts w:ascii="ＭＳ ゴシック" w:hAnsi="ＭＳ ゴシック" w:hint="eastAsia"/>
        </w:rPr>
        <w:t>等</w:t>
      </w:r>
      <w:r w:rsidRPr="00271B84">
        <w:rPr>
          <w:rFonts w:ascii="ＭＳ ゴシック" w:hAnsi="ＭＳ ゴシック" w:hint="eastAsia"/>
        </w:rPr>
        <w:t>認定実施要領</w:t>
      </w:r>
      <w:r>
        <w:rPr>
          <w:rFonts w:ascii="ＭＳ ゴシック" w:hAnsi="ＭＳ ゴシック" w:hint="eastAsia"/>
        </w:rPr>
        <w:t>」</w:t>
      </w:r>
      <w:r w:rsidRPr="00271B84">
        <w:rPr>
          <w:rFonts w:ascii="ＭＳ ゴシック" w:hAnsi="ＭＳ ゴシック" w:hint="eastAsia"/>
        </w:rPr>
        <w:t>に</w:t>
      </w:r>
      <w:r>
        <w:rPr>
          <w:rFonts w:ascii="ＭＳ ゴシック" w:hAnsi="ＭＳ ゴシック" w:hint="eastAsia"/>
        </w:rPr>
        <w:t>基づき</w:t>
      </w:r>
      <w:r w:rsidRPr="00271B84">
        <w:rPr>
          <w:rFonts w:ascii="ＭＳ ゴシック" w:hAnsi="ＭＳ ゴシック" w:hint="eastAsia"/>
        </w:rPr>
        <w:t>、下記のとおり関係書類を添えて</w:t>
      </w:r>
    </w:p>
    <w:p w14:paraId="740634D9" w14:textId="26131E6C" w:rsidR="00404CD6" w:rsidRPr="00271B84" w:rsidRDefault="00B3743C" w:rsidP="0092459E">
      <w:pPr>
        <w:pStyle w:val="a3"/>
        <w:ind w:left="280" w:firstLineChars="500" w:firstLine="1390"/>
        <w:rPr>
          <w:rFonts w:ascii="ＭＳ ゴシック" w:hAnsi="ＭＳ ゴシック"/>
          <w:spacing w:val="0"/>
        </w:rPr>
      </w:pPr>
      <w:r>
        <w:rPr>
          <w:rFonts w:ascii="ＭＳ ゴシック" w:hAnsi="ＭＳ ゴシック" w:hint="eastAsia"/>
        </w:rPr>
        <w:t xml:space="preserve">  </w:t>
      </w:r>
      <w:r w:rsidR="00E13588">
        <w:rPr>
          <w:rFonts w:ascii="ＭＳ ゴシック" w:hAnsi="ＭＳ ゴシック" w:hint="eastAsia"/>
        </w:rPr>
        <w:t xml:space="preserve">①　</w:t>
      </w:r>
      <w:r>
        <w:rPr>
          <w:rFonts w:ascii="ＭＳ ゴシック" w:hAnsi="ＭＳ ゴシック" w:hint="eastAsia"/>
        </w:rPr>
        <w:t>合法性・持続可能性・間伐材供給事業者</w:t>
      </w:r>
    </w:p>
    <w:p w14:paraId="3CB9ACA2" w14:textId="77777777" w:rsidR="00B3743C" w:rsidRDefault="00404CD6" w:rsidP="009A1992">
      <w:pPr>
        <w:pStyle w:val="a3"/>
        <w:ind w:left="280" w:hangingChars="100" w:hanging="280"/>
        <w:rPr>
          <w:rFonts w:ascii="ＭＳ ゴシック" w:hAnsi="ＭＳ ゴシック"/>
          <w:spacing w:val="0"/>
        </w:rPr>
      </w:pPr>
      <w:r w:rsidRPr="00271B84">
        <w:rPr>
          <w:rFonts w:ascii="ＭＳ ゴシック" w:hAnsi="ＭＳ ゴシック" w:hint="eastAsia"/>
          <w:spacing w:val="0"/>
        </w:rPr>
        <w:t xml:space="preserve"> </w:t>
      </w:r>
      <w:r w:rsidR="00E13588">
        <w:rPr>
          <w:rFonts w:ascii="ＭＳ ゴシック" w:hAnsi="ＭＳ ゴシック" w:hint="eastAsia"/>
          <w:spacing w:val="0"/>
        </w:rPr>
        <w:t xml:space="preserve">　　　　　　 ②　木質バイオマス供給事業者</w:t>
      </w:r>
    </w:p>
    <w:p w14:paraId="31B5BCC4" w14:textId="2D0B28D2" w:rsidR="00E13588" w:rsidRDefault="00B3743C" w:rsidP="00B3743C">
      <w:pPr>
        <w:pStyle w:val="a3"/>
        <w:ind w:firstLineChars="700" w:firstLine="1960"/>
        <w:rPr>
          <w:rFonts w:ascii="ＭＳ ゴシック" w:hAnsi="ＭＳ ゴシック"/>
          <w:spacing w:val="0"/>
        </w:rPr>
      </w:pPr>
      <w:r>
        <w:rPr>
          <w:rFonts w:ascii="ＭＳ ゴシック" w:hAnsi="ＭＳ ゴシック" w:hint="eastAsia"/>
          <w:spacing w:val="0"/>
        </w:rPr>
        <w:t xml:space="preserve">③　ＧＨＧ関連認定事業者　</w:t>
      </w:r>
      <w:r>
        <w:rPr>
          <w:rFonts w:ascii="ＭＳ ゴシック" w:hAnsi="ＭＳ ゴシック" w:hint="eastAsia"/>
        </w:rPr>
        <w:t>の認定（継続）を申請</w:t>
      </w:r>
      <w:r w:rsidRPr="00271B84">
        <w:rPr>
          <w:rFonts w:ascii="ＭＳ ゴシック" w:hAnsi="ＭＳ ゴシック" w:hint="eastAsia"/>
        </w:rPr>
        <w:t>します。</w:t>
      </w:r>
    </w:p>
    <w:p w14:paraId="24176BA5" w14:textId="77777777" w:rsidR="00E13588" w:rsidRPr="002F4146" w:rsidRDefault="00E13588" w:rsidP="009A1992">
      <w:pPr>
        <w:pStyle w:val="a3"/>
        <w:ind w:left="280" w:hangingChars="100" w:hanging="280"/>
        <w:rPr>
          <w:rFonts w:ascii="ＭＳ ゴシック" w:hAnsi="ＭＳ ゴシック"/>
          <w:spacing w:val="0"/>
        </w:rPr>
      </w:pPr>
    </w:p>
    <w:p w14:paraId="31895483" w14:textId="77777777" w:rsidR="00404CD6" w:rsidRPr="00271B84" w:rsidRDefault="00404CD6" w:rsidP="00404CD6">
      <w:pPr>
        <w:pStyle w:val="a3"/>
        <w:rPr>
          <w:rFonts w:ascii="ＭＳ ゴシック" w:hAnsi="ＭＳ ゴシック"/>
          <w:spacing w:val="0"/>
        </w:rPr>
      </w:pPr>
      <w:r w:rsidRPr="00271B84">
        <w:rPr>
          <w:rFonts w:ascii="ＭＳ ゴシック" w:hAnsi="ＭＳ ゴシック" w:hint="eastAsia"/>
        </w:rPr>
        <w:t xml:space="preserve">　　　　　　　　　　　　　　　　記</w:t>
      </w:r>
      <w:r w:rsidRPr="00271B84">
        <w:rPr>
          <w:rFonts w:ascii="ＭＳ ゴシック" w:hAnsi="ＭＳ ゴシック" w:hint="eastAsia"/>
          <w:spacing w:val="0"/>
        </w:rPr>
        <w:t xml:space="preserve"> </w:t>
      </w:r>
    </w:p>
    <w:p w14:paraId="7C7BE893" w14:textId="77777777" w:rsidR="00404CD6" w:rsidRPr="00271B84" w:rsidRDefault="00404CD6" w:rsidP="00404CD6">
      <w:pPr>
        <w:pStyle w:val="a3"/>
        <w:rPr>
          <w:rFonts w:ascii="ＭＳ ゴシック" w:hAnsi="ＭＳ ゴシック"/>
          <w:spacing w:val="0"/>
        </w:rPr>
      </w:pPr>
    </w:p>
    <w:p w14:paraId="38963814" w14:textId="77777777" w:rsidR="00404CD6" w:rsidRPr="00271B84" w:rsidRDefault="00404CD6" w:rsidP="00404CD6">
      <w:pPr>
        <w:pStyle w:val="a3"/>
        <w:rPr>
          <w:rFonts w:ascii="ＭＳ ゴシック" w:hAnsi="ＭＳ ゴシック"/>
          <w:spacing w:val="0"/>
        </w:rPr>
      </w:pPr>
      <w:r w:rsidRPr="00271B84">
        <w:rPr>
          <w:rFonts w:ascii="ＭＳ ゴシック" w:hAnsi="ＭＳ ゴシック" w:hint="eastAsia"/>
        </w:rPr>
        <w:t>１</w:t>
      </w:r>
      <w:r w:rsidRPr="00271B84">
        <w:rPr>
          <w:rFonts w:ascii="ＭＳ ゴシック" w:hAnsi="ＭＳ ゴシック" w:hint="eastAsia"/>
          <w:spacing w:val="0"/>
        </w:rPr>
        <w:t xml:space="preserve"> </w:t>
      </w:r>
      <w:r w:rsidR="00E860AC">
        <w:rPr>
          <w:rFonts w:ascii="ＭＳ ゴシック" w:hAnsi="ＭＳ ゴシック" w:hint="eastAsia"/>
          <w:spacing w:val="0"/>
        </w:rPr>
        <w:t>創業年、従業員数</w:t>
      </w:r>
      <w:r w:rsidRPr="00271B84">
        <w:rPr>
          <w:rFonts w:ascii="ＭＳ ゴシック" w:hAnsi="ＭＳ ゴシック" w:hint="eastAsia"/>
          <w:spacing w:val="0"/>
        </w:rPr>
        <w:t xml:space="preserve"> </w:t>
      </w:r>
      <w:r w:rsidR="00BC52CC">
        <w:rPr>
          <w:rFonts w:ascii="ＭＳ ゴシック" w:hAnsi="ＭＳ ゴシック" w:hint="eastAsia"/>
          <w:spacing w:val="0"/>
        </w:rPr>
        <w:t>：</w:t>
      </w:r>
    </w:p>
    <w:p w14:paraId="75F227A9" w14:textId="77777777" w:rsidR="00404CD6" w:rsidRPr="00271B84" w:rsidRDefault="00404CD6" w:rsidP="00404CD6">
      <w:pPr>
        <w:pStyle w:val="a3"/>
        <w:rPr>
          <w:rFonts w:ascii="ＭＳ ゴシック" w:hAnsi="ＭＳ ゴシック"/>
          <w:spacing w:val="0"/>
        </w:rPr>
      </w:pPr>
      <w:r w:rsidRPr="00271B84">
        <w:rPr>
          <w:rFonts w:ascii="ＭＳ ゴシック" w:hAnsi="ＭＳ ゴシック" w:hint="eastAsia"/>
        </w:rPr>
        <w:t>２</w:t>
      </w:r>
      <w:r w:rsidRPr="00271B84">
        <w:rPr>
          <w:rFonts w:ascii="ＭＳ ゴシック" w:hAnsi="ＭＳ ゴシック" w:hint="eastAsia"/>
          <w:spacing w:val="0"/>
        </w:rPr>
        <w:t xml:space="preserve"> </w:t>
      </w:r>
      <w:r w:rsidRPr="00271B84">
        <w:rPr>
          <w:rFonts w:ascii="ＭＳ ゴシック" w:hAnsi="ＭＳ ゴシック" w:hint="eastAsia"/>
        </w:rPr>
        <w:t>取り扱</w:t>
      </w:r>
      <w:r>
        <w:rPr>
          <w:rFonts w:ascii="ＭＳ ゴシック" w:hAnsi="ＭＳ ゴシック" w:hint="eastAsia"/>
        </w:rPr>
        <w:t>い</w:t>
      </w:r>
      <w:r w:rsidRPr="00271B84">
        <w:rPr>
          <w:rFonts w:ascii="ＭＳ ゴシック" w:hAnsi="ＭＳ ゴシック" w:hint="eastAsia"/>
        </w:rPr>
        <w:t>木材・木</w:t>
      </w:r>
      <w:r>
        <w:rPr>
          <w:rFonts w:ascii="ＭＳ ゴシック" w:hAnsi="ＭＳ ゴシック" w:hint="eastAsia"/>
        </w:rPr>
        <w:t>製</w:t>
      </w:r>
      <w:r w:rsidRPr="00271B84">
        <w:rPr>
          <w:rFonts w:ascii="ＭＳ ゴシック" w:hAnsi="ＭＳ ゴシック" w:hint="eastAsia"/>
        </w:rPr>
        <w:t>品目、年間取扱数量</w:t>
      </w:r>
      <w:r w:rsidRPr="00271B84">
        <w:rPr>
          <w:rFonts w:ascii="ＭＳ ゴシック" w:hAnsi="ＭＳ ゴシック" w:hint="eastAsia"/>
          <w:spacing w:val="0"/>
        </w:rPr>
        <w:t xml:space="preserve"> </w:t>
      </w:r>
      <w:r>
        <w:rPr>
          <w:rFonts w:ascii="ＭＳ ゴシック" w:hAnsi="ＭＳ ゴシック" w:hint="eastAsia"/>
          <w:spacing w:val="0"/>
        </w:rPr>
        <w:t xml:space="preserve">　　　　　　　　</w:t>
      </w:r>
    </w:p>
    <w:p w14:paraId="65E87AC6" w14:textId="77777777" w:rsidR="00404CD6" w:rsidRPr="00271B84" w:rsidRDefault="00404CD6" w:rsidP="00404CD6">
      <w:pPr>
        <w:pStyle w:val="a3"/>
        <w:ind w:left="284" w:hangingChars="102" w:hanging="284"/>
        <w:rPr>
          <w:rFonts w:ascii="ＭＳ ゴシック" w:hAnsi="ＭＳ ゴシック"/>
          <w:spacing w:val="0"/>
        </w:rPr>
      </w:pPr>
      <w:r w:rsidRPr="00271B84">
        <w:rPr>
          <w:rFonts w:ascii="ＭＳ ゴシック" w:hAnsi="ＭＳ ゴシック" w:hint="eastAsia"/>
        </w:rPr>
        <w:t>３</w:t>
      </w:r>
      <w:r w:rsidRPr="00271B84">
        <w:rPr>
          <w:rFonts w:ascii="ＭＳ ゴシック" w:hAnsi="ＭＳ ゴシック" w:hint="eastAsia"/>
          <w:spacing w:val="0"/>
        </w:rPr>
        <w:t xml:space="preserve"> </w:t>
      </w:r>
      <w:r w:rsidRPr="00271B84">
        <w:rPr>
          <w:rFonts w:ascii="ＭＳ ゴシック" w:hAnsi="ＭＳ ゴシック" w:hint="eastAsia"/>
        </w:rPr>
        <w:t>過去３年間の木材・木</w:t>
      </w:r>
      <w:r w:rsidR="009A1992">
        <w:rPr>
          <w:rFonts w:ascii="ＭＳ ゴシック" w:hAnsi="ＭＳ ゴシック" w:hint="eastAsia"/>
        </w:rPr>
        <w:t>材製品、間伐材及び発電利用に供する木質バイオマス</w:t>
      </w:r>
      <w:r w:rsidRPr="00271B84">
        <w:rPr>
          <w:rFonts w:ascii="ＭＳ ゴシック" w:hAnsi="ＭＳ ゴシック" w:hint="eastAsia"/>
        </w:rPr>
        <w:t>の取扱実績量</w:t>
      </w:r>
      <w:r w:rsidRPr="00271B84">
        <w:rPr>
          <w:rFonts w:ascii="ＭＳ ゴシック" w:hAnsi="ＭＳ ゴシック" w:hint="eastAsia"/>
          <w:spacing w:val="0"/>
        </w:rPr>
        <w:t xml:space="preserve"> </w:t>
      </w:r>
    </w:p>
    <w:p w14:paraId="22BAEBDA" w14:textId="77777777" w:rsidR="00404CD6" w:rsidRPr="00271B84" w:rsidRDefault="00404CD6" w:rsidP="00404CD6">
      <w:pPr>
        <w:pStyle w:val="a3"/>
        <w:rPr>
          <w:rFonts w:ascii="ＭＳ ゴシック" w:hAnsi="ＭＳ ゴシック"/>
          <w:spacing w:val="0"/>
        </w:rPr>
      </w:pPr>
      <w:r w:rsidRPr="00271B84">
        <w:rPr>
          <w:rFonts w:ascii="ＭＳ ゴシック" w:hAnsi="ＭＳ ゴシック" w:hint="eastAsia"/>
        </w:rPr>
        <w:t>４</w:t>
      </w:r>
      <w:r w:rsidRPr="00271B84">
        <w:rPr>
          <w:rFonts w:ascii="ＭＳ ゴシック" w:hAnsi="ＭＳ ゴシック" w:hint="eastAsia"/>
          <w:spacing w:val="0"/>
        </w:rPr>
        <w:t xml:space="preserve"> </w:t>
      </w:r>
      <w:r w:rsidRPr="00271B84">
        <w:rPr>
          <w:rFonts w:ascii="ＭＳ ゴシック" w:hAnsi="ＭＳ ゴシック" w:hint="eastAsia"/>
        </w:rPr>
        <w:t>事業所の敷地、建物及び施設（土場</w:t>
      </w:r>
      <w:r>
        <w:rPr>
          <w:rFonts w:ascii="ＭＳ ゴシック" w:hAnsi="ＭＳ ゴシック" w:hint="eastAsia"/>
        </w:rPr>
        <w:t>・機械設備・土場・</w:t>
      </w:r>
      <w:r w:rsidRPr="00271B84">
        <w:rPr>
          <w:rFonts w:ascii="ＭＳ ゴシック" w:hAnsi="ＭＳ ゴシック" w:hint="eastAsia"/>
        </w:rPr>
        <w:t>倉庫等）の配置状況５</w:t>
      </w:r>
      <w:r w:rsidRPr="00271B84">
        <w:rPr>
          <w:rFonts w:ascii="ＭＳ ゴシック" w:hAnsi="ＭＳ ゴシック" w:hint="eastAsia"/>
          <w:spacing w:val="0"/>
        </w:rPr>
        <w:t xml:space="preserve"> </w:t>
      </w:r>
      <w:r w:rsidRPr="00271B84">
        <w:rPr>
          <w:rFonts w:ascii="ＭＳ ゴシック" w:hAnsi="ＭＳ ゴシック" w:hint="eastAsia"/>
        </w:rPr>
        <w:t>分別管理及び書類管理の方針</w:t>
      </w:r>
      <w:r w:rsidRPr="00271B84">
        <w:rPr>
          <w:rFonts w:ascii="ＭＳ ゴシック" w:hAnsi="ＭＳ ゴシック" w:hint="eastAsia"/>
          <w:spacing w:val="0"/>
        </w:rPr>
        <w:t xml:space="preserve"> </w:t>
      </w:r>
    </w:p>
    <w:p w14:paraId="77F6CF93" w14:textId="77777777" w:rsidR="00404CD6" w:rsidRPr="00271B84" w:rsidRDefault="00404CD6" w:rsidP="00404CD6">
      <w:pPr>
        <w:pStyle w:val="a3"/>
        <w:rPr>
          <w:rFonts w:ascii="ＭＳ ゴシック" w:hAnsi="ＭＳ ゴシック"/>
          <w:spacing w:val="0"/>
        </w:rPr>
      </w:pPr>
      <w:r w:rsidRPr="00271B84">
        <w:rPr>
          <w:rFonts w:ascii="ＭＳ ゴシック" w:hAnsi="ＭＳ ゴシック" w:hint="eastAsia"/>
        </w:rPr>
        <w:t>６</w:t>
      </w:r>
      <w:r w:rsidRPr="00271B84">
        <w:rPr>
          <w:rFonts w:ascii="ＭＳ ゴシック" w:hAnsi="ＭＳ ゴシック" w:hint="eastAsia"/>
          <w:spacing w:val="0"/>
        </w:rPr>
        <w:t xml:space="preserve"> </w:t>
      </w:r>
      <w:r w:rsidRPr="00271B84">
        <w:rPr>
          <w:rFonts w:ascii="ＭＳ ゴシック" w:hAnsi="ＭＳ ゴシック" w:hint="eastAsia"/>
        </w:rPr>
        <w:t>その他</w:t>
      </w:r>
      <w:r w:rsidRPr="00271B84">
        <w:rPr>
          <w:rFonts w:ascii="ＭＳ ゴシック" w:hAnsi="ＭＳ ゴシック" w:hint="eastAsia"/>
          <w:spacing w:val="0"/>
        </w:rPr>
        <w:t xml:space="preserve"> </w:t>
      </w:r>
    </w:p>
    <w:p w14:paraId="5286423F" w14:textId="77777777" w:rsidR="00404CD6" w:rsidRDefault="00404CD6" w:rsidP="00404CD6">
      <w:pPr>
        <w:pStyle w:val="a3"/>
        <w:rPr>
          <w:rFonts w:ascii="ＭＳ ゴシック" w:hAnsi="ＭＳ ゴシック"/>
          <w:spacing w:val="0"/>
        </w:rPr>
      </w:pPr>
    </w:p>
    <w:p w14:paraId="03A850DE" w14:textId="77777777" w:rsidR="00E654A1" w:rsidRDefault="00E654A1" w:rsidP="00404CD6">
      <w:pPr>
        <w:pStyle w:val="a3"/>
        <w:rPr>
          <w:rFonts w:ascii="ＭＳ ゴシック" w:hAnsi="ＭＳ ゴシック"/>
          <w:spacing w:val="0"/>
        </w:rPr>
      </w:pPr>
    </w:p>
    <w:p w14:paraId="6B33104A" w14:textId="77777777" w:rsidR="00E654A1" w:rsidRPr="00271B84" w:rsidRDefault="00E654A1" w:rsidP="00404CD6">
      <w:pPr>
        <w:pStyle w:val="a3"/>
        <w:rPr>
          <w:rFonts w:ascii="ＭＳ ゴシック" w:hAnsi="ＭＳ ゴシック"/>
          <w:spacing w:val="0"/>
        </w:rPr>
      </w:pPr>
    </w:p>
    <w:p w14:paraId="2104D734" w14:textId="77777777" w:rsidR="00404CD6" w:rsidRDefault="00404CD6" w:rsidP="00404CD6">
      <w:pPr>
        <w:pStyle w:val="a3"/>
        <w:ind w:left="560"/>
        <w:rPr>
          <w:rFonts w:ascii="ＭＳ ゴシック" w:hAnsi="ＭＳ ゴシック"/>
          <w:spacing w:val="0"/>
        </w:rPr>
      </w:pPr>
    </w:p>
    <w:p w14:paraId="51C0A428" w14:textId="7C2884DB" w:rsidR="00404CD6" w:rsidRDefault="00E13588" w:rsidP="00E13588">
      <w:pPr>
        <w:pStyle w:val="a3"/>
        <w:ind w:firstLineChars="100" w:firstLine="240"/>
        <w:rPr>
          <w:rFonts w:ascii="ＭＳ ゴシック" w:hAnsi="ＭＳ ゴシック"/>
          <w:spacing w:val="0"/>
          <w:sz w:val="24"/>
          <w:szCs w:val="24"/>
        </w:rPr>
      </w:pPr>
      <w:r>
        <w:rPr>
          <w:rFonts w:ascii="ＭＳ ゴシック" w:hAnsi="ＭＳ ゴシック" w:hint="eastAsia"/>
          <w:spacing w:val="0"/>
          <w:sz w:val="24"/>
          <w:szCs w:val="24"/>
        </w:rPr>
        <w:t>（</w:t>
      </w:r>
      <w:r w:rsidR="00404CD6" w:rsidRPr="00E654A1">
        <w:rPr>
          <w:rFonts w:ascii="ＭＳ ゴシック" w:hAnsi="ＭＳ ゴシック" w:hint="eastAsia"/>
          <w:spacing w:val="0"/>
          <w:sz w:val="24"/>
          <w:szCs w:val="24"/>
        </w:rPr>
        <w:t>注</w:t>
      </w:r>
      <w:r>
        <w:rPr>
          <w:rFonts w:ascii="ＭＳ ゴシック" w:hAnsi="ＭＳ ゴシック" w:hint="eastAsia"/>
          <w:spacing w:val="0"/>
          <w:sz w:val="24"/>
          <w:szCs w:val="24"/>
        </w:rPr>
        <w:t>）１</w:t>
      </w:r>
      <w:r w:rsidR="00404CD6" w:rsidRPr="00E654A1">
        <w:rPr>
          <w:rFonts w:ascii="ＭＳ ゴシック" w:hAnsi="ＭＳ ゴシック" w:hint="eastAsia"/>
          <w:spacing w:val="0"/>
          <w:sz w:val="24"/>
          <w:szCs w:val="24"/>
        </w:rPr>
        <w:t xml:space="preserve">： </w:t>
      </w:r>
      <w:r w:rsidR="0092459E">
        <w:rPr>
          <w:rFonts w:ascii="ＭＳ ゴシック" w:hAnsi="ＭＳ ゴシック" w:hint="eastAsia"/>
          <w:spacing w:val="0"/>
          <w:sz w:val="24"/>
          <w:szCs w:val="24"/>
        </w:rPr>
        <w:t>希望される項目</w:t>
      </w:r>
      <w:r>
        <w:rPr>
          <w:rFonts w:ascii="ＭＳ ゴシック" w:hAnsi="ＭＳ ゴシック" w:hint="eastAsia"/>
          <w:spacing w:val="0"/>
          <w:sz w:val="24"/>
          <w:szCs w:val="24"/>
        </w:rPr>
        <w:t>①②③</w:t>
      </w:r>
      <w:r w:rsidR="00404CD6" w:rsidRPr="00E654A1">
        <w:rPr>
          <w:rFonts w:ascii="ＭＳ ゴシック" w:hAnsi="ＭＳ ゴシック" w:hint="eastAsia"/>
          <w:spacing w:val="0"/>
          <w:sz w:val="24"/>
          <w:szCs w:val="24"/>
        </w:rPr>
        <w:t>の内、該当を</w:t>
      </w:r>
      <w:r>
        <w:rPr>
          <w:rFonts w:ascii="ＭＳ ゴシック" w:hAnsi="ＭＳ ゴシック" w:hint="eastAsia"/>
          <w:spacing w:val="0"/>
          <w:sz w:val="24"/>
          <w:szCs w:val="24"/>
        </w:rPr>
        <w:t>○で囲んで下さい</w:t>
      </w:r>
      <w:r w:rsidR="00404CD6" w:rsidRPr="00E654A1">
        <w:rPr>
          <w:rFonts w:ascii="ＭＳ ゴシック" w:hAnsi="ＭＳ ゴシック" w:hint="eastAsia"/>
          <w:spacing w:val="0"/>
          <w:sz w:val="24"/>
          <w:szCs w:val="24"/>
        </w:rPr>
        <w:t>。</w:t>
      </w:r>
    </w:p>
    <w:p w14:paraId="66666A32" w14:textId="77777777" w:rsidR="00404CD6" w:rsidRPr="00E654A1" w:rsidRDefault="00E13588" w:rsidP="00E13588">
      <w:pPr>
        <w:pStyle w:val="a3"/>
        <w:ind w:firstLineChars="100" w:firstLine="240"/>
        <w:rPr>
          <w:rFonts w:ascii="ＭＳ ゴシック" w:hAnsi="ＭＳ ゴシック"/>
          <w:spacing w:val="0"/>
          <w:sz w:val="24"/>
          <w:szCs w:val="24"/>
        </w:rPr>
      </w:pPr>
      <w:r>
        <w:rPr>
          <w:rFonts w:ascii="ＭＳ ゴシック" w:hAnsi="ＭＳ ゴシック" w:hint="eastAsia"/>
          <w:spacing w:val="0"/>
          <w:sz w:val="24"/>
          <w:szCs w:val="24"/>
        </w:rPr>
        <w:t>（注）</w:t>
      </w:r>
      <w:r w:rsidR="00404CD6" w:rsidRPr="00E654A1">
        <w:rPr>
          <w:rFonts w:ascii="ＭＳ ゴシック" w:hAnsi="ＭＳ ゴシック" w:hint="eastAsia"/>
          <w:spacing w:val="0"/>
          <w:sz w:val="24"/>
          <w:szCs w:val="24"/>
        </w:rPr>
        <w:t>２：</w:t>
      </w:r>
      <w:r>
        <w:rPr>
          <w:rFonts w:ascii="ＭＳ ゴシック" w:hAnsi="ＭＳ ゴシック" w:hint="eastAsia"/>
          <w:spacing w:val="0"/>
          <w:sz w:val="24"/>
          <w:szCs w:val="24"/>
        </w:rPr>
        <w:t xml:space="preserve"> </w:t>
      </w:r>
      <w:r w:rsidR="00404CD6" w:rsidRPr="00E654A1">
        <w:rPr>
          <w:rFonts w:ascii="ＭＳ ゴシック" w:hAnsi="ＭＳ ゴシック" w:hint="eastAsia"/>
          <w:spacing w:val="0"/>
          <w:sz w:val="24"/>
          <w:szCs w:val="24"/>
        </w:rPr>
        <w:t>５その他には、資格（ＩＳＯ、ＪＡＳ等）を持っていれば記入してください。</w:t>
      </w:r>
      <w:r w:rsidR="00404CD6" w:rsidRPr="00E654A1">
        <w:rPr>
          <w:rFonts w:ascii="ＭＳ ゴシック" w:hAnsi="ＭＳ ゴシック" w:hint="eastAsia"/>
          <w:spacing w:val="0"/>
          <w:sz w:val="24"/>
          <w:szCs w:val="24"/>
        </w:rPr>
        <w:lastRenderedPageBreak/>
        <w:t xml:space="preserve">　　　　　　　　　　　　　　　　　　　　　　　　　</w:t>
      </w:r>
    </w:p>
    <w:p w14:paraId="0204EDF0" w14:textId="2CE861AD" w:rsidR="00883F4C" w:rsidRDefault="003D07EF" w:rsidP="00E654A1">
      <w:pPr>
        <w:pStyle w:val="a3"/>
        <w:rPr>
          <w:rFonts w:ascii="ＭＳ ゴシック" w:hAnsi="ＭＳ ゴシック"/>
          <w:spacing w:val="0"/>
        </w:rPr>
      </w:pPr>
      <w:r>
        <w:rPr>
          <w:rFonts w:ascii="ＭＳ ゴシック" w:hAnsi="ＭＳ ゴシック" w:hint="eastAsia"/>
          <w:spacing w:val="0"/>
        </w:rPr>
        <w:t>「</w:t>
      </w:r>
      <w:r w:rsidR="00883F4C">
        <w:rPr>
          <w:rFonts w:ascii="ＭＳ ゴシック" w:hAnsi="ＭＳ ゴシック" w:hint="eastAsia"/>
          <w:spacing w:val="0"/>
        </w:rPr>
        <w:t>別記１</w:t>
      </w:r>
      <w:r>
        <w:rPr>
          <w:rFonts w:ascii="ＭＳ ゴシック" w:hAnsi="ＭＳ ゴシック" w:hint="eastAsia"/>
          <w:spacing w:val="0"/>
        </w:rPr>
        <w:t>」</w:t>
      </w:r>
    </w:p>
    <w:p w14:paraId="1228C7A3" w14:textId="77777777" w:rsidR="00883F4C" w:rsidRDefault="00883F4C" w:rsidP="00883F4C">
      <w:pPr>
        <w:pStyle w:val="a3"/>
        <w:ind w:left="560" w:firstLineChars="100" w:firstLine="280"/>
        <w:rPr>
          <w:rFonts w:ascii="ＭＳ ゴシック" w:hAnsi="ＭＳ ゴシック"/>
          <w:spacing w:val="0"/>
        </w:rPr>
      </w:pPr>
      <w:r>
        <w:rPr>
          <w:rFonts w:ascii="ＭＳ ゴシック" w:hAnsi="ＭＳ ゴシック" w:hint="eastAsia"/>
          <w:spacing w:val="0"/>
        </w:rPr>
        <w:t xml:space="preserve">　　　　　　　　　　　　　　　　　　　　</w:t>
      </w:r>
    </w:p>
    <w:p w14:paraId="417F7B94" w14:textId="77777777" w:rsidR="00883F4C" w:rsidRDefault="00A32BE6" w:rsidP="00A32BE6">
      <w:pPr>
        <w:pStyle w:val="a3"/>
        <w:ind w:firstLineChars="2300" w:firstLine="6440"/>
        <w:jc w:val="right"/>
        <w:rPr>
          <w:rFonts w:ascii="ＭＳ ゴシック" w:hAnsi="ＭＳ ゴシック"/>
          <w:spacing w:val="0"/>
        </w:rPr>
      </w:pPr>
      <w:r>
        <w:rPr>
          <w:rFonts w:ascii="ＭＳ ゴシック" w:hAnsi="ＭＳ ゴシック" w:hint="eastAsia"/>
          <w:spacing w:val="0"/>
        </w:rPr>
        <w:t>平成２４</w:t>
      </w:r>
      <w:r w:rsidR="00883F4C">
        <w:rPr>
          <w:rFonts w:ascii="ＭＳ ゴシック" w:hAnsi="ＭＳ ゴシック" w:hint="eastAsia"/>
          <w:spacing w:val="0"/>
        </w:rPr>
        <w:t>年</w:t>
      </w:r>
      <w:r>
        <w:rPr>
          <w:rFonts w:ascii="ＭＳ ゴシック" w:hAnsi="ＭＳ ゴシック" w:hint="eastAsia"/>
          <w:spacing w:val="0"/>
        </w:rPr>
        <w:t>１２</w:t>
      </w:r>
      <w:r w:rsidR="00883F4C">
        <w:rPr>
          <w:rFonts w:ascii="ＭＳ ゴシック" w:hAnsi="ＭＳ ゴシック" w:hint="eastAsia"/>
          <w:spacing w:val="0"/>
        </w:rPr>
        <w:t>月</w:t>
      </w:r>
      <w:r>
        <w:rPr>
          <w:rFonts w:ascii="ＭＳ ゴシック" w:hAnsi="ＭＳ ゴシック" w:hint="eastAsia"/>
          <w:spacing w:val="0"/>
        </w:rPr>
        <w:t>１２</w:t>
      </w:r>
      <w:r w:rsidR="00883F4C">
        <w:rPr>
          <w:rFonts w:ascii="ＭＳ ゴシック" w:hAnsi="ＭＳ ゴシック" w:hint="eastAsia"/>
          <w:spacing w:val="0"/>
        </w:rPr>
        <w:t>日</w:t>
      </w:r>
    </w:p>
    <w:p w14:paraId="5299B835" w14:textId="239B3E02" w:rsidR="00986B4B" w:rsidRDefault="00986B4B" w:rsidP="00A32BE6">
      <w:pPr>
        <w:pStyle w:val="a3"/>
        <w:ind w:firstLineChars="2300" w:firstLine="6440"/>
        <w:jc w:val="right"/>
        <w:rPr>
          <w:rFonts w:ascii="ＭＳ ゴシック" w:hAnsi="ＭＳ ゴシック"/>
          <w:spacing w:val="0"/>
        </w:rPr>
      </w:pPr>
      <w:r>
        <w:rPr>
          <w:rFonts w:ascii="ＭＳ ゴシック" w:hAnsi="ＭＳ ゴシック" w:hint="eastAsia"/>
          <w:spacing w:val="0"/>
        </w:rPr>
        <w:t>令和６年１２月　１日</w:t>
      </w:r>
    </w:p>
    <w:p w14:paraId="52B4B28F" w14:textId="48DFA367" w:rsidR="00883F4C" w:rsidRDefault="0092459E" w:rsidP="0092459E">
      <w:pPr>
        <w:pStyle w:val="a3"/>
        <w:ind w:firstLineChars="2300" w:firstLine="6440"/>
        <w:jc w:val="right"/>
        <w:rPr>
          <w:rFonts w:ascii="ＭＳ ゴシック" w:hAnsi="ＭＳ ゴシック"/>
          <w:spacing w:val="0"/>
        </w:rPr>
      </w:pPr>
      <w:r>
        <w:rPr>
          <w:rFonts w:ascii="ＭＳ ゴシック" w:hAnsi="ＭＳ ゴシック" w:hint="eastAsia"/>
          <w:spacing w:val="0"/>
        </w:rPr>
        <w:t>令和７年４月１日施行</w:t>
      </w:r>
    </w:p>
    <w:p w14:paraId="7932F0F6" w14:textId="77777777" w:rsidR="00A32BE6" w:rsidRDefault="00A32BE6" w:rsidP="00883F4C">
      <w:pPr>
        <w:pStyle w:val="a3"/>
        <w:ind w:firstLineChars="2300" w:firstLine="6440"/>
        <w:rPr>
          <w:rFonts w:ascii="ＭＳ ゴシック" w:hAnsi="ＭＳ ゴシック"/>
          <w:spacing w:val="0"/>
        </w:rPr>
      </w:pPr>
    </w:p>
    <w:p w14:paraId="3253057A" w14:textId="77777777" w:rsidR="00883F4C" w:rsidRPr="003105FA" w:rsidRDefault="00883F4C" w:rsidP="00883F4C">
      <w:pPr>
        <w:pStyle w:val="a3"/>
        <w:spacing w:line="352" w:lineRule="exact"/>
        <w:jc w:val="center"/>
        <w:rPr>
          <w:rFonts w:ascii="ＭＳ ゴシック" w:hAnsi="ＭＳ ゴシック"/>
        </w:rPr>
      </w:pPr>
      <w:r w:rsidRPr="003105FA">
        <w:rPr>
          <w:rFonts w:ascii="ＭＳ ゴシック" w:hAnsi="ＭＳ ゴシック" w:hint="eastAsia"/>
        </w:rPr>
        <w:t>合法性・持続可能性の証明</w:t>
      </w:r>
      <w:r w:rsidR="00DD204E">
        <w:rPr>
          <w:rFonts w:ascii="ＭＳ ゴシック" w:hAnsi="ＭＳ ゴシック" w:hint="eastAsia"/>
        </w:rPr>
        <w:t>及び</w:t>
      </w:r>
      <w:r w:rsidRPr="003105FA">
        <w:rPr>
          <w:rFonts w:ascii="ＭＳ ゴシック" w:hAnsi="ＭＳ ゴシック" w:hint="eastAsia"/>
        </w:rPr>
        <w:t>間伐材の確認</w:t>
      </w:r>
      <w:r w:rsidR="00DD204E">
        <w:rPr>
          <w:rFonts w:ascii="ＭＳ ゴシック" w:hAnsi="ＭＳ ゴシック" w:hint="eastAsia"/>
        </w:rPr>
        <w:t>、</w:t>
      </w:r>
    </w:p>
    <w:p w14:paraId="3605F9C1" w14:textId="5B4AEF79" w:rsidR="00883F4C" w:rsidRPr="003105FA" w:rsidRDefault="00883F4C" w:rsidP="00883F4C">
      <w:pPr>
        <w:pStyle w:val="a3"/>
        <w:spacing w:line="352" w:lineRule="exact"/>
        <w:jc w:val="center"/>
        <w:rPr>
          <w:rFonts w:ascii="ＭＳ ゴシック" w:hAnsi="ＭＳ ゴシック"/>
        </w:rPr>
      </w:pPr>
      <w:r w:rsidRPr="003105FA">
        <w:rPr>
          <w:rFonts w:ascii="ＭＳ ゴシック" w:hAnsi="ＭＳ ゴシック" w:hint="eastAsia"/>
        </w:rPr>
        <w:t>発電利用に供する木質バイオマス</w:t>
      </w:r>
      <w:r w:rsidR="003D07EF">
        <w:rPr>
          <w:rFonts w:ascii="ＭＳ ゴシック" w:hAnsi="ＭＳ ゴシック" w:hint="eastAsia"/>
        </w:rPr>
        <w:t>、GHG関連</w:t>
      </w:r>
      <w:r w:rsidRPr="003105FA">
        <w:rPr>
          <w:rFonts w:ascii="ＭＳ ゴシック" w:hAnsi="ＭＳ ゴシック" w:hint="eastAsia"/>
        </w:rPr>
        <w:t>の証明に係る</w:t>
      </w:r>
    </w:p>
    <w:p w14:paraId="1E4B3230" w14:textId="77777777" w:rsidR="00883F4C" w:rsidRDefault="00883F4C" w:rsidP="00883F4C">
      <w:pPr>
        <w:pStyle w:val="a3"/>
        <w:spacing w:line="352" w:lineRule="exact"/>
        <w:jc w:val="center"/>
        <w:rPr>
          <w:rFonts w:ascii="ＭＳ ゴシック" w:hAnsi="ＭＳ ゴシック"/>
        </w:rPr>
      </w:pPr>
      <w:r w:rsidRPr="003105FA">
        <w:rPr>
          <w:rFonts w:ascii="ＭＳ ゴシック" w:hAnsi="ＭＳ ゴシック" w:hint="eastAsia"/>
        </w:rPr>
        <w:t>事業者認定</w:t>
      </w:r>
      <w:r>
        <w:rPr>
          <w:rFonts w:ascii="ＭＳ ゴシック" w:hAnsi="ＭＳ ゴシック" w:hint="eastAsia"/>
        </w:rPr>
        <w:t>手数料規定</w:t>
      </w:r>
    </w:p>
    <w:p w14:paraId="45D12372" w14:textId="77777777" w:rsidR="00883F4C" w:rsidRDefault="00883F4C" w:rsidP="00883F4C">
      <w:pPr>
        <w:pStyle w:val="a3"/>
        <w:spacing w:line="352" w:lineRule="exact"/>
        <w:jc w:val="center"/>
        <w:rPr>
          <w:rFonts w:ascii="ＭＳ ゴシック" w:hAnsi="ＭＳ ゴシック"/>
        </w:rPr>
      </w:pPr>
    </w:p>
    <w:p w14:paraId="03499540" w14:textId="77777777" w:rsidR="00883F4C" w:rsidRPr="00271B84" w:rsidRDefault="00883F4C" w:rsidP="00883F4C">
      <w:pPr>
        <w:pStyle w:val="a3"/>
        <w:spacing w:line="352" w:lineRule="exact"/>
        <w:jc w:val="center"/>
        <w:rPr>
          <w:rFonts w:ascii="ＭＳ ゴシック" w:hAnsi="ＭＳ ゴシック"/>
          <w:spacing w:val="0"/>
        </w:rPr>
      </w:pPr>
    </w:p>
    <w:p w14:paraId="38EF5AA5" w14:textId="77777777" w:rsidR="00883F4C" w:rsidRDefault="00883F4C" w:rsidP="00883F4C">
      <w:pPr>
        <w:pStyle w:val="a3"/>
        <w:rPr>
          <w:rFonts w:ascii="ＭＳ ゴシック" w:hAnsi="ＭＳ ゴシック"/>
        </w:rPr>
      </w:pPr>
      <w:r>
        <w:rPr>
          <w:rFonts w:ascii="ＭＳ ゴシック" w:hAnsi="ＭＳ ゴシック" w:hint="eastAsia"/>
        </w:rPr>
        <w:t>「</w:t>
      </w:r>
      <w:r w:rsidRPr="00271B84">
        <w:rPr>
          <w:rFonts w:ascii="ＭＳ ゴシック" w:hAnsi="ＭＳ ゴシック" w:hint="eastAsia"/>
        </w:rPr>
        <w:t>合法性・持続可能性の証明</w:t>
      </w:r>
      <w:r w:rsidR="00DD204E">
        <w:rPr>
          <w:rFonts w:ascii="ＭＳ ゴシック" w:hAnsi="ＭＳ ゴシック" w:hint="eastAsia"/>
        </w:rPr>
        <w:t>及び</w:t>
      </w:r>
      <w:r w:rsidRPr="00271B84">
        <w:rPr>
          <w:rFonts w:ascii="ＭＳ ゴシック" w:hAnsi="ＭＳ ゴシック" w:hint="eastAsia"/>
        </w:rPr>
        <w:t>間伐材の確認</w:t>
      </w:r>
      <w:r w:rsidR="00DD204E">
        <w:rPr>
          <w:rFonts w:ascii="ＭＳ ゴシック" w:hAnsi="ＭＳ ゴシック" w:hint="eastAsia"/>
        </w:rPr>
        <w:t>、</w:t>
      </w:r>
      <w:r w:rsidRPr="00271B84">
        <w:rPr>
          <w:rFonts w:ascii="ＭＳ ゴシック" w:hAnsi="ＭＳ ゴシック" w:hint="eastAsia"/>
        </w:rPr>
        <w:t>発電利用に供する木質バイオマスの証明に係る事業者</w:t>
      </w:r>
      <w:r w:rsidR="00DD204E">
        <w:rPr>
          <w:rFonts w:ascii="ＭＳ ゴシック" w:hAnsi="ＭＳ ゴシック" w:hint="eastAsia"/>
        </w:rPr>
        <w:t>等</w:t>
      </w:r>
      <w:r w:rsidRPr="00271B84">
        <w:rPr>
          <w:rFonts w:ascii="ＭＳ ゴシック" w:hAnsi="ＭＳ ゴシック" w:hint="eastAsia"/>
        </w:rPr>
        <w:t>認定実施要領</w:t>
      </w:r>
      <w:r>
        <w:rPr>
          <w:rFonts w:ascii="ＭＳ ゴシック" w:hAnsi="ＭＳ ゴシック" w:hint="eastAsia"/>
        </w:rPr>
        <w:t>」第三に規定する認定手数料を</w:t>
      </w:r>
      <w:r w:rsidR="00DD204E">
        <w:rPr>
          <w:rFonts w:ascii="ＭＳ ゴシック" w:hAnsi="ＭＳ ゴシック" w:hint="eastAsia"/>
        </w:rPr>
        <w:t>１事業者当たり</w:t>
      </w:r>
      <w:r>
        <w:rPr>
          <w:rFonts w:ascii="ＭＳ ゴシック" w:hAnsi="ＭＳ ゴシック" w:hint="eastAsia"/>
        </w:rPr>
        <w:t>下記のとおり定める。</w:t>
      </w:r>
    </w:p>
    <w:p w14:paraId="51752DBB" w14:textId="77777777" w:rsidR="00883F4C" w:rsidRPr="00DD204E" w:rsidRDefault="00883F4C" w:rsidP="00883F4C">
      <w:pPr>
        <w:pStyle w:val="a3"/>
        <w:rPr>
          <w:rFonts w:ascii="ＭＳ ゴシック" w:hAnsi="ＭＳ ゴシック"/>
        </w:rPr>
      </w:pPr>
    </w:p>
    <w:p w14:paraId="17683BD9" w14:textId="77777777" w:rsidR="00883F4C" w:rsidRPr="00883F4C" w:rsidRDefault="00883F4C" w:rsidP="00883F4C">
      <w:pPr>
        <w:pStyle w:val="a3"/>
        <w:rPr>
          <w:rFonts w:ascii="ＭＳ ゴシック" w:hAnsi="ＭＳ ゴシック"/>
          <w:spacing w:val="0"/>
          <w:lang w:eastAsia="zh-CN"/>
        </w:rPr>
      </w:pPr>
      <w:r>
        <w:rPr>
          <w:rFonts w:ascii="ＭＳ ゴシック" w:hAnsi="ＭＳ ゴシック" w:hint="eastAsia"/>
        </w:rPr>
        <w:t xml:space="preserve">　　　　　　　　　　　　　　　　　</w:t>
      </w:r>
      <w:r>
        <w:rPr>
          <w:rFonts w:ascii="ＭＳ ゴシック" w:hAnsi="ＭＳ ゴシック" w:hint="eastAsia"/>
          <w:lang w:eastAsia="zh-CN"/>
        </w:rPr>
        <w:t>記</w:t>
      </w:r>
    </w:p>
    <w:p w14:paraId="14CCB04D" w14:textId="77777777" w:rsidR="00883F4C" w:rsidRDefault="00883F4C" w:rsidP="00883F4C">
      <w:pPr>
        <w:pStyle w:val="a3"/>
        <w:rPr>
          <w:rFonts w:ascii="ＭＳ ゴシック" w:hAnsi="ＭＳ ゴシック"/>
          <w:lang w:eastAsia="zh-CN"/>
        </w:rPr>
      </w:pPr>
      <w:r>
        <w:rPr>
          <w:rFonts w:ascii="ＭＳ ゴシック" w:hAnsi="ＭＳ ゴシック" w:hint="eastAsia"/>
          <w:lang w:eastAsia="zh-CN"/>
        </w:rPr>
        <w:t xml:space="preserve">　</w:t>
      </w:r>
    </w:p>
    <w:p w14:paraId="4FE77AA8" w14:textId="7D5FEC95" w:rsidR="00575731" w:rsidRDefault="00883F4C" w:rsidP="00883F4C">
      <w:pPr>
        <w:pStyle w:val="a3"/>
        <w:rPr>
          <w:rFonts w:ascii="ＭＳ ゴシック" w:hAnsi="ＭＳ ゴシック"/>
          <w:lang w:eastAsia="zh-CN"/>
        </w:rPr>
      </w:pPr>
      <w:r>
        <w:rPr>
          <w:rFonts w:ascii="ＭＳ ゴシック" w:hAnsi="ＭＳ ゴシック" w:hint="eastAsia"/>
          <w:lang w:eastAsia="zh-CN"/>
        </w:rPr>
        <w:t>１　認定手数料　　　　　　１０，０００円</w:t>
      </w:r>
      <w:r w:rsidR="003D07EF">
        <w:rPr>
          <w:rFonts w:ascii="ＭＳ ゴシック" w:hAnsi="ＭＳ ゴシック" w:hint="eastAsia"/>
          <w:lang w:eastAsia="zh-CN"/>
        </w:rPr>
        <w:t>（各項目）</w:t>
      </w:r>
    </w:p>
    <w:p w14:paraId="0B9443DB" w14:textId="35E27AD0" w:rsidR="00883F4C" w:rsidRDefault="00575731" w:rsidP="00575731">
      <w:pPr>
        <w:pStyle w:val="a3"/>
        <w:ind w:firstLineChars="200" w:firstLine="556"/>
        <w:rPr>
          <w:rFonts w:ascii="ＭＳ ゴシック" w:hAnsi="ＭＳ ゴシック"/>
        </w:rPr>
      </w:pPr>
      <w:r>
        <w:rPr>
          <w:rFonts w:ascii="ＭＳ ゴシック" w:hAnsi="ＭＳ ゴシック" w:hint="eastAsia"/>
        </w:rPr>
        <w:t>※合法木材・木質・ＧＨＧ関連、認定項目で必要</w:t>
      </w:r>
    </w:p>
    <w:p w14:paraId="51FBDFC8" w14:textId="77777777" w:rsidR="00883F4C" w:rsidRDefault="00883F4C" w:rsidP="00883F4C">
      <w:pPr>
        <w:pStyle w:val="a3"/>
        <w:rPr>
          <w:rFonts w:ascii="ＭＳ ゴシック" w:hAnsi="ＭＳ ゴシック"/>
        </w:rPr>
      </w:pPr>
    </w:p>
    <w:p w14:paraId="46C4D07A" w14:textId="3C7EAA17" w:rsidR="00883F4C" w:rsidRDefault="00883F4C" w:rsidP="00883F4C">
      <w:pPr>
        <w:pStyle w:val="a3"/>
        <w:rPr>
          <w:rFonts w:ascii="ＭＳ ゴシック" w:hAnsi="ＭＳ ゴシック"/>
          <w:lang w:eastAsia="zh-CN"/>
        </w:rPr>
      </w:pPr>
      <w:r>
        <w:rPr>
          <w:rFonts w:ascii="ＭＳ ゴシック" w:hAnsi="ＭＳ ゴシック" w:hint="eastAsia"/>
          <w:lang w:eastAsia="zh-CN"/>
        </w:rPr>
        <w:t xml:space="preserve">２　</w:t>
      </w:r>
      <w:r w:rsidR="00E44412">
        <w:rPr>
          <w:rFonts w:ascii="ＭＳ ゴシック" w:hAnsi="ＭＳ ゴシック" w:hint="eastAsia"/>
          <w:lang w:eastAsia="zh-CN"/>
        </w:rPr>
        <w:t>更新手数料</w:t>
      </w:r>
      <w:r>
        <w:rPr>
          <w:rFonts w:ascii="ＭＳ ゴシック" w:hAnsi="ＭＳ ゴシック" w:hint="eastAsia"/>
          <w:lang w:eastAsia="zh-CN"/>
        </w:rPr>
        <w:t xml:space="preserve">　　　　　　１</w:t>
      </w:r>
      <w:r w:rsidR="00E44412">
        <w:rPr>
          <w:rFonts w:ascii="ＭＳ ゴシック" w:hAnsi="ＭＳ ゴシック" w:hint="eastAsia"/>
          <w:lang w:eastAsia="zh-CN"/>
        </w:rPr>
        <w:t>０</w:t>
      </w:r>
      <w:r>
        <w:rPr>
          <w:rFonts w:ascii="ＭＳ ゴシック" w:hAnsi="ＭＳ ゴシック" w:hint="eastAsia"/>
          <w:lang w:eastAsia="zh-CN"/>
        </w:rPr>
        <w:t>，０００円</w:t>
      </w:r>
      <w:r w:rsidR="003D07EF">
        <w:rPr>
          <w:rFonts w:ascii="ＭＳ ゴシック" w:hAnsi="ＭＳ ゴシック" w:hint="eastAsia"/>
          <w:lang w:eastAsia="zh-CN"/>
        </w:rPr>
        <w:t>（各項目）</w:t>
      </w:r>
    </w:p>
    <w:p w14:paraId="077EA37A" w14:textId="030970AE" w:rsidR="00883F4C" w:rsidRDefault="00575731" w:rsidP="00575731">
      <w:pPr>
        <w:pStyle w:val="a3"/>
        <w:ind w:firstLineChars="200" w:firstLine="556"/>
        <w:rPr>
          <w:rFonts w:ascii="ＭＳ ゴシック" w:hAnsi="ＭＳ ゴシック"/>
        </w:rPr>
      </w:pPr>
      <w:r>
        <w:rPr>
          <w:rFonts w:ascii="ＭＳ ゴシック" w:hAnsi="ＭＳ ゴシック" w:hint="eastAsia"/>
        </w:rPr>
        <w:t>※合法木材・木質・ＧＨＧ関連、更新項目で必要</w:t>
      </w:r>
    </w:p>
    <w:p w14:paraId="1290C637" w14:textId="77777777" w:rsidR="00575731" w:rsidRDefault="00575731" w:rsidP="00575731">
      <w:pPr>
        <w:pStyle w:val="a3"/>
        <w:rPr>
          <w:rFonts w:ascii="ＭＳ ゴシック" w:hAnsi="ＭＳ ゴシック"/>
        </w:rPr>
      </w:pPr>
    </w:p>
    <w:p w14:paraId="3D3C9E78" w14:textId="22FE1E5B" w:rsidR="00575731" w:rsidRDefault="00575731" w:rsidP="00575731">
      <w:pPr>
        <w:pStyle w:val="a3"/>
        <w:rPr>
          <w:rFonts w:ascii="ＭＳ ゴシック" w:hAnsi="ＭＳ ゴシック"/>
        </w:rPr>
      </w:pPr>
      <w:r>
        <w:rPr>
          <w:rFonts w:ascii="ＭＳ ゴシック" w:hAnsi="ＭＳ ゴシック" w:hint="eastAsia"/>
        </w:rPr>
        <w:t>３　年間維持管理費　年額　　５，０００円</w:t>
      </w:r>
      <w:r w:rsidR="003D07EF">
        <w:rPr>
          <w:rFonts w:ascii="ＭＳ ゴシック" w:hAnsi="ＭＳ ゴシック" w:hint="eastAsia"/>
        </w:rPr>
        <w:t>（各項目）</w:t>
      </w:r>
    </w:p>
    <w:p w14:paraId="7093E9D0" w14:textId="5EFA714A" w:rsidR="00575731" w:rsidRDefault="00575731" w:rsidP="00575731">
      <w:pPr>
        <w:pStyle w:val="a3"/>
        <w:ind w:firstLineChars="200" w:firstLine="556"/>
        <w:rPr>
          <w:rFonts w:ascii="ＭＳ ゴシック" w:hAnsi="ＭＳ ゴシック"/>
        </w:rPr>
      </w:pPr>
      <w:r>
        <w:rPr>
          <w:rFonts w:ascii="ＭＳ ゴシック" w:hAnsi="ＭＳ ゴシック" w:hint="eastAsia"/>
        </w:rPr>
        <w:t>※合法木材・木質・ＧＨＧ関連、</w:t>
      </w:r>
      <w:r w:rsidR="00986B4B">
        <w:rPr>
          <w:rFonts w:ascii="ＭＳ ゴシック" w:hAnsi="ＭＳ ゴシック" w:hint="eastAsia"/>
        </w:rPr>
        <w:t>項目で</w:t>
      </w:r>
      <w:r>
        <w:rPr>
          <w:rFonts w:ascii="ＭＳ ゴシック" w:hAnsi="ＭＳ ゴシック" w:hint="eastAsia"/>
        </w:rPr>
        <w:t>必要</w:t>
      </w:r>
    </w:p>
    <w:p w14:paraId="4A551B9B" w14:textId="77777777" w:rsidR="00986B4B" w:rsidRDefault="00986B4B" w:rsidP="00883F4C">
      <w:pPr>
        <w:pStyle w:val="a3"/>
        <w:rPr>
          <w:rFonts w:ascii="ＭＳ ゴシック" w:hAnsi="ＭＳ ゴシック"/>
        </w:rPr>
      </w:pPr>
    </w:p>
    <w:p w14:paraId="205239EB" w14:textId="083EA3C8" w:rsidR="00883F4C" w:rsidRDefault="00986B4B" w:rsidP="00883F4C">
      <w:pPr>
        <w:pStyle w:val="a3"/>
        <w:rPr>
          <w:rFonts w:ascii="ＭＳ ゴシック" w:hAnsi="ＭＳ ゴシック"/>
        </w:rPr>
      </w:pPr>
      <w:r>
        <w:rPr>
          <w:rFonts w:ascii="ＭＳ ゴシック" w:hAnsi="ＭＳ ゴシック" w:hint="eastAsia"/>
        </w:rPr>
        <w:t>４　現地調査が必要な時は実費</w:t>
      </w:r>
    </w:p>
    <w:p w14:paraId="474576FC" w14:textId="77777777" w:rsidR="00986B4B" w:rsidRPr="00575731" w:rsidRDefault="00986B4B" w:rsidP="00883F4C">
      <w:pPr>
        <w:pStyle w:val="a3"/>
        <w:rPr>
          <w:rFonts w:ascii="ＭＳ ゴシック" w:hAnsi="ＭＳ ゴシック"/>
        </w:rPr>
      </w:pPr>
    </w:p>
    <w:p w14:paraId="0D84A180" w14:textId="77777777" w:rsidR="00883F4C" w:rsidRDefault="00883F4C" w:rsidP="00883F4C">
      <w:pPr>
        <w:pStyle w:val="a3"/>
        <w:rPr>
          <w:rFonts w:ascii="ＭＳ ゴシック" w:hAnsi="ＭＳ ゴシック"/>
        </w:rPr>
      </w:pPr>
    </w:p>
    <w:p w14:paraId="343456A9" w14:textId="77777777" w:rsidR="00883F4C" w:rsidRDefault="00883F4C" w:rsidP="00883F4C">
      <w:pPr>
        <w:pStyle w:val="a3"/>
        <w:ind w:firstLineChars="2300" w:firstLine="6394"/>
        <w:rPr>
          <w:rFonts w:ascii="ＭＳ ゴシック" w:hAnsi="ＭＳ ゴシック"/>
        </w:rPr>
      </w:pPr>
    </w:p>
    <w:p w14:paraId="56ED5CD9" w14:textId="77777777" w:rsidR="00883F4C" w:rsidRDefault="00883F4C" w:rsidP="00883F4C">
      <w:pPr>
        <w:pStyle w:val="a3"/>
        <w:ind w:firstLineChars="2300" w:firstLine="6394"/>
        <w:rPr>
          <w:rFonts w:ascii="ＭＳ ゴシック" w:hAnsi="ＭＳ ゴシック"/>
        </w:rPr>
      </w:pPr>
    </w:p>
    <w:p w14:paraId="6B0FC74C" w14:textId="77777777" w:rsidR="00883F4C" w:rsidRPr="00986B4B" w:rsidRDefault="00883F4C" w:rsidP="00883F4C">
      <w:pPr>
        <w:pStyle w:val="a3"/>
        <w:ind w:firstLineChars="2300" w:firstLine="6394"/>
        <w:rPr>
          <w:rFonts w:ascii="ＭＳ ゴシック" w:hAnsi="ＭＳ ゴシック"/>
        </w:rPr>
      </w:pPr>
    </w:p>
    <w:p w14:paraId="575D9FFA" w14:textId="77777777" w:rsidR="00883F4C" w:rsidRDefault="00883F4C" w:rsidP="00883F4C">
      <w:pPr>
        <w:pStyle w:val="a3"/>
        <w:ind w:firstLineChars="2300" w:firstLine="6394"/>
        <w:rPr>
          <w:rFonts w:ascii="ＭＳ ゴシック" w:hAnsi="ＭＳ ゴシック"/>
        </w:rPr>
      </w:pPr>
    </w:p>
    <w:p w14:paraId="3DCF0CEB" w14:textId="77777777" w:rsidR="00883F4C" w:rsidRDefault="00883F4C" w:rsidP="00883F4C">
      <w:pPr>
        <w:pStyle w:val="a3"/>
        <w:ind w:firstLineChars="2300" w:firstLine="6394"/>
        <w:rPr>
          <w:rFonts w:ascii="ＭＳ ゴシック" w:hAnsi="ＭＳ ゴシック"/>
        </w:rPr>
      </w:pPr>
    </w:p>
    <w:p w14:paraId="4B2F57B5" w14:textId="77777777" w:rsidR="00883F4C" w:rsidRDefault="00883F4C" w:rsidP="00883F4C">
      <w:pPr>
        <w:pStyle w:val="a3"/>
        <w:ind w:firstLineChars="2300" w:firstLine="6394"/>
        <w:rPr>
          <w:rFonts w:ascii="ＭＳ ゴシック" w:hAnsi="ＭＳ ゴシック"/>
        </w:rPr>
      </w:pPr>
    </w:p>
    <w:p w14:paraId="72448767" w14:textId="77777777" w:rsidR="00883F4C" w:rsidRDefault="00883F4C" w:rsidP="00883F4C">
      <w:pPr>
        <w:pStyle w:val="a3"/>
        <w:ind w:firstLineChars="2300" w:firstLine="6394"/>
        <w:rPr>
          <w:rFonts w:ascii="ＭＳ ゴシック" w:hAnsi="ＭＳ ゴシック"/>
        </w:rPr>
      </w:pPr>
    </w:p>
    <w:p w14:paraId="4A0B73A7" w14:textId="77777777" w:rsidR="00883F4C" w:rsidRDefault="00883F4C" w:rsidP="00883F4C">
      <w:pPr>
        <w:pStyle w:val="a3"/>
        <w:ind w:firstLineChars="2300" w:firstLine="6394"/>
        <w:rPr>
          <w:rFonts w:ascii="ＭＳ ゴシック" w:hAnsi="ＭＳ ゴシック"/>
        </w:rPr>
      </w:pPr>
    </w:p>
    <w:p w14:paraId="3460A39D" w14:textId="77777777" w:rsidR="00883F4C" w:rsidRDefault="00883F4C" w:rsidP="00883F4C">
      <w:pPr>
        <w:pStyle w:val="a3"/>
        <w:ind w:firstLineChars="2300" w:firstLine="6394"/>
        <w:rPr>
          <w:rFonts w:ascii="ＭＳ ゴシック" w:hAnsi="ＭＳ ゴシック"/>
        </w:rPr>
      </w:pPr>
    </w:p>
    <w:p w14:paraId="7A717E9F" w14:textId="77777777" w:rsidR="00E13588" w:rsidRDefault="00E13588" w:rsidP="00883F4C">
      <w:pPr>
        <w:pStyle w:val="a3"/>
        <w:ind w:firstLineChars="2300" w:firstLine="6394"/>
        <w:rPr>
          <w:rFonts w:ascii="ＭＳ ゴシック" w:hAnsi="ＭＳ ゴシック"/>
        </w:rPr>
      </w:pPr>
    </w:p>
    <w:p w14:paraId="6F1389A1" w14:textId="77777777" w:rsidR="00E13588" w:rsidRDefault="00E13588" w:rsidP="00883F4C">
      <w:pPr>
        <w:pStyle w:val="a3"/>
        <w:ind w:firstLineChars="2300" w:firstLine="6394"/>
        <w:rPr>
          <w:rFonts w:ascii="ＭＳ ゴシック" w:hAnsi="ＭＳ ゴシック"/>
        </w:rPr>
      </w:pPr>
    </w:p>
    <w:p w14:paraId="25600FFD" w14:textId="77777777" w:rsidR="00361668" w:rsidRDefault="00361668" w:rsidP="004B6A55">
      <w:pPr>
        <w:pStyle w:val="a3"/>
        <w:ind w:leftChars="300" w:left="630" w:firstLineChars="1800" w:firstLine="5004"/>
        <w:rPr>
          <w:rFonts w:ascii="ＭＳ ゴシック" w:hAnsi="ＭＳ ゴシック" w:hint="eastAsia"/>
        </w:rPr>
      </w:pPr>
    </w:p>
    <w:p w14:paraId="71521F85" w14:textId="6ED96580" w:rsidR="000A64D5" w:rsidRDefault="003D07EF" w:rsidP="000A64D5">
      <w:pPr>
        <w:pStyle w:val="a3"/>
        <w:spacing w:line="352" w:lineRule="exact"/>
        <w:rPr>
          <w:rFonts w:ascii="ＭＳ ゴシック" w:hAnsi="ＭＳ ゴシック"/>
        </w:rPr>
      </w:pPr>
      <w:r>
        <w:rPr>
          <w:rFonts w:ascii="ＭＳ ゴシック" w:hAnsi="ＭＳ ゴシック" w:hint="eastAsia"/>
        </w:rPr>
        <w:lastRenderedPageBreak/>
        <w:t>「</w:t>
      </w:r>
      <w:r w:rsidR="00C57641">
        <w:rPr>
          <w:rFonts w:ascii="ＭＳ ゴシック" w:hAnsi="ＭＳ ゴシック" w:hint="eastAsia"/>
        </w:rPr>
        <w:t>別記</w:t>
      </w:r>
      <w:r>
        <w:rPr>
          <w:rFonts w:ascii="ＭＳ ゴシック" w:hAnsi="ＭＳ ゴシック" w:hint="eastAsia"/>
        </w:rPr>
        <w:t>４」</w:t>
      </w:r>
      <w:r w:rsidR="000A64D5">
        <w:rPr>
          <w:rFonts w:ascii="ＭＳ ゴシック" w:hAnsi="ＭＳ ゴシック" w:hint="eastAsia"/>
        </w:rPr>
        <w:t xml:space="preserve">　　　</w:t>
      </w:r>
    </w:p>
    <w:p w14:paraId="76901D83" w14:textId="77777777" w:rsidR="000A64D5" w:rsidRDefault="000A64D5" w:rsidP="000A64D5">
      <w:pPr>
        <w:pStyle w:val="a3"/>
        <w:spacing w:line="352" w:lineRule="exact"/>
        <w:jc w:val="center"/>
        <w:rPr>
          <w:rFonts w:ascii="ＭＳ ゴシック" w:hAnsi="ＭＳ ゴシック"/>
        </w:rPr>
      </w:pPr>
    </w:p>
    <w:p w14:paraId="11C90F85" w14:textId="77777777" w:rsidR="000A64D5" w:rsidRPr="003105FA" w:rsidRDefault="000A64D5" w:rsidP="000A64D5">
      <w:pPr>
        <w:pStyle w:val="a3"/>
        <w:spacing w:line="352" w:lineRule="exact"/>
        <w:jc w:val="center"/>
        <w:rPr>
          <w:rFonts w:ascii="ＭＳ ゴシック" w:hAnsi="ＭＳ ゴシック"/>
        </w:rPr>
      </w:pPr>
      <w:r w:rsidRPr="003105FA">
        <w:rPr>
          <w:rFonts w:ascii="ＭＳ ゴシック" w:hAnsi="ＭＳ ゴシック" w:hint="eastAsia"/>
        </w:rPr>
        <w:t>合法性・持続可能性の証明</w:t>
      </w:r>
      <w:r w:rsidR="00143CC2">
        <w:rPr>
          <w:rFonts w:ascii="ＭＳ ゴシック" w:hAnsi="ＭＳ ゴシック" w:hint="eastAsia"/>
        </w:rPr>
        <w:t>及び</w:t>
      </w:r>
      <w:r w:rsidRPr="003105FA">
        <w:rPr>
          <w:rFonts w:ascii="ＭＳ ゴシック" w:hAnsi="ＭＳ ゴシック" w:hint="eastAsia"/>
        </w:rPr>
        <w:t>間伐材の確認</w:t>
      </w:r>
      <w:r w:rsidR="00143CC2">
        <w:rPr>
          <w:rFonts w:ascii="ＭＳ ゴシック" w:hAnsi="ＭＳ ゴシック" w:hint="eastAsia"/>
        </w:rPr>
        <w:t>、</w:t>
      </w:r>
    </w:p>
    <w:p w14:paraId="69652E91" w14:textId="6C990F40" w:rsidR="000A64D5" w:rsidRPr="003105FA" w:rsidRDefault="000A64D5" w:rsidP="000A64D5">
      <w:pPr>
        <w:pStyle w:val="a3"/>
        <w:spacing w:line="352" w:lineRule="exact"/>
        <w:jc w:val="center"/>
        <w:rPr>
          <w:rFonts w:ascii="ＭＳ ゴシック" w:hAnsi="ＭＳ ゴシック"/>
        </w:rPr>
      </w:pPr>
      <w:r w:rsidRPr="003105FA">
        <w:rPr>
          <w:rFonts w:ascii="ＭＳ ゴシック" w:hAnsi="ＭＳ ゴシック" w:hint="eastAsia"/>
        </w:rPr>
        <w:t>発電利用に供する木質バイオマス</w:t>
      </w:r>
      <w:r w:rsidR="003D07EF">
        <w:rPr>
          <w:rFonts w:ascii="ＭＳ ゴシック" w:hAnsi="ＭＳ ゴシック" w:hint="eastAsia"/>
        </w:rPr>
        <w:t>、GHG関連</w:t>
      </w:r>
      <w:r w:rsidRPr="003105FA">
        <w:rPr>
          <w:rFonts w:ascii="ＭＳ ゴシック" w:hAnsi="ＭＳ ゴシック" w:hint="eastAsia"/>
        </w:rPr>
        <w:t>の証明に係る</w:t>
      </w:r>
    </w:p>
    <w:p w14:paraId="69B854ED" w14:textId="77777777" w:rsidR="000A64D5" w:rsidRDefault="000A64D5" w:rsidP="000A64D5">
      <w:pPr>
        <w:pStyle w:val="a3"/>
        <w:spacing w:line="352" w:lineRule="exact"/>
        <w:jc w:val="center"/>
        <w:rPr>
          <w:rFonts w:ascii="ＭＳ ゴシック" w:hAnsi="ＭＳ ゴシック"/>
          <w:lang w:eastAsia="zh-CN"/>
        </w:rPr>
      </w:pPr>
      <w:r w:rsidRPr="003105FA">
        <w:rPr>
          <w:rFonts w:ascii="ＭＳ ゴシック" w:hAnsi="ＭＳ ゴシック" w:hint="eastAsia"/>
          <w:lang w:eastAsia="zh-CN"/>
        </w:rPr>
        <w:t>事業者認定</w:t>
      </w:r>
      <w:r>
        <w:rPr>
          <w:rFonts w:ascii="ＭＳ ゴシック" w:hAnsi="ＭＳ ゴシック" w:hint="eastAsia"/>
          <w:lang w:eastAsia="zh-CN"/>
        </w:rPr>
        <w:t>審査委員会運営規定</w:t>
      </w:r>
    </w:p>
    <w:p w14:paraId="5F9F09A6" w14:textId="77777777" w:rsidR="008A5E23" w:rsidRDefault="008A5E23" w:rsidP="008A5E23">
      <w:pPr>
        <w:pStyle w:val="a3"/>
        <w:ind w:leftChars="100" w:left="766" w:hangingChars="200" w:hanging="556"/>
        <w:rPr>
          <w:rFonts w:ascii="ＭＳ ゴシック" w:hAnsi="ＭＳ ゴシック"/>
          <w:lang w:eastAsia="zh-CN"/>
        </w:rPr>
      </w:pPr>
      <w:r>
        <w:rPr>
          <w:rFonts w:ascii="ＭＳ ゴシック" w:hAnsi="ＭＳ ゴシック" w:hint="eastAsia"/>
          <w:lang w:eastAsia="zh-CN"/>
        </w:rPr>
        <w:t xml:space="preserve">　　　　　　　　　　　　　　</w:t>
      </w:r>
    </w:p>
    <w:p w14:paraId="73420150" w14:textId="77777777" w:rsidR="000A64D5" w:rsidRDefault="000A64D5" w:rsidP="008A5E23">
      <w:pPr>
        <w:pStyle w:val="a3"/>
        <w:ind w:leftChars="100" w:left="766" w:hangingChars="200" w:hanging="556"/>
        <w:rPr>
          <w:rFonts w:ascii="ＭＳ ゴシック" w:hAnsi="ＭＳ ゴシック"/>
          <w:lang w:eastAsia="zh-CN"/>
        </w:rPr>
      </w:pPr>
      <w:r>
        <w:rPr>
          <w:rFonts w:ascii="ＭＳ ゴシック" w:hAnsi="ＭＳ ゴシック" w:hint="eastAsia"/>
          <w:lang w:eastAsia="zh-CN"/>
        </w:rPr>
        <w:t xml:space="preserve">　　　　　　　　　　　　　　　　</w:t>
      </w:r>
      <w:r w:rsidR="007E13A2">
        <w:rPr>
          <w:rFonts w:ascii="ＭＳ ゴシック" w:hAnsi="ＭＳ ゴシック" w:hint="eastAsia"/>
          <w:lang w:eastAsia="zh-CN"/>
        </w:rPr>
        <w:t xml:space="preserve">　　　　一般社団法人　</w:t>
      </w:r>
      <w:r w:rsidR="00361668">
        <w:rPr>
          <w:rFonts w:ascii="ＭＳ ゴシック" w:hAnsi="ＭＳ ゴシック" w:hint="eastAsia"/>
          <w:lang w:eastAsia="zh-CN"/>
        </w:rPr>
        <w:t>佐賀県木材協会</w:t>
      </w:r>
    </w:p>
    <w:p w14:paraId="46395C5D" w14:textId="6CB6EE16" w:rsidR="000A64D5" w:rsidRDefault="000A64D5" w:rsidP="000A64D5">
      <w:pPr>
        <w:pStyle w:val="a3"/>
        <w:ind w:leftChars="200" w:left="698" w:hangingChars="100" w:hanging="278"/>
        <w:rPr>
          <w:rFonts w:ascii="ＭＳ ゴシック" w:hAnsi="ＭＳ ゴシック"/>
          <w:lang w:eastAsia="zh-CN"/>
        </w:rPr>
      </w:pPr>
      <w:r>
        <w:rPr>
          <w:rFonts w:ascii="ＭＳ ゴシック" w:hAnsi="ＭＳ ゴシック" w:hint="eastAsia"/>
          <w:lang w:eastAsia="zh-CN"/>
        </w:rPr>
        <w:t xml:space="preserve">　　　　　　　　　　　　　　　</w:t>
      </w:r>
      <w:r w:rsidR="00AE5AE5">
        <w:rPr>
          <w:rFonts w:ascii="ＭＳ ゴシック" w:hAnsi="ＭＳ ゴシック" w:hint="eastAsia"/>
          <w:lang w:eastAsia="zh-CN"/>
        </w:rPr>
        <w:t xml:space="preserve">　</w:t>
      </w:r>
      <w:r w:rsidR="00986B4B">
        <w:rPr>
          <w:rFonts w:ascii="ＭＳ ゴシック" w:hAnsi="ＭＳ ゴシック" w:hint="eastAsia"/>
          <w:lang w:eastAsia="zh-CN"/>
        </w:rPr>
        <w:t xml:space="preserve">　　　</w:t>
      </w:r>
      <w:r>
        <w:rPr>
          <w:rFonts w:ascii="ＭＳ ゴシック" w:hAnsi="ＭＳ ゴシック" w:hint="eastAsia"/>
          <w:lang w:eastAsia="zh-CN"/>
        </w:rPr>
        <w:t xml:space="preserve">　</w:t>
      </w:r>
      <w:r w:rsidR="00AE5AE5">
        <w:rPr>
          <w:rFonts w:ascii="ＭＳ ゴシック" w:hAnsi="ＭＳ ゴシック" w:hint="eastAsia"/>
          <w:lang w:eastAsia="zh-CN"/>
        </w:rPr>
        <w:t xml:space="preserve">　</w:t>
      </w:r>
      <w:r>
        <w:rPr>
          <w:rFonts w:ascii="ＭＳ ゴシック" w:hAnsi="ＭＳ ゴシック" w:hint="eastAsia"/>
          <w:lang w:eastAsia="zh-CN"/>
        </w:rPr>
        <w:t>平成</w:t>
      </w:r>
      <w:r w:rsidR="00E13588">
        <w:rPr>
          <w:rFonts w:ascii="ＭＳ ゴシック" w:hAnsi="ＭＳ ゴシック" w:hint="eastAsia"/>
          <w:lang w:eastAsia="zh-CN"/>
        </w:rPr>
        <w:t>２４</w:t>
      </w:r>
      <w:r>
        <w:rPr>
          <w:rFonts w:ascii="ＭＳ ゴシック" w:hAnsi="ＭＳ ゴシック" w:hint="eastAsia"/>
          <w:lang w:eastAsia="zh-CN"/>
        </w:rPr>
        <w:t>年</w:t>
      </w:r>
      <w:r w:rsidR="00E13588">
        <w:rPr>
          <w:rFonts w:ascii="ＭＳ ゴシック" w:hAnsi="ＭＳ ゴシック" w:hint="eastAsia"/>
          <w:lang w:eastAsia="zh-CN"/>
        </w:rPr>
        <w:t>１</w:t>
      </w:r>
      <w:r w:rsidR="00AE5AE5">
        <w:rPr>
          <w:rFonts w:ascii="ＭＳ ゴシック" w:hAnsi="ＭＳ ゴシック" w:hint="eastAsia"/>
          <w:lang w:eastAsia="zh-CN"/>
        </w:rPr>
        <w:t>２</w:t>
      </w:r>
      <w:r>
        <w:rPr>
          <w:rFonts w:ascii="ＭＳ ゴシック" w:hAnsi="ＭＳ ゴシック" w:hint="eastAsia"/>
          <w:lang w:eastAsia="zh-CN"/>
        </w:rPr>
        <w:t>月</w:t>
      </w:r>
      <w:r w:rsidR="00E13588">
        <w:rPr>
          <w:rFonts w:ascii="ＭＳ ゴシック" w:hAnsi="ＭＳ ゴシック" w:hint="eastAsia"/>
          <w:lang w:eastAsia="zh-CN"/>
        </w:rPr>
        <w:t>１</w:t>
      </w:r>
      <w:r w:rsidR="00361668">
        <w:rPr>
          <w:rFonts w:ascii="ＭＳ ゴシック" w:hAnsi="ＭＳ ゴシック" w:hint="eastAsia"/>
          <w:lang w:eastAsia="zh-CN"/>
        </w:rPr>
        <w:t>２</w:t>
      </w:r>
      <w:r>
        <w:rPr>
          <w:rFonts w:ascii="ＭＳ ゴシック" w:hAnsi="ＭＳ ゴシック" w:hint="eastAsia"/>
          <w:lang w:eastAsia="zh-CN"/>
        </w:rPr>
        <w:t>日</w:t>
      </w:r>
    </w:p>
    <w:p w14:paraId="219930D5" w14:textId="77777777" w:rsidR="000A64D5" w:rsidRDefault="000A64D5" w:rsidP="000A64D5">
      <w:pPr>
        <w:pStyle w:val="a3"/>
        <w:ind w:leftChars="200" w:left="698" w:hangingChars="100" w:hanging="278"/>
        <w:rPr>
          <w:rFonts w:ascii="ＭＳ ゴシック" w:hAnsi="ＭＳ ゴシック"/>
          <w:lang w:eastAsia="zh-CN"/>
        </w:rPr>
      </w:pPr>
    </w:p>
    <w:p w14:paraId="0CF31514" w14:textId="77777777" w:rsidR="000A64D5" w:rsidRDefault="000A64D5" w:rsidP="000A64D5">
      <w:pPr>
        <w:pStyle w:val="a3"/>
        <w:ind w:leftChars="200" w:left="698" w:hangingChars="100" w:hanging="278"/>
        <w:rPr>
          <w:rFonts w:ascii="ＭＳ ゴシック" w:hAnsi="ＭＳ ゴシック"/>
          <w:lang w:eastAsia="zh-CN"/>
        </w:rPr>
      </w:pPr>
      <w:r>
        <w:rPr>
          <w:rFonts w:ascii="ＭＳ ゴシック" w:hAnsi="ＭＳ ゴシック" w:hint="eastAsia"/>
          <w:lang w:eastAsia="zh-CN"/>
        </w:rPr>
        <w:t>第一　目　　的</w:t>
      </w:r>
    </w:p>
    <w:p w14:paraId="647C4E7F" w14:textId="77777777" w:rsidR="00AC6D65" w:rsidRDefault="000A64D5" w:rsidP="000A64D5">
      <w:pPr>
        <w:pStyle w:val="a3"/>
        <w:ind w:leftChars="200" w:left="698" w:hangingChars="100" w:hanging="278"/>
        <w:rPr>
          <w:rFonts w:ascii="ＭＳ ゴシック" w:hAnsi="ＭＳ ゴシック"/>
        </w:rPr>
      </w:pPr>
      <w:r>
        <w:rPr>
          <w:rFonts w:ascii="ＭＳ ゴシック" w:hAnsi="ＭＳ ゴシック" w:hint="eastAsia"/>
          <w:lang w:eastAsia="zh-CN"/>
        </w:rPr>
        <w:t xml:space="preserve">　　</w:t>
      </w:r>
      <w:r w:rsidR="00AC6D65">
        <w:rPr>
          <w:rFonts w:ascii="ＭＳ ゴシック" w:hAnsi="ＭＳ ゴシック" w:hint="eastAsia"/>
        </w:rPr>
        <w:t>当運営規定は、「</w:t>
      </w:r>
      <w:r w:rsidR="00AC6D65" w:rsidRPr="00271B84">
        <w:rPr>
          <w:rFonts w:ascii="ＭＳ ゴシック" w:hAnsi="ＭＳ ゴシック" w:hint="eastAsia"/>
        </w:rPr>
        <w:t>合法性・持続可能性の証明</w:t>
      </w:r>
      <w:r w:rsidR="00143CC2">
        <w:rPr>
          <w:rFonts w:ascii="ＭＳ ゴシック" w:hAnsi="ＭＳ ゴシック" w:hint="eastAsia"/>
        </w:rPr>
        <w:t>及び</w:t>
      </w:r>
      <w:r w:rsidR="00AC6D65" w:rsidRPr="00271B84">
        <w:rPr>
          <w:rFonts w:ascii="ＭＳ ゴシック" w:hAnsi="ＭＳ ゴシック" w:hint="eastAsia"/>
        </w:rPr>
        <w:t>間伐材の確認</w:t>
      </w:r>
      <w:r w:rsidR="00143CC2">
        <w:rPr>
          <w:rFonts w:ascii="ＭＳ ゴシック" w:hAnsi="ＭＳ ゴシック" w:hint="eastAsia"/>
        </w:rPr>
        <w:t>、</w:t>
      </w:r>
      <w:r w:rsidR="00AC6D65" w:rsidRPr="00271B84">
        <w:rPr>
          <w:rFonts w:ascii="ＭＳ ゴシック" w:hAnsi="ＭＳ ゴシック" w:hint="eastAsia"/>
        </w:rPr>
        <w:t>発電利用に供する木質バイオマスの証明に係る事業者</w:t>
      </w:r>
      <w:r w:rsidR="00143CC2">
        <w:rPr>
          <w:rFonts w:ascii="ＭＳ ゴシック" w:hAnsi="ＭＳ ゴシック" w:hint="eastAsia"/>
        </w:rPr>
        <w:t>等</w:t>
      </w:r>
      <w:r w:rsidR="00AC6D65" w:rsidRPr="00271B84">
        <w:rPr>
          <w:rFonts w:ascii="ＭＳ ゴシック" w:hAnsi="ＭＳ ゴシック" w:hint="eastAsia"/>
        </w:rPr>
        <w:t>認定実施要領</w:t>
      </w:r>
      <w:r w:rsidR="00AC6D65">
        <w:rPr>
          <w:rFonts w:ascii="ＭＳ ゴシック" w:hAnsi="ＭＳ ゴシック" w:hint="eastAsia"/>
        </w:rPr>
        <w:t>」第</w:t>
      </w:r>
      <w:r w:rsidR="00143CC2">
        <w:rPr>
          <w:rFonts w:ascii="ＭＳ ゴシック" w:hAnsi="ＭＳ ゴシック" w:hint="eastAsia"/>
        </w:rPr>
        <w:t>四</w:t>
      </w:r>
      <w:r w:rsidR="00AC6D65">
        <w:rPr>
          <w:rFonts w:ascii="ＭＳ ゴシック" w:hAnsi="ＭＳ ゴシック" w:hint="eastAsia"/>
        </w:rPr>
        <w:t>に規定する「審査委員会」の運営に関する事項を定める。</w:t>
      </w:r>
    </w:p>
    <w:p w14:paraId="0FDC3AC0" w14:textId="77777777" w:rsidR="00AC6D65" w:rsidRDefault="00AC6D65" w:rsidP="000A64D5">
      <w:pPr>
        <w:pStyle w:val="a3"/>
        <w:ind w:leftChars="200" w:left="698" w:hangingChars="100" w:hanging="278"/>
        <w:rPr>
          <w:rFonts w:ascii="ＭＳ ゴシック" w:hAnsi="ＭＳ ゴシック"/>
        </w:rPr>
      </w:pPr>
    </w:p>
    <w:p w14:paraId="0EC69EB6" w14:textId="77777777" w:rsidR="000A64D5" w:rsidRDefault="00AC6D65" w:rsidP="000A64D5">
      <w:pPr>
        <w:pStyle w:val="a3"/>
        <w:ind w:leftChars="200" w:left="698" w:hangingChars="100" w:hanging="278"/>
        <w:rPr>
          <w:rFonts w:ascii="ＭＳ ゴシック" w:hAnsi="ＭＳ ゴシック"/>
        </w:rPr>
      </w:pPr>
      <w:r>
        <w:rPr>
          <w:rFonts w:ascii="ＭＳ ゴシック" w:hAnsi="ＭＳ ゴシック" w:hint="eastAsia"/>
        </w:rPr>
        <w:t>第二　名　　称</w:t>
      </w:r>
      <w:r w:rsidR="000A64D5">
        <w:rPr>
          <w:rFonts w:ascii="ＭＳ ゴシック" w:hAnsi="ＭＳ ゴシック" w:hint="eastAsia"/>
        </w:rPr>
        <w:t xml:space="preserve">　</w:t>
      </w:r>
    </w:p>
    <w:p w14:paraId="74C3601D" w14:textId="77777777" w:rsidR="000A64D5" w:rsidRDefault="000A64D5" w:rsidP="000A64D5">
      <w:pPr>
        <w:pStyle w:val="a3"/>
        <w:ind w:leftChars="200" w:left="698" w:hangingChars="100" w:hanging="278"/>
        <w:rPr>
          <w:rFonts w:ascii="ＭＳ ゴシック" w:hAnsi="ＭＳ ゴシック"/>
        </w:rPr>
      </w:pPr>
      <w:r>
        <w:rPr>
          <w:rFonts w:ascii="ＭＳ ゴシック" w:hAnsi="ＭＳ ゴシック" w:hint="eastAsia"/>
        </w:rPr>
        <w:t xml:space="preserve">　</w:t>
      </w:r>
      <w:r w:rsidR="00AC6D65">
        <w:rPr>
          <w:rFonts w:ascii="ＭＳ ゴシック" w:hAnsi="ＭＳ ゴシック" w:hint="eastAsia"/>
        </w:rPr>
        <w:t xml:space="preserve">　「</w:t>
      </w:r>
      <w:r w:rsidR="00361668">
        <w:rPr>
          <w:rFonts w:ascii="ＭＳ ゴシック" w:hAnsi="ＭＳ ゴシック" w:hint="eastAsia"/>
        </w:rPr>
        <w:t>佐賀県木材協会</w:t>
      </w:r>
      <w:r w:rsidR="008D2C5F">
        <w:rPr>
          <w:rFonts w:ascii="ＭＳ ゴシック" w:hAnsi="ＭＳ ゴシック" w:hint="eastAsia"/>
        </w:rPr>
        <w:t>［</w:t>
      </w:r>
      <w:r w:rsidR="008D2C5F" w:rsidRPr="00271B84">
        <w:rPr>
          <w:rFonts w:ascii="ＭＳ ゴシック" w:hAnsi="ＭＳ ゴシック" w:hint="eastAsia"/>
        </w:rPr>
        <w:t>合法性・持続可能性の証明</w:t>
      </w:r>
      <w:r w:rsidR="00143CC2">
        <w:rPr>
          <w:rFonts w:ascii="ＭＳ ゴシック" w:hAnsi="ＭＳ ゴシック" w:hint="eastAsia"/>
        </w:rPr>
        <w:t>及び</w:t>
      </w:r>
      <w:r w:rsidR="008D2C5F" w:rsidRPr="00271B84">
        <w:rPr>
          <w:rFonts w:ascii="ＭＳ ゴシック" w:hAnsi="ＭＳ ゴシック" w:hint="eastAsia"/>
        </w:rPr>
        <w:t>間伐材の確認</w:t>
      </w:r>
      <w:r w:rsidR="00143CC2">
        <w:rPr>
          <w:rFonts w:ascii="ＭＳ ゴシック" w:hAnsi="ＭＳ ゴシック" w:hint="eastAsia"/>
        </w:rPr>
        <w:t>、</w:t>
      </w:r>
      <w:r w:rsidR="008D2C5F" w:rsidRPr="00271B84">
        <w:rPr>
          <w:rFonts w:ascii="ＭＳ ゴシック" w:hAnsi="ＭＳ ゴシック" w:hint="eastAsia"/>
        </w:rPr>
        <w:t>発電利用に供する木質バイオマスの証明に係る事業者認定</w:t>
      </w:r>
      <w:r w:rsidR="008D2C5F">
        <w:rPr>
          <w:rFonts w:ascii="ＭＳ ゴシック" w:hAnsi="ＭＳ ゴシック" w:hint="eastAsia"/>
        </w:rPr>
        <w:t xml:space="preserve">審査委員会］以下　</w:t>
      </w:r>
      <w:r w:rsidR="00361668">
        <w:rPr>
          <w:rFonts w:ascii="ＭＳ ゴシック" w:hAnsi="ＭＳ ゴシック" w:hint="eastAsia"/>
        </w:rPr>
        <w:t>「</w:t>
      </w:r>
      <w:r w:rsidR="008D2C5F">
        <w:rPr>
          <w:rFonts w:ascii="ＭＳ ゴシック" w:hAnsi="ＭＳ ゴシック" w:hint="eastAsia"/>
        </w:rPr>
        <w:t>審査委員会」とする。</w:t>
      </w:r>
    </w:p>
    <w:p w14:paraId="064B3AFD" w14:textId="77777777" w:rsidR="008D2C5F" w:rsidRDefault="008D2C5F" w:rsidP="000A64D5">
      <w:pPr>
        <w:pStyle w:val="a3"/>
        <w:ind w:leftChars="200" w:left="698" w:hangingChars="100" w:hanging="278"/>
        <w:rPr>
          <w:rFonts w:ascii="ＭＳ ゴシック" w:hAnsi="ＭＳ ゴシック"/>
        </w:rPr>
      </w:pPr>
    </w:p>
    <w:p w14:paraId="0F22B888" w14:textId="77777777" w:rsidR="008D2C5F" w:rsidRDefault="008D2C5F" w:rsidP="000A64D5">
      <w:pPr>
        <w:pStyle w:val="a3"/>
        <w:ind w:leftChars="200" w:left="698" w:hangingChars="100" w:hanging="278"/>
        <w:rPr>
          <w:rFonts w:ascii="ＭＳ ゴシック" w:hAnsi="ＭＳ ゴシック"/>
        </w:rPr>
      </w:pPr>
      <w:r>
        <w:rPr>
          <w:rFonts w:ascii="ＭＳ ゴシック" w:hAnsi="ＭＳ ゴシック" w:hint="eastAsia"/>
        </w:rPr>
        <w:t>第三　委　　員</w:t>
      </w:r>
    </w:p>
    <w:p w14:paraId="420DEADC" w14:textId="326932EE" w:rsidR="008D2C5F" w:rsidRDefault="008D2C5F" w:rsidP="000A64D5">
      <w:pPr>
        <w:pStyle w:val="a3"/>
        <w:ind w:leftChars="200" w:left="698" w:hangingChars="100" w:hanging="278"/>
        <w:rPr>
          <w:rFonts w:ascii="ＭＳ ゴシック" w:hAnsi="ＭＳ ゴシック"/>
        </w:rPr>
      </w:pPr>
      <w:r>
        <w:rPr>
          <w:rFonts w:ascii="ＭＳ ゴシック" w:hAnsi="ＭＳ ゴシック" w:hint="eastAsia"/>
        </w:rPr>
        <w:t xml:space="preserve">　　委員の構成は、「</w:t>
      </w:r>
      <w:r w:rsidR="00575731">
        <w:rPr>
          <w:rFonts w:ascii="ＭＳ ゴシック" w:hAnsi="ＭＳ ゴシック" w:hint="eastAsia"/>
        </w:rPr>
        <w:t>（一社）</w:t>
      </w:r>
      <w:r w:rsidR="00361668">
        <w:rPr>
          <w:rFonts w:ascii="ＭＳ ゴシック" w:hAnsi="ＭＳ ゴシック" w:hint="eastAsia"/>
        </w:rPr>
        <w:t>佐賀県木材協会</w:t>
      </w:r>
      <w:r>
        <w:rPr>
          <w:rFonts w:ascii="ＭＳ ゴシック" w:hAnsi="ＭＳ ゴシック" w:hint="eastAsia"/>
        </w:rPr>
        <w:t>理事会」（以下県木</w:t>
      </w:r>
      <w:r w:rsidR="00361668">
        <w:rPr>
          <w:rFonts w:ascii="ＭＳ ゴシック" w:hAnsi="ＭＳ ゴシック" w:hint="eastAsia"/>
        </w:rPr>
        <w:t>協</w:t>
      </w:r>
      <w:r>
        <w:rPr>
          <w:rFonts w:ascii="ＭＳ ゴシック" w:hAnsi="ＭＳ ゴシック" w:hint="eastAsia"/>
        </w:rPr>
        <w:t>）の</w:t>
      </w:r>
      <w:r w:rsidR="00A32BE6">
        <w:rPr>
          <w:rFonts w:ascii="ＭＳ ゴシック" w:hAnsi="ＭＳ ゴシック" w:hint="eastAsia"/>
        </w:rPr>
        <w:t>中から会長及び副会長の他２名選出し</w:t>
      </w:r>
      <w:r>
        <w:rPr>
          <w:rFonts w:ascii="ＭＳ ゴシック" w:hAnsi="ＭＳ ゴシック" w:hint="eastAsia"/>
        </w:rPr>
        <w:t>構成委員とする。</w:t>
      </w:r>
    </w:p>
    <w:p w14:paraId="2AF7CF44" w14:textId="77777777" w:rsidR="008D2C5F" w:rsidRPr="00361668" w:rsidRDefault="008D2C5F" w:rsidP="000A64D5">
      <w:pPr>
        <w:pStyle w:val="a3"/>
        <w:ind w:leftChars="200" w:left="698" w:hangingChars="100" w:hanging="278"/>
        <w:rPr>
          <w:rFonts w:ascii="ＭＳ ゴシック" w:hAnsi="ＭＳ ゴシック"/>
        </w:rPr>
      </w:pPr>
    </w:p>
    <w:p w14:paraId="7FD73945" w14:textId="77777777" w:rsidR="008D2C5F" w:rsidRDefault="008D2C5F" w:rsidP="000A64D5">
      <w:pPr>
        <w:pStyle w:val="a3"/>
        <w:ind w:leftChars="200" w:left="698" w:hangingChars="100" w:hanging="278"/>
        <w:rPr>
          <w:rFonts w:ascii="ＭＳ ゴシック" w:hAnsi="ＭＳ ゴシック"/>
        </w:rPr>
      </w:pPr>
      <w:r>
        <w:rPr>
          <w:rFonts w:ascii="ＭＳ ゴシック" w:hAnsi="ＭＳ ゴシック" w:hint="eastAsia"/>
        </w:rPr>
        <w:t>第四　会　長</w:t>
      </w:r>
      <w:r w:rsidR="00143CC2">
        <w:rPr>
          <w:rFonts w:ascii="ＭＳ ゴシック" w:hAnsi="ＭＳ ゴシック" w:hint="eastAsia"/>
        </w:rPr>
        <w:t xml:space="preserve">　</w:t>
      </w:r>
      <w:r>
        <w:rPr>
          <w:rFonts w:ascii="ＭＳ ゴシック" w:hAnsi="ＭＳ ゴシック" w:hint="eastAsia"/>
        </w:rPr>
        <w:t>等</w:t>
      </w:r>
    </w:p>
    <w:p w14:paraId="7EBCF689" w14:textId="77777777" w:rsidR="008D2C5F" w:rsidRDefault="008D2C5F" w:rsidP="000A64D5">
      <w:pPr>
        <w:pStyle w:val="a3"/>
        <w:ind w:leftChars="200" w:left="698" w:hangingChars="100" w:hanging="278"/>
        <w:rPr>
          <w:rFonts w:ascii="ＭＳ ゴシック" w:hAnsi="ＭＳ ゴシック"/>
        </w:rPr>
      </w:pPr>
      <w:r>
        <w:rPr>
          <w:rFonts w:ascii="ＭＳ ゴシック" w:hAnsi="ＭＳ ゴシック" w:hint="eastAsia"/>
        </w:rPr>
        <w:t xml:space="preserve">　　委員会の会長及び副会長は県木</w:t>
      </w:r>
      <w:r w:rsidR="00361668">
        <w:rPr>
          <w:rFonts w:ascii="ＭＳ ゴシック" w:hAnsi="ＭＳ ゴシック" w:hint="eastAsia"/>
        </w:rPr>
        <w:t>協</w:t>
      </w:r>
      <w:r>
        <w:rPr>
          <w:rFonts w:ascii="ＭＳ ゴシック" w:hAnsi="ＭＳ ゴシック" w:hint="eastAsia"/>
        </w:rPr>
        <w:t>の会長副会長をもって充てる。</w:t>
      </w:r>
    </w:p>
    <w:p w14:paraId="324AEA52" w14:textId="77777777" w:rsidR="008D2C5F" w:rsidRDefault="008D2C5F" w:rsidP="000A64D5">
      <w:pPr>
        <w:pStyle w:val="a3"/>
        <w:ind w:leftChars="200" w:left="698" w:hangingChars="100" w:hanging="278"/>
        <w:rPr>
          <w:rFonts w:ascii="ＭＳ ゴシック" w:hAnsi="ＭＳ ゴシック"/>
        </w:rPr>
      </w:pPr>
    </w:p>
    <w:p w14:paraId="7F0C0BB3" w14:textId="77777777" w:rsidR="008D2C5F" w:rsidRDefault="008D2C5F" w:rsidP="000A64D5">
      <w:pPr>
        <w:pStyle w:val="a3"/>
        <w:ind w:leftChars="200" w:left="698" w:hangingChars="100" w:hanging="278"/>
        <w:rPr>
          <w:rFonts w:ascii="ＭＳ ゴシック" w:hAnsi="ＭＳ ゴシック"/>
        </w:rPr>
      </w:pPr>
      <w:r>
        <w:rPr>
          <w:rFonts w:ascii="ＭＳ ゴシック" w:hAnsi="ＭＳ ゴシック" w:hint="eastAsia"/>
        </w:rPr>
        <w:t>第五　委員会</w:t>
      </w:r>
    </w:p>
    <w:p w14:paraId="0C29CFE9" w14:textId="77777777" w:rsidR="008D2C5F" w:rsidRDefault="008D2C5F" w:rsidP="000A64D5">
      <w:pPr>
        <w:pStyle w:val="a3"/>
        <w:ind w:leftChars="200" w:left="698" w:hangingChars="100" w:hanging="278"/>
        <w:rPr>
          <w:rFonts w:ascii="ＭＳ ゴシック" w:hAnsi="ＭＳ ゴシック"/>
        </w:rPr>
      </w:pPr>
      <w:r>
        <w:rPr>
          <w:rFonts w:ascii="ＭＳ ゴシック" w:hAnsi="ＭＳ ゴシック" w:hint="eastAsia"/>
        </w:rPr>
        <w:t xml:space="preserve">　　委員会は委員総数の２／３以上をもって成立するものとする。</w:t>
      </w:r>
    </w:p>
    <w:p w14:paraId="3B19D71D" w14:textId="77777777" w:rsidR="008D2C5F" w:rsidRDefault="008D2C5F" w:rsidP="000A64D5">
      <w:pPr>
        <w:pStyle w:val="a3"/>
        <w:ind w:leftChars="200" w:left="698" w:hangingChars="100" w:hanging="278"/>
        <w:rPr>
          <w:rFonts w:ascii="ＭＳ ゴシック" w:hAnsi="ＭＳ ゴシック"/>
        </w:rPr>
      </w:pPr>
    </w:p>
    <w:p w14:paraId="695E5996" w14:textId="77777777" w:rsidR="008D2C5F" w:rsidRDefault="008D2C5F" w:rsidP="000A64D5">
      <w:pPr>
        <w:pStyle w:val="a3"/>
        <w:ind w:leftChars="200" w:left="698" w:hangingChars="100" w:hanging="278"/>
        <w:rPr>
          <w:rFonts w:ascii="ＭＳ ゴシック" w:hAnsi="ＭＳ ゴシック"/>
        </w:rPr>
      </w:pPr>
    </w:p>
    <w:p w14:paraId="639FB877" w14:textId="77777777" w:rsidR="008D2C5F" w:rsidRDefault="008D2C5F" w:rsidP="000A64D5">
      <w:pPr>
        <w:pStyle w:val="a3"/>
        <w:ind w:leftChars="200" w:left="698" w:hangingChars="100" w:hanging="278"/>
        <w:rPr>
          <w:rFonts w:ascii="ＭＳ ゴシック" w:hAnsi="ＭＳ ゴシック"/>
        </w:rPr>
      </w:pPr>
      <w:r>
        <w:rPr>
          <w:rFonts w:ascii="ＭＳ ゴシック" w:hAnsi="ＭＳ ゴシック" w:hint="eastAsia"/>
        </w:rPr>
        <w:t>第六　適否判定</w:t>
      </w:r>
    </w:p>
    <w:p w14:paraId="0174996E" w14:textId="77777777" w:rsidR="00626256" w:rsidRDefault="00626256" w:rsidP="00626256">
      <w:pPr>
        <w:pStyle w:val="a3"/>
        <w:ind w:leftChars="200" w:left="698" w:hangingChars="100" w:hanging="278"/>
        <w:rPr>
          <w:rFonts w:ascii="ＭＳ ゴシック" w:hAnsi="ＭＳ ゴシック"/>
        </w:rPr>
      </w:pPr>
      <w:r>
        <w:rPr>
          <w:rFonts w:ascii="ＭＳ ゴシック" w:hAnsi="ＭＳ ゴシック" w:hint="eastAsia"/>
        </w:rPr>
        <w:t xml:space="preserve">　　認定の適否は出席者の１／２以上をもって適否を決定するものとする。</w:t>
      </w:r>
    </w:p>
    <w:p w14:paraId="712ECF86" w14:textId="77777777" w:rsidR="00626256" w:rsidRDefault="00626256" w:rsidP="00626256">
      <w:pPr>
        <w:pStyle w:val="a3"/>
        <w:ind w:leftChars="200" w:left="698" w:hangingChars="100" w:hanging="278"/>
        <w:rPr>
          <w:rFonts w:ascii="ＭＳ ゴシック" w:hAnsi="ＭＳ ゴシック"/>
        </w:rPr>
      </w:pPr>
    </w:p>
    <w:p w14:paraId="2BDC3B39" w14:textId="77777777" w:rsidR="00626256" w:rsidRDefault="00626256" w:rsidP="00626256">
      <w:pPr>
        <w:pStyle w:val="a3"/>
        <w:ind w:leftChars="200" w:left="698" w:hangingChars="100" w:hanging="278"/>
        <w:rPr>
          <w:rFonts w:ascii="ＭＳ ゴシック" w:hAnsi="ＭＳ ゴシック"/>
        </w:rPr>
      </w:pPr>
      <w:r>
        <w:rPr>
          <w:rFonts w:ascii="ＭＳ ゴシック" w:hAnsi="ＭＳ ゴシック" w:hint="eastAsia"/>
        </w:rPr>
        <w:t>第七　立入調査</w:t>
      </w:r>
    </w:p>
    <w:p w14:paraId="3AD8BC2B" w14:textId="77777777" w:rsidR="00626256" w:rsidRDefault="00626256" w:rsidP="00626256">
      <w:pPr>
        <w:pStyle w:val="a3"/>
        <w:ind w:leftChars="200" w:left="698" w:hangingChars="100" w:hanging="278"/>
        <w:rPr>
          <w:rFonts w:ascii="ＭＳ ゴシック" w:hAnsi="ＭＳ ゴシック"/>
        </w:rPr>
      </w:pPr>
      <w:r>
        <w:rPr>
          <w:rFonts w:ascii="ＭＳ ゴシック" w:hAnsi="ＭＳ ゴシック" w:hint="eastAsia"/>
        </w:rPr>
        <w:t xml:space="preserve">　　委員会は、適否判定に先立ち必要あるときは、委員のうち会長の指名する者を持って立入調査を行うものとする。</w:t>
      </w:r>
    </w:p>
    <w:p w14:paraId="27B79BE2" w14:textId="77777777" w:rsidR="00626256" w:rsidRDefault="00626256" w:rsidP="00626256">
      <w:pPr>
        <w:pStyle w:val="a3"/>
        <w:ind w:leftChars="200" w:left="698" w:hangingChars="100" w:hanging="278"/>
        <w:rPr>
          <w:rFonts w:ascii="ＭＳ ゴシック" w:hAnsi="ＭＳ ゴシック"/>
        </w:rPr>
      </w:pPr>
      <w:r>
        <w:rPr>
          <w:rFonts w:ascii="ＭＳ ゴシック" w:hAnsi="ＭＳ ゴシック" w:hint="eastAsia"/>
        </w:rPr>
        <w:t xml:space="preserve">　　立入調査に際しては、事前に委員会長をもって相手方に通知を行うものとする。</w:t>
      </w:r>
    </w:p>
    <w:p w14:paraId="49E3F3E9" w14:textId="77777777" w:rsidR="00626256" w:rsidRPr="00626256" w:rsidRDefault="00626256" w:rsidP="00626256">
      <w:pPr>
        <w:pStyle w:val="a3"/>
        <w:ind w:leftChars="200" w:left="698" w:hangingChars="100" w:hanging="278"/>
        <w:rPr>
          <w:rFonts w:ascii="ＭＳ ゴシック" w:hAnsi="ＭＳ ゴシック"/>
        </w:rPr>
      </w:pPr>
    </w:p>
    <w:p w14:paraId="4910FE12" w14:textId="77777777" w:rsidR="00626256" w:rsidRDefault="00626256" w:rsidP="00626256">
      <w:pPr>
        <w:pStyle w:val="a3"/>
        <w:ind w:leftChars="200" w:left="698" w:hangingChars="100" w:hanging="278"/>
        <w:rPr>
          <w:rFonts w:ascii="ＭＳ ゴシック" w:hAnsi="ＭＳ ゴシック"/>
        </w:rPr>
      </w:pPr>
      <w:r>
        <w:rPr>
          <w:rFonts w:ascii="ＭＳ ゴシック" w:hAnsi="ＭＳ ゴシック" w:hint="eastAsia"/>
        </w:rPr>
        <w:t>第八　結果報告</w:t>
      </w:r>
    </w:p>
    <w:p w14:paraId="2BEFDCDF" w14:textId="77777777" w:rsidR="00626256" w:rsidRDefault="00626256" w:rsidP="00626256">
      <w:pPr>
        <w:pStyle w:val="a3"/>
        <w:ind w:leftChars="200" w:left="698" w:hangingChars="100" w:hanging="278"/>
        <w:rPr>
          <w:rFonts w:ascii="ＭＳ ゴシック" w:hAnsi="ＭＳ ゴシック"/>
        </w:rPr>
      </w:pPr>
      <w:r>
        <w:rPr>
          <w:rFonts w:ascii="ＭＳ ゴシック" w:hAnsi="ＭＳ ゴシック" w:hint="eastAsia"/>
        </w:rPr>
        <w:t xml:space="preserve">    委員会は、適否の判定結果を速やかに県木</w:t>
      </w:r>
      <w:r w:rsidR="00361668">
        <w:rPr>
          <w:rFonts w:ascii="ＭＳ ゴシック" w:hAnsi="ＭＳ ゴシック" w:hint="eastAsia"/>
        </w:rPr>
        <w:t>協</w:t>
      </w:r>
      <w:r>
        <w:rPr>
          <w:rFonts w:ascii="ＭＳ ゴシック" w:hAnsi="ＭＳ ゴシック" w:hint="eastAsia"/>
        </w:rPr>
        <w:t>会長に報告するものとする。</w:t>
      </w:r>
    </w:p>
    <w:p w14:paraId="2BF912CE" w14:textId="77777777" w:rsidR="00626256" w:rsidRPr="00626256" w:rsidRDefault="00626256" w:rsidP="00626256">
      <w:pPr>
        <w:pStyle w:val="a3"/>
        <w:ind w:leftChars="200" w:left="698" w:hangingChars="100" w:hanging="278"/>
        <w:rPr>
          <w:rFonts w:ascii="ＭＳ ゴシック" w:hAnsi="ＭＳ ゴシック"/>
        </w:rPr>
      </w:pPr>
    </w:p>
    <w:p w14:paraId="0D5340BB" w14:textId="77777777" w:rsidR="0016714A" w:rsidRDefault="007E13A2" w:rsidP="0016714A">
      <w:pPr>
        <w:pStyle w:val="a3"/>
        <w:ind w:leftChars="200" w:left="698" w:hangingChars="100" w:hanging="278"/>
        <w:rPr>
          <w:rFonts w:ascii="ＭＳ ゴシック" w:hAnsi="ＭＳ ゴシック"/>
          <w:lang w:eastAsia="zh-CN"/>
        </w:rPr>
      </w:pPr>
      <w:r>
        <w:rPr>
          <w:rFonts w:ascii="ＭＳ ゴシック" w:hAnsi="ＭＳ ゴシック" w:hint="eastAsia"/>
          <w:lang w:eastAsia="zh-CN"/>
        </w:rPr>
        <w:lastRenderedPageBreak/>
        <w:t xml:space="preserve">一般社団法人　</w:t>
      </w:r>
      <w:r w:rsidR="00361668">
        <w:rPr>
          <w:rFonts w:ascii="ＭＳ ゴシック" w:hAnsi="ＭＳ ゴシック" w:hint="eastAsia"/>
          <w:lang w:eastAsia="zh-CN"/>
        </w:rPr>
        <w:t>佐賀県木材協会</w:t>
      </w:r>
    </w:p>
    <w:p w14:paraId="4DE6FBE2" w14:textId="77777777" w:rsidR="008E751E" w:rsidRDefault="008E751E" w:rsidP="0016714A">
      <w:pPr>
        <w:pStyle w:val="a3"/>
        <w:ind w:leftChars="300" w:left="630" w:firstLineChars="300" w:firstLine="834"/>
        <w:rPr>
          <w:rFonts w:ascii="ＭＳ ゴシック" w:hAnsi="ＭＳ ゴシック"/>
          <w:lang w:eastAsia="zh-CN"/>
        </w:rPr>
      </w:pPr>
    </w:p>
    <w:p w14:paraId="3159DE8D" w14:textId="77777777" w:rsidR="00A32BE6" w:rsidRDefault="00A32BE6" w:rsidP="0016714A">
      <w:pPr>
        <w:pStyle w:val="a3"/>
        <w:ind w:leftChars="300" w:left="630" w:firstLineChars="300" w:firstLine="834"/>
        <w:rPr>
          <w:rFonts w:ascii="ＭＳ ゴシック" w:hAnsi="ＭＳ ゴシック"/>
          <w:lang w:eastAsia="zh-CN"/>
        </w:rPr>
      </w:pPr>
    </w:p>
    <w:p w14:paraId="5FBB8BB5" w14:textId="77777777" w:rsidR="0016714A" w:rsidRDefault="0016714A" w:rsidP="0016714A">
      <w:pPr>
        <w:pStyle w:val="a3"/>
        <w:ind w:leftChars="300" w:left="630" w:firstLineChars="300" w:firstLine="834"/>
        <w:rPr>
          <w:rFonts w:ascii="ＭＳ ゴシック" w:hAnsi="ＭＳ ゴシック"/>
        </w:rPr>
      </w:pPr>
      <w:r w:rsidRPr="003105FA">
        <w:rPr>
          <w:rFonts w:ascii="ＭＳ ゴシック" w:hAnsi="ＭＳ ゴシック" w:hint="eastAsia"/>
        </w:rPr>
        <w:t>合法性・持続可能性の証明</w:t>
      </w:r>
      <w:r w:rsidR="004E13F3">
        <w:rPr>
          <w:rFonts w:ascii="ＭＳ ゴシック" w:hAnsi="ＭＳ ゴシック" w:hint="eastAsia"/>
        </w:rPr>
        <w:t>及び</w:t>
      </w:r>
      <w:r w:rsidRPr="003105FA">
        <w:rPr>
          <w:rFonts w:ascii="ＭＳ ゴシック" w:hAnsi="ＭＳ ゴシック" w:hint="eastAsia"/>
        </w:rPr>
        <w:t>間伐材の確認</w:t>
      </w:r>
      <w:r w:rsidR="004E13F3">
        <w:rPr>
          <w:rFonts w:ascii="ＭＳ ゴシック" w:hAnsi="ＭＳ ゴシック" w:hint="eastAsia"/>
        </w:rPr>
        <w:t>、</w:t>
      </w:r>
      <w:r w:rsidRPr="003105FA">
        <w:rPr>
          <w:rFonts w:ascii="ＭＳ ゴシック" w:hAnsi="ＭＳ ゴシック" w:hint="eastAsia"/>
        </w:rPr>
        <w:t>発電利用に供する</w:t>
      </w:r>
    </w:p>
    <w:p w14:paraId="38EB7958" w14:textId="061D71C4" w:rsidR="0016714A" w:rsidRDefault="0016714A" w:rsidP="0016714A">
      <w:pPr>
        <w:pStyle w:val="a3"/>
        <w:ind w:leftChars="300" w:left="630" w:firstLineChars="300" w:firstLine="834"/>
        <w:rPr>
          <w:rFonts w:ascii="ＭＳ ゴシック" w:hAnsi="ＭＳ ゴシック"/>
        </w:rPr>
      </w:pPr>
      <w:r w:rsidRPr="003105FA">
        <w:rPr>
          <w:rFonts w:ascii="ＭＳ ゴシック" w:hAnsi="ＭＳ ゴシック" w:hint="eastAsia"/>
        </w:rPr>
        <w:t>木質バイオマス</w:t>
      </w:r>
      <w:r w:rsidR="003D07EF">
        <w:rPr>
          <w:rFonts w:ascii="ＭＳ ゴシック" w:hAnsi="ＭＳ ゴシック" w:hint="eastAsia"/>
        </w:rPr>
        <w:t>、GHG関連</w:t>
      </w:r>
      <w:r w:rsidRPr="003105FA">
        <w:rPr>
          <w:rFonts w:ascii="ＭＳ ゴシック" w:hAnsi="ＭＳ ゴシック" w:hint="eastAsia"/>
        </w:rPr>
        <w:t>の証明に係る事業者認定</w:t>
      </w:r>
      <w:r>
        <w:rPr>
          <w:rFonts w:ascii="ＭＳ ゴシック" w:hAnsi="ＭＳ ゴシック" w:hint="eastAsia"/>
        </w:rPr>
        <w:t>基準</w:t>
      </w:r>
    </w:p>
    <w:p w14:paraId="3C9AEF99" w14:textId="77777777" w:rsidR="0016714A" w:rsidRDefault="0016714A" w:rsidP="0016714A">
      <w:pPr>
        <w:pStyle w:val="a3"/>
        <w:ind w:leftChars="300" w:left="630" w:firstLineChars="300" w:firstLine="834"/>
        <w:rPr>
          <w:rFonts w:ascii="ＭＳ ゴシック" w:hAnsi="ＭＳ ゴシック"/>
        </w:rPr>
      </w:pPr>
    </w:p>
    <w:p w14:paraId="1EE69720" w14:textId="77777777" w:rsidR="00A32BE6" w:rsidRDefault="00A32BE6" w:rsidP="0016714A">
      <w:pPr>
        <w:pStyle w:val="a3"/>
        <w:ind w:leftChars="300" w:left="630" w:firstLineChars="300" w:firstLine="834"/>
        <w:rPr>
          <w:rFonts w:ascii="ＭＳ ゴシック" w:hAnsi="ＭＳ ゴシック"/>
        </w:rPr>
      </w:pPr>
    </w:p>
    <w:p w14:paraId="0F40789A" w14:textId="77777777" w:rsidR="0016714A" w:rsidRDefault="0016714A" w:rsidP="0016714A">
      <w:pPr>
        <w:pStyle w:val="a3"/>
        <w:ind w:leftChars="300" w:left="630" w:firstLineChars="300" w:firstLine="834"/>
        <w:rPr>
          <w:rFonts w:ascii="ＭＳ ゴシック" w:hAnsi="ＭＳ ゴシック"/>
          <w:lang w:eastAsia="zh-CN"/>
        </w:rPr>
      </w:pPr>
      <w:r>
        <w:rPr>
          <w:rFonts w:ascii="ＭＳ ゴシック" w:hAnsi="ＭＳ ゴシック" w:hint="eastAsia"/>
        </w:rPr>
        <w:t xml:space="preserve">　　　　　　　　　　　　</w:t>
      </w:r>
      <w:r w:rsidR="00361668">
        <w:rPr>
          <w:rFonts w:ascii="ＭＳ ゴシック" w:hAnsi="ＭＳ ゴシック" w:hint="eastAsia"/>
        </w:rPr>
        <w:t xml:space="preserve">　　</w:t>
      </w:r>
      <w:r w:rsidR="007E13A2">
        <w:rPr>
          <w:rFonts w:ascii="ＭＳ ゴシック" w:hAnsi="ＭＳ ゴシック" w:hint="eastAsia"/>
        </w:rPr>
        <w:t xml:space="preserve">　　</w:t>
      </w:r>
      <w:r w:rsidR="007E13A2">
        <w:rPr>
          <w:rFonts w:ascii="ＭＳ ゴシック" w:hAnsi="ＭＳ ゴシック" w:hint="eastAsia"/>
          <w:lang w:eastAsia="zh-CN"/>
        </w:rPr>
        <w:t xml:space="preserve">一般社団法人　</w:t>
      </w:r>
      <w:r w:rsidR="00361668">
        <w:rPr>
          <w:rFonts w:ascii="ＭＳ ゴシック" w:hAnsi="ＭＳ ゴシック" w:hint="eastAsia"/>
          <w:lang w:eastAsia="zh-CN"/>
        </w:rPr>
        <w:t>佐賀県木材協会</w:t>
      </w:r>
    </w:p>
    <w:p w14:paraId="375F547B" w14:textId="77777777" w:rsidR="0016714A" w:rsidRDefault="0016714A" w:rsidP="00A32BE6">
      <w:pPr>
        <w:pStyle w:val="a3"/>
        <w:ind w:leftChars="300" w:left="630" w:firstLineChars="300" w:firstLine="834"/>
        <w:jc w:val="right"/>
        <w:rPr>
          <w:rFonts w:ascii="ＭＳ ゴシック" w:hAnsi="ＭＳ ゴシック"/>
          <w:lang w:eastAsia="zh-CN"/>
        </w:rPr>
      </w:pPr>
      <w:r>
        <w:rPr>
          <w:rFonts w:ascii="ＭＳ ゴシック" w:hAnsi="ＭＳ ゴシック" w:hint="eastAsia"/>
          <w:lang w:eastAsia="zh-CN"/>
        </w:rPr>
        <w:t xml:space="preserve">　　　　　　　　　　　</w:t>
      </w:r>
      <w:r w:rsidR="00A32BE6">
        <w:rPr>
          <w:rFonts w:ascii="ＭＳ ゴシック" w:hAnsi="ＭＳ ゴシック" w:hint="eastAsia"/>
          <w:lang w:eastAsia="zh-CN"/>
        </w:rPr>
        <w:t xml:space="preserve">　　　</w:t>
      </w:r>
      <w:r>
        <w:rPr>
          <w:rFonts w:ascii="ＭＳ ゴシック" w:hAnsi="ＭＳ ゴシック" w:hint="eastAsia"/>
          <w:lang w:eastAsia="zh-CN"/>
        </w:rPr>
        <w:t xml:space="preserve">　</w:t>
      </w:r>
      <w:r w:rsidR="004E13F3">
        <w:rPr>
          <w:rFonts w:ascii="ＭＳ ゴシック" w:hAnsi="ＭＳ ゴシック" w:hint="eastAsia"/>
          <w:lang w:eastAsia="zh-CN"/>
        </w:rPr>
        <w:t xml:space="preserve">  </w:t>
      </w:r>
      <w:r w:rsidR="00A32BE6">
        <w:rPr>
          <w:rFonts w:ascii="ＭＳ ゴシック" w:hAnsi="ＭＳ ゴシック" w:hint="eastAsia"/>
          <w:lang w:eastAsia="zh-CN"/>
        </w:rPr>
        <w:t xml:space="preserve">　</w:t>
      </w:r>
      <w:r>
        <w:rPr>
          <w:rFonts w:ascii="ＭＳ ゴシック" w:hAnsi="ＭＳ ゴシック" w:hint="eastAsia"/>
          <w:lang w:eastAsia="zh-CN"/>
        </w:rPr>
        <w:t>平成２４年</w:t>
      </w:r>
      <w:r w:rsidR="00E13588">
        <w:rPr>
          <w:rFonts w:ascii="ＭＳ ゴシック" w:hAnsi="ＭＳ ゴシック" w:hint="eastAsia"/>
          <w:lang w:eastAsia="zh-CN"/>
        </w:rPr>
        <w:t>１</w:t>
      </w:r>
      <w:r w:rsidR="00AE5AE5">
        <w:rPr>
          <w:rFonts w:ascii="ＭＳ ゴシック" w:hAnsi="ＭＳ ゴシック" w:hint="eastAsia"/>
          <w:lang w:eastAsia="zh-CN"/>
        </w:rPr>
        <w:t>２</w:t>
      </w:r>
      <w:r>
        <w:rPr>
          <w:rFonts w:ascii="ＭＳ ゴシック" w:hAnsi="ＭＳ ゴシック" w:hint="eastAsia"/>
          <w:lang w:eastAsia="zh-CN"/>
        </w:rPr>
        <w:t>月</w:t>
      </w:r>
      <w:r w:rsidR="00E13588">
        <w:rPr>
          <w:rFonts w:ascii="ＭＳ ゴシック" w:hAnsi="ＭＳ ゴシック" w:hint="eastAsia"/>
          <w:lang w:eastAsia="zh-CN"/>
        </w:rPr>
        <w:t>１</w:t>
      </w:r>
      <w:r w:rsidR="00361668">
        <w:rPr>
          <w:rFonts w:ascii="ＭＳ ゴシック" w:hAnsi="ＭＳ ゴシック" w:hint="eastAsia"/>
          <w:lang w:eastAsia="zh-CN"/>
        </w:rPr>
        <w:t>２</w:t>
      </w:r>
      <w:r w:rsidR="00A32BE6">
        <w:rPr>
          <w:rFonts w:ascii="ＭＳ ゴシック" w:hAnsi="ＭＳ ゴシック" w:hint="eastAsia"/>
          <w:lang w:eastAsia="zh-CN"/>
        </w:rPr>
        <w:t>日</w:t>
      </w:r>
    </w:p>
    <w:p w14:paraId="26B2FD97" w14:textId="19A10216" w:rsidR="00986B4B" w:rsidRDefault="00986B4B" w:rsidP="00A32BE6">
      <w:pPr>
        <w:pStyle w:val="a3"/>
        <w:ind w:leftChars="300" w:left="630" w:firstLineChars="300" w:firstLine="834"/>
        <w:jc w:val="right"/>
        <w:rPr>
          <w:rFonts w:ascii="ＭＳ ゴシック" w:hAnsi="ＭＳ ゴシック"/>
          <w:lang w:eastAsia="zh-CN"/>
        </w:rPr>
      </w:pPr>
      <w:r>
        <w:rPr>
          <w:rFonts w:ascii="ＭＳ ゴシック" w:hAnsi="ＭＳ ゴシック" w:hint="eastAsia"/>
          <w:lang w:eastAsia="zh-CN"/>
        </w:rPr>
        <w:t>令和６年１２月　１日</w:t>
      </w:r>
    </w:p>
    <w:p w14:paraId="5F38D6C9" w14:textId="77777777" w:rsidR="0016714A" w:rsidRDefault="0016714A" w:rsidP="0016714A">
      <w:pPr>
        <w:pStyle w:val="a3"/>
        <w:rPr>
          <w:rFonts w:ascii="ＭＳ ゴシック" w:hAnsi="ＭＳ ゴシック"/>
        </w:rPr>
      </w:pPr>
      <w:r>
        <w:rPr>
          <w:rFonts w:ascii="ＭＳ ゴシック" w:hAnsi="ＭＳ ゴシック" w:hint="eastAsia"/>
        </w:rPr>
        <w:t>第一　認定条件</w:t>
      </w:r>
    </w:p>
    <w:p w14:paraId="2294D0A3" w14:textId="77777777" w:rsidR="008E751E" w:rsidRDefault="008E751E" w:rsidP="0016714A">
      <w:pPr>
        <w:pStyle w:val="a3"/>
        <w:rPr>
          <w:rFonts w:ascii="ＭＳ ゴシック" w:hAnsi="ＭＳ ゴシック"/>
        </w:rPr>
      </w:pPr>
    </w:p>
    <w:p w14:paraId="4214BB1B" w14:textId="77777777" w:rsidR="0016714A" w:rsidRDefault="0016714A" w:rsidP="0016714A">
      <w:pPr>
        <w:pStyle w:val="a3"/>
        <w:rPr>
          <w:rFonts w:ascii="ＭＳ ゴシック" w:hAnsi="ＭＳ ゴシック"/>
        </w:rPr>
      </w:pPr>
      <w:r>
        <w:rPr>
          <w:rFonts w:ascii="ＭＳ ゴシック" w:hAnsi="ＭＳ ゴシック" w:hint="eastAsia"/>
        </w:rPr>
        <w:t xml:space="preserve">　　１　</w:t>
      </w:r>
      <w:r w:rsidR="00361668">
        <w:rPr>
          <w:rFonts w:ascii="ＭＳ ゴシック" w:hAnsi="ＭＳ ゴシック" w:hint="eastAsia"/>
        </w:rPr>
        <w:t>佐賀県木材協会の</w:t>
      </w:r>
      <w:r>
        <w:rPr>
          <w:rFonts w:ascii="ＭＳ ゴシック" w:hAnsi="ＭＳ ゴシック" w:hint="eastAsia"/>
        </w:rPr>
        <w:t>会員であること</w:t>
      </w:r>
    </w:p>
    <w:p w14:paraId="305AD5FF" w14:textId="77777777" w:rsidR="0016714A" w:rsidRDefault="0016714A" w:rsidP="0016714A">
      <w:pPr>
        <w:pStyle w:val="a3"/>
        <w:rPr>
          <w:rFonts w:ascii="ＭＳ ゴシック" w:hAnsi="ＭＳ ゴシック"/>
        </w:rPr>
      </w:pPr>
      <w:r>
        <w:rPr>
          <w:rFonts w:ascii="ＭＳ ゴシック" w:hAnsi="ＭＳ ゴシック" w:hint="eastAsia"/>
        </w:rPr>
        <w:t xml:space="preserve">　　２　</w:t>
      </w:r>
      <w:r w:rsidR="00361668">
        <w:rPr>
          <w:rFonts w:ascii="ＭＳ ゴシック" w:hAnsi="ＭＳ ゴシック" w:hint="eastAsia"/>
        </w:rPr>
        <w:t>佐賀県登録条例により</w:t>
      </w:r>
      <w:r>
        <w:rPr>
          <w:rFonts w:ascii="ＭＳ ゴシック" w:hAnsi="ＭＳ ゴシック" w:hint="eastAsia"/>
        </w:rPr>
        <w:t>木材業</w:t>
      </w:r>
      <w:r w:rsidR="00361668">
        <w:rPr>
          <w:rFonts w:ascii="ＭＳ ゴシック" w:hAnsi="ＭＳ ゴシック" w:hint="eastAsia"/>
        </w:rPr>
        <w:t>及び製材業の</w:t>
      </w:r>
      <w:r>
        <w:rPr>
          <w:rFonts w:ascii="ＭＳ ゴシック" w:hAnsi="ＭＳ ゴシック" w:hint="eastAsia"/>
        </w:rPr>
        <w:t>登録業者であること</w:t>
      </w:r>
    </w:p>
    <w:p w14:paraId="27D073A7" w14:textId="77777777" w:rsidR="0016714A" w:rsidRDefault="0016714A" w:rsidP="0016714A">
      <w:pPr>
        <w:pStyle w:val="a3"/>
        <w:rPr>
          <w:rFonts w:ascii="ＭＳ ゴシック" w:hAnsi="ＭＳ ゴシック"/>
        </w:rPr>
      </w:pPr>
      <w:r>
        <w:rPr>
          <w:rFonts w:ascii="ＭＳ ゴシック" w:hAnsi="ＭＳ ゴシック" w:hint="eastAsia"/>
        </w:rPr>
        <w:t xml:space="preserve">　　</w:t>
      </w:r>
    </w:p>
    <w:p w14:paraId="02F1833F" w14:textId="77777777" w:rsidR="0016714A" w:rsidRDefault="0016714A" w:rsidP="0016714A">
      <w:pPr>
        <w:pStyle w:val="a3"/>
        <w:rPr>
          <w:rFonts w:ascii="ＭＳ ゴシック" w:hAnsi="ＭＳ ゴシック"/>
        </w:rPr>
      </w:pPr>
      <w:r>
        <w:rPr>
          <w:rFonts w:ascii="ＭＳ ゴシック" w:hAnsi="ＭＳ ゴシック" w:hint="eastAsia"/>
        </w:rPr>
        <w:t>第二　認定要件</w:t>
      </w:r>
    </w:p>
    <w:p w14:paraId="0644B67F" w14:textId="77777777" w:rsidR="008E751E" w:rsidRPr="0016714A" w:rsidRDefault="008E751E" w:rsidP="0016714A">
      <w:pPr>
        <w:pStyle w:val="a3"/>
        <w:rPr>
          <w:rFonts w:ascii="ＭＳ ゴシック" w:hAnsi="ＭＳ ゴシック"/>
        </w:rPr>
      </w:pPr>
    </w:p>
    <w:p w14:paraId="1519D8DE" w14:textId="77777777" w:rsidR="0016714A" w:rsidRDefault="0016714A" w:rsidP="0016714A">
      <w:pPr>
        <w:pStyle w:val="a3"/>
        <w:spacing w:line="352" w:lineRule="exact"/>
        <w:ind w:firstLineChars="300" w:firstLine="834"/>
        <w:rPr>
          <w:rFonts w:ascii="ＭＳ ゴシック" w:hAnsi="ＭＳ ゴシック"/>
        </w:rPr>
      </w:pPr>
      <w:r>
        <w:rPr>
          <w:rFonts w:ascii="ＭＳ ゴシック" w:hAnsi="ＭＳ ゴシック" w:hint="eastAsia"/>
        </w:rPr>
        <w:t>認定申請する木材とそれ以外の木材について</w:t>
      </w:r>
    </w:p>
    <w:p w14:paraId="1BA185FF" w14:textId="77777777" w:rsidR="008E751E" w:rsidRDefault="008E751E" w:rsidP="0016714A">
      <w:pPr>
        <w:pStyle w:val="a3"/>
        <w:spacing w:line="352" w:lineRule="exact"/>
        <w:ind w:firstLineChars="300" w:firstLine="834"/>
        <w:rPr>
          <w:rFonts w:ascii="ＭＳ ゴシック" w:hAnsi="ＭＳ ゴシック"/>
        </w:rPr>
      </w:pPr>
    </w:p>
    <w:p w14:paraId="1E9E4B90" w14:textId="77777777" w:rsidR="0016714A" w:rsidRPr="0016714A" w:rsidRDefault="0016714A" w:rsidP="0016714A">
      <w:pPr>
        <w:pStyle w:val="a3"/>
        <w:spacing w:line="352" w:lineRule="exact"/>
        <w:rPr>
          <w:rFonts w:ascii="ＭＳ ゴシック" w:hAnsi="ＭＳ ゴシック"/>
        </w:rPr>
      </w:pPr>
      <w:r>
        <w:rPr>
          <w:rFonts w:ascii="ＭＳ ゴシック" w:hAnsi="ＭＳ ゴシック" w:hint="eastAsia"/>
        </w:rPr>
        <w:t xml:space="preserve">　　１　</w:t>
      </w:r>
      <w:r w:rsidR="005472B1">
        <w:rPr>
          <w:rFonts w:ascii="ＭＳ ゴシック" w:hAnsi="ＭＳ ゴシック" w:hint="eastAsia"/>
        </w:rPr>
        <w:t>分別管理可能な場所を有していること。</w:t>
      </w:r>
      <w:r w:rsidR="008E751E">
        <w:rPr>
          <w:rFonts w:ascii="ＭＳ ゴシック" w:hAnsi="ＭＳ ゴシック" w:hint="eastAsia"/>
        </w:rPr>
        <w:t>｛平面図に明記のこと｝</w:t>
      </w:r>
    </w:p>
    <w:p w14:paraId="39C58CD2" w14:textId="77777777" w:rsidR="008E751E" w:rsidRDefault="0016714A" w:rsidP="008E751E">
      <w:pPr>
        <w:pStyle w:val="a3"/>
        <w:ind w:left="6672" w:hangingChars="2400" w:hanging="6672"/>
        <w:rPr>
          <w:rFonts w:ascii="ＭＳ ゴシック" w:hAnsi="ＭＳ ゴシック"/>
        </w:rPr>
      </w:pPr>
      <w:r>
        <w:rPr>
          <w:rFonts w:ascii="ＭＳ ゴシック" w:hAnsi="ＭＳ ゴシック" w:hint="eastAsia"/>
        </w:rPr>
        <w:t xml:space="preserve">　　</w:t>
      </w:r>
      <w:r w:rsidR="008E751E">
        <w:rPr>
          <w:rFonts w:ascii="ＭＳ ゴシック" w:hAnsi="ＭＳ ゴシック" w:hint="eastAsia"/>
        </w:rPr>
        <w:t xml:space="preserve">２　分別管理方法が定められていること。  </w:t>
      </w:r>
      <w:r w:rsidR="00E13588">
        <w:rPr>
          <w:rFonts w:ascii="ＭＳ ゴシック" w:hAnsi="ＭＳ ゴシック" w:hint="eastAsia"/>
        </w:rPr>
        <w:t xml:space="preserve"> </w:t>
      </w:r>
      <w:r w:rsidR="008E751E">
        <w:rPr>
          <w:rFonts w:ascii="ＭＳ ゴシック" w:hAnsi="ＭＳ ゴシック" w:hint="eastAsia"/>
        </w:rPr>
        <w:t>｛分別管理規定策定のこと。｝</w:t>
      </w:r>
    </w:p>
    <w:p w14:paraId="6AB82AA4" w14:textId="77777777" w:rsidR="008E751E" w:rsidRDefault="008E751E" w:rsidP="008E751E">
      <w:pPr>
        <w:pStyle w:val="a3"/>
        <w:rPr>
          <w:rFonts w:ascii="ＭＳ ゴシック" w:hAnsi="ＭＳ ゴシック"/>
        </w:rPr>
      </w:pPr>
      <w:r>
        <w:rPr>
          <w:rFonts w:ascii="ＭＳ ゴシック" w:hAnsi="ＭＳ ゴシック" w:hint="eastAsia"/>
        </w:rPr>
        <w:t xml:space="preserve">　　３　分別管理簿等の整備がなされていること。</w:t>
      </w:r>
    </w:p>
    <w:p w14:paraId="3648CFB6" w14:textId="77777777" w:rsidR="008E751E" w:rsidRDefault="008E751E" w:rsidP="008E751E">
      <w:pPr>
        <w:pStyle w:val="a3"/>
        <w:rPr>
          <w:rFonts w:ascii="ＭＳ ゴシック" w:hAnsi="ＭＳ ゴシック"/>
        </w:rPr>
      </w:pPr>
      <w:r>
        <w:rPr>
          <w:rFonts w:ascii="ＭＳ ゴシック" w:hAnsi="ＭＳ ゴシック" w:hint="eastAsia"/>
        </w:rPr>
        <w:t xml:space="preserve">　　４　関係書類が５年間保存されていること。</w:t>
      </w:r>
    </w:p>
    <w:p w14:paraId="225555CE" w14:textId="4D3F7029" w:rsidR="008E751E" w:rsidRPr="008E751E" w:rsidRDefault="008E751E" w:rsidP="008E751E">
      <w:pPr>
        <w:pStyle w:val="a3"/>
        <w:rPr>
          <w:rFonts w:ascii="ＭＳ ゴシック" w:hAnsi="ＭＳ ゴシック"/>
        </w:rPr>
      </w:pPr>
      <w:r>
        <w:rPr>
          <w:rFonts w:ascii="ＭＳ ゴシック" w:hAnsi="ＭＳ ゴシック" w:hint="eastAsia"/>
        </w:rPr>
        <w:t xml:space="preserve">　　５　取扱責任者を必要数選任していること。</w:t>
      </w:r>
    </w:p>
    <w:p w14:paraId="3EC98DC3" w14:textId="735CDAD1" w:rsidR="0016714A" w:rsidRPr="0016714A" w:rsidRDefault="0016714A" w:rsidP="008E751E">
      <w:pPr>
        <w:pStyle w:val="a3"/>
        <w:rPr>
          <w:rFonts w:ascii="ＭＳ ゴシック" w:hAnsi="ＭＳ ゴシック"/>
        </w:rPr>
      </w:pPr>
      <w:r>
        <w:rPr>
          <w:rFonts w:ascii="ＭＳ ゴシック" w:hAnsi="ＭＳ ゴシック" w:hint="eastAsia"/>
        </w:rPr>
        <w:t xml:space="preserve">　　　　</w:t>
      </w:r>
      <w:r w:rsidR="00986B4B">
        <w:rPr>
          <w:rFonts w:ascii="ＭＳ ゴシック" w:hAnsi="ＭＳ ゴシック" w:hint="eastAsia"/>
        </w:rPr>
        <w:t>※ＧＨＧ関連情報について伝達できる体制があること。</w:t>
      </w:r>
    </w:p>
    <w:sectPr w:rsidR="0016714A" w:rsidRPr="0016714A" w:rsidSect="00B85696">
      <w:footerReference w:type="default" r:id="rId8"/>
      <w:pgSz w:w="11906" w:h="16838"/>
      <w:pgMar w:top="1701" w:right="964" w:bottom="1701" w:left="1134" w:header="720" w:footer="720" w:gutter="0"/>
      <w:pgNumType w:fmt="numberInDash"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D4195" w14:textId="77777777" w:rsidR="00952C87" w:rsidRDefault="00952C87" w:rsidP="00271B84">
      <w:r>
        <w:separator/>
      </w:r>
    </w:p>
  </w:endnote>
  <w:endnote w:type="continuationSeparator" w:id="0">
    <w:p w14:paraId="42F6681D" w14:textId="77777777" w:rsidR="00952C87" w:rsidRDefault="00952C87" w:rsidP="002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E23A" w14:textId="77777777" w:rsidR="00D66284" w:rsidRDefault="00D66284">
    <w:pPr>
      <w:pStyle w:val="a6"/>
    </w:pPr>
  </w:p>
  <w:p w14:paraId="17597DA7" w14:textId="77777777" w:rsidR="008A528B" w:rsidRDefault="008A52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2A18" w14:textId="77777777" w:rsidR="00952C87" w:rsidRDefault="00952C87" w:rsidP="00271B84">
      <w:r>
        <w:separator/>
      </w:r>
    </w:p>
  </w:footnote>
  <w:footnote w:type="continuationSeparator" w:id="0">
    <w:p w14:paraId="25F99C45" w14:textId="77777777" w:rsidR="00952C87" w:rsidRDefault="00952C87" w:rsidP="0027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B28"/>
    <w:multiLevelType w:val="hybridMultilevel"/>
    <w:tmpl w:val="7EFAD20A"/>
    <w:lvl w:ilvl="0" w:tplc="FDAAF264">
      <w:start w:val="2"/>
      <w:numFmt w:val="decimalEnclosedCircle"/>
      <w:lvlText w:val="%1"/>
      <w:lvlJc w:val="left"/>
      <w:pPr>
        <w:ind w:left="4261" w:hanging="360"/>
      </w:pPr>
      <w:rPr>
        <w:rFonts w:hint="default"/>
      </w:rPr>
    </w:lvl>
    <w:lvl w:ilvl="1" w:tplc="04090017" w:tentative="1">
      <w:start w:val="1"/>
      <w:numFmt w:val="aiueoFullWidth"/>
      <w:lvlText w:val="(%2)"/>
      <w:lvlJc w:val="left"/>
      <w:pPr>
        <w:ind w:left="4741" w:hanging="420"/>
      </w:pPr>
    </w:lvl>
    <w:lvl w:ilvl="2" w:tplc="04090011" w:tentative="1">
      <w:start w:val="1"/>
      <w:numFmt w:val="decimalEnclosedCircle"/>
      <w:lvlText w:val="%3"/>
      <w:lvlJc w:val="left"/>
      <w:pPr>
        <w:ind w:left="5161" w:hanging="420"/>
      </w:pPr>
    </w:lvl>
    <w:lvl w:ilvl="3" w:tplc="0409000F" w:tentative="1">
      <w:start w:val="1"/>
      <w:numFmt w:val="decimal"/>
      <w:lvlText w:val="%4."/>
      <w:lvlJc w:val="left"/>
      <w:pPr>
        <w:ind w:left="5581" w:hanging="420"/>
      </w:pPr>
    </w:lvl>
    <w:lvl w:ilvl="4" w:tplc="04090017" w:tentative="1">
      <w:start w:val="1"/>
      <w:numFmt w:val="aiueoFullWidth"/>
      <w:lvlText w:val="(%5)"/>
      <w:lvlJc w:val="left"/>
      <w:pPr>
        <w:ind w:left="6001" w:hanging="420"/>
      </w:pPr>
    </w:lvl>
    <w:lvl w:ilvl="5" w:tplc="04090011" w:tentative="1">
      <w:start w:val="1"/>
      <w:numFmt w:val="decimalEnclosedCircle"/>
      <w:lvlText w:val="%6"/>
      <w:lvlJc w:val="left"/>
      <w:pPr>
        <w:ind w:left="6421" w:hanging="420"/>
      </w:pPr>
    </w:lvl>
    <w:lvl w:ilvl="6" w:tplc="0409000F" w:tentative="1">
      <w:start w:val="1"/>
      <w:numFmt w:val="decimal"/>
      <w:lvlText w:val="%7."/>
      <w:lvlJc w:val="left"/>
      <w:pPr>
        <w:ind w:left="6841" w:hanging="420"/>
      </w:pPr>
    </w:lvl>
    <w:lvl w:ilvl="7" w:tplc="04090017" w:tentative="1">
      <w:start w:val="1"/>
      <w:numFmt w:val="aiueoFullWidth"/>
      <w:lvlText w:val="(%8)"/>
      <w:lvlJc w:val="left"/>
      <w:pPr>
        <w:ind w:left="7261" w:hanging="420"/>
      </w:pPr>
    </w:lvl>
    <w:lvl w:ilvl="8" w:tplc="04090011" w:tentative="1">
      <w:start w:val="1"/>
      <w:numFmt w:val="decimalEnclosedCircle"/>
      <w:lvlText w:val="%9"/>
      <w:lvlJc w:val="left"/>
      <w:pPr>
        <w:ind w:left="7681" w:hanging="420"/>
      </w:pPr>
    </w:lvl>
  </w:abstractNum>
  <w:abstractNum w:abstractNumId="1" w15:restartNumberingAfterBreak="0">
    <w:nsid w:val="05455610"/>
    <w:multiLevelType w:val="hybridMultilevel"/>
    <w:tmpl w:val="BAB09D2E"/>
    <w:lvl w:ilvl="0" w:tplc="02A85942">
      <w:start w:val="1"/>
      <w:numFmt w:val="decimalEnclosedCircle"/>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2" w15:restartNumberingAfterBreak="0">
    <w:nsid w:val="06D83A0E"/>
    <w:multiLevelType w:val="hybridMultilevel"/>
    <w:tmpl w:val="9FECC858"/>
    <w:lvl w:ilvl="0" w:tplc="224E5F4E">
      <w:start w:val="1"/>
      <w:numFmt w:val="decimalEnclosedCircle"/>
      <w:lvlText w:val="%1"/>
      <w:lvlJc w:val="left"/>
      <w:pPr>
        <w:ind w:left="4261" w:hanging="360"/>
      </w:pPr>
      <w:rPr>
        <w:rFonts w:hint="default"/>
      </w:rPr>
    </w:lvl>
    <w:lvl w:ilvl="1" w:tplc="04090017" w:tentative="1">
      <w:start w:val="1"/>
      <w:numFmt w:val="aiueoFullWidth"/>
      <w:lvlText w:val="(%2)"/>
      <w:lvlJc w:val="left"/>
      <w:pPr>
        <w:ind w:left="4741" w:hanging="420"/>
      </w:pPr>
    </w:lvl>
    <w:lvl w:ilvl="2" w:tplc="04090011" w:tentative="1">
      <w:start w:val="1"/>
      <w:numFmt w:val="decimalEnclosedCircle"/>
      <w:lvlText w:val="%3"/>
      <w:lvlJc w:val="left"/>
      <w:pPr>
        <w:ind w:left="5161" w:hanging="420"/>
      </w:pPr>
    </w:lvl>
    <w:lvl w:ilvl="3" w:tplc="0409000F" w:tentative="1">
      <w:start w:val="1"/>
      <w:numFmt w:val="decimal"/>
      <w:lvlText w:val="%4."/>
      <w:lvlJc w:val="left"/>
      <w:pPr>
        <w:ind w:left="5581" w:hanging="420"/>
      </w:pPr>
    </w:lvl>
    <w:lvl w:ilvl="4" w:tplc="04090017" w:tentative="1">
      <w:start w:val="1"/>
      <w:numFmt w:val="aiueoFullWidth"/>
      <w:lvlText w:val="(%5)"/>
      <w:lvlJc w:val="left"/>
      <w:pPr>
        <w:ind w:left="6001" w:hanging="420"/>
      </w:pPr>
    </w:lvl>
    <w:lvl w:ilvl="5" w:tplc="04090011" w:tentative="1">
      <w:start w:val="1"/>
      <w:numFmt w:val="decimalEnclosedCircle"/>
      <w:lvlText w:val="%6"/>
      <w:lvlJc w:val="left"/>
      <w:pPr>
        <w:ind w:left="6421" w:hanging="420"/>
      </w:pPr>
    </w:lvl>
    <w:lvl w:ilvl="6" w:tplc="0409000F" w:tentative="1">
      <w:start w:val="1"/>
      <w:numFmt w:val="decimal"/>
      <w:lvlText w:val="%7."/>
      <w:lvlJc w:val="left"/>
      <w:pPr>
        <w:ind w:left="6841" w:hanging="420"/>
      </w:pPr>
    </w:lvl>
    <w:lvl w:ilvl="7" w:tplc="04090017" w:tentative="1">
      <w:start w:val="1"/>
      <w:numFmt w:val="aiueoFullWidth"/>
      <w:lvlText w:val="(%8)"/>
      <w:lvlJc w:val="left"/>
      <w:pPr>
        <w:ind w:left="7261" w:hanging="420"/>
      </w:pPr>
    </w:lvl>
    <w:lvl w:ilvl="8" w:tplc="04090011" w:tentative="1">
      <w:start w:val="1"/>
      <w:numFmt w:val="decimalEnclosedCircle"/>
      <w:lvlText w:val="%9"/>
      <w:lvlJc w:val="left"/>
      <w:pPr>
        <w:ind w:left="7681" w:hanging="420"/>
      </w:pPr>
    </w:lvl>
  </w:abstractNum>
  <w:abstractNum w:abstractNumId="3" w15:restartNumberingAfterBreak="0">
    <w:nsid w:val="0768584D"/>
    <w:multiLevelType w:val="hybridMultilevel"/>
    <w:tmpl w:val="A6C8F95C"/>
    <w:lvl w:ilvl="0" w:tplc="A524C9F0">
      <w:start w:val="2"/>
      <w:numFmt w:val="decimalEnclosedCircle"/>
      <w:lvlText w:val="%1"/>
      <w:lvlJc w:val="left"/>
      <w:pPr>
        <w:ind w:left="4261" w:hanging="360"/>
      </w:pPr>
      <w:rPr>
        <w:rFonts w:hint="default"/>
      </w:rPr>
    </w:lvl>
    <w:lvl w:ilvl="1" w:tplc="04090017" w:tentative="1">
      <w:start w:val="1"/>
      <w:numFmt w:val="aiueoFullWidth"/>
      <w:lvlText w:val="(%2)"/>
      <w:lvlJc w:val="left"/>
      <w:pPr>
        <w:ind w:left="4741" w:hanging="420"/>
      </w:pPr>
    </w:lvl>
    <w:lvl w:ilvl="2" w:tplc="04090011" w:tentative="1">
      <w:start w:val="1"/>
      <w:numFmt w:val="decimalEnclosedCircle"/>
      <w:lvlText w:val="%3"/>
      <w:lvlJc w:val="left"/>
      <w:pPr>
        <w:ind w:left="5161" w:hanging="420"/>
      </w:pPr>
    </w:lvl>
    <w:lvl w:ilvl="3" w:tplc="0409000F" w:tentative="1">
      <w:start w:val="1"/>
      <w:numFmt w:val="decimal"/>
      <w:lvlText w:val="%4."/>
      <w:lvlJc w:val="left"/>
      <w:pPr>
        <w:ind w:left="5581" w:hanging="420"/>
      </w:pPr>
    </w:lvl>
    <w:lvl w:ilvl="4" w:tplc="04090017" w:tentative="1">
      <w:start w:val="1"/>
      <w:numFmt w:val="aiueoFullWidth"/>
      <w:lvlText w:val="(%5)"/>
      <w:lvlJc w:val="left"/>
      <w:pPr>
        <w:ind w:left="6001" w:hanging="420"/>
      </w:pPr>
    </w:lvl>
    <w:lvl w:ilvl="5" w:tplc="04090011" w:tentative="1">
      <w:start w:val="1"/>
      <w:numFmt w:val="decimalEnclosedCircle"/>
      <w:lvlText w:val="%6"/>
      <w:lvlJc w:val="left"/>
      <w:pPr>
        <w:ind w:left="6421" w:hanging="420"/>
      </w:pPr>
    </w:lvl>
    <w:lvl w:ilvl="6" w:tplc="0409000F" w:tentative="1">
      <w:start w:val="1"/>
      <w:numFmt w:val="decimal"/>
      <w:lvlText w:val="%7."/>
      <w:lvlJc w:val="left"/>
      <w:pPr>
        <w:ind w:left="6841" w:hanging="420"/>
      </w:pPr>
    </w:lvl>
    <w:lvl w:ilvl="7" w:tplc="04090017" w:tentative="1">
      <w:start w:val="1"/>
      <w:numFmt w:val="aiueoFullWidth"/>
      <w:lvlText w:val="(%8)"/>
      <w:lvlJc w:val="left"/>
      <w:pPr>
        <w:ind w:left="7261" w:hanging="420"/>
      </w:pPr>
    </w:lvl>
    <w:lvl w:ilvl="8" w:tplc="04090011" w:tentative="1">
      <w:start w:val="1"/>
      <w:numFmt w:val="decimalEnclosedCircle"/>
      <w:lvlText w:val="%9"/>
      <w:lvlJc w:val="left"/>
      <w:pPr>
        <w:ind w:left="7681" w:hanging="420"/>
      </w:pPr>
    </w:lvl>
  </w:abstractNum>
  <w:abstractNum w:abstractNumId="4" w15:restartNumberingAfterBreak="0">
    <w:nsid w:val="0B3C246D"/>
    <w:multiLevelType w:val="hybridMultilevel"/>
    <w:tmpl w:val="51E05FD2"/>
    <w:lvl w:ilvl="0" w:tplc="1C729BAA">
      <w:start w:val="1"/>
      <w:numFmt w:val="decimalEnclosedCircle"/>
      <w:lvlText w:val="%1"/>
      <w:lvlJc w:val="left"/>
      <w:pPr>
        <w:ind w:left="4612" w:hanging="360"/>
      </w:pPr>
      <w:rPr>
        <w:rFonts w:hint="default"/>
      </w:rPr>
    </w:lvl>
    <w:lvl w:ilvl="1" w:tplc="04090017" w:tentative="1">
      <w:start w:val="1"/>
      <w:numFmt w:val="aiueoFullWidth"/>
      <w:lvlText w:val="(%2)"/>
      <w:lvlJc w:val="left"/>
      <w:pPr>
        <w:ind w:left="5092" w:hanging="420"/>
      </w:pPr>
    </w:lvl>
    <w:lvl w:ilvl="2" w:tplc="04090011" w:tentative="1">
      <w:start w:val="1"/>
      <w:numFmt w:val="decimalEnclosedCircle"/>
      <w:lvlText w:val="%3"/>
      <w:lvlJc w:val="left"/>
      <w:pPr>
        <w:ind w:left="5512" w:hanging="420"/>
      </w:pPr>
    </w:lvl>
    <w:lvl w:ilvl="3" w:tplc="0409000F" w:tentative="1">
      <w:start w:val="1"/>
      <w:numFmt w:val="decimal"/>
      <w:lvlText w:val="%4."/>
      <w:lvlJc w:val="left"/>
      <w:pPr>
        <w:ind w:left="5932" w:hanging="420"/>
      </w:pPr>
    </w:lvl>
    <w:lvl w:ilvl="4" w:tplc="04090017" w:tentative="1">
      <w:start w:val="1"/>
      <w:numFmt w:val="aiueoFullWidth"/>
      <w:lvlText w:val="(%5)"/>
      <w:lvlJc w:val="left"/>
      <w:pPr>
        <w:ind w:left="6352" w:hanging="420"/>
      </w:pPr>
    </w:lvl>
    <w:lvl w:ilvl="5" w:tplc="04090011" w:tentative="1">
      <w:start w:val="1"/>
      <w:numFmt w:val="decimalEnclosedCircle"/>
      <w:lvlText w:val="%6"/>
      <w:lvlJc w:val="left"/>
      <w:pPr>
        <w:ind w:left="6772" w:hanging="420"/>
      </w:pPr>
    </w:lvl>
    <w:lvl w:ilvl="6" w:tplc="0409000F" w:tentative="1">
      <w:start w:val="1"/>
      <w:numFmt w:val="decimal"/>
      <w:lvlText w:val="%7."/>
      <w:lvlJc w:val="left"/>
      <w:pPr>
        <w:ind w:left="7192" w:hanging="420"/>
      </w:pPr>
    </w:lvl>
    <w:lvl w:ilvl="7" w:tplc="04090017" w:tentative="1">
      <w:start w:val="1"/>
      <w:numFmt w:val="aiueoFullWidth"/>
      <w:lvlText w:val="(%8)"/>
      <w:lvlJc w:val="left"/>
      <w:pPr>
        <w:ind w:left="7612" w:hanging="420"/>
      </w:pPr>
    </w:lvl>
    <w:lvl w:ilvl="8" w:tplc="04090011" w:tentative="1">
      <w:start w:val="1"/>
      <w:numFmt w:val="decimalEnclosedCircle"/>
      <w:lvlText w:val="%9"/>
      <w:lvlJc w:val="left"/>
      <w:pPr>
        <w:ind w:left="8032" w:hanging="420"/>
      </w:pPr>
    </w:lvl>
  </w:abstractNum>
  <w:abstractNum w:abstractNumId="5" w15:restartNumberingAfterBreak="0">
    <w:nsid w:val="15D2452B"/>
    <w:multiLevelType w:val="hybridMultilevel"/>
    <w:tmpl w:val="0C8A638C"/>
    <w:lvl w:ilvl="0" w:tplc="D6FC1EB2">
      <w:start w:val="1"/>
      <w:numFmt w:val="decimalEnclosedCircle"/>
      <w:lvlText w:val="%1"/>
      <w:lvlJc w:val="left"/>
      <w:pPr>
        <w:ind w:left="6625" w:hanging="360"/>
      </w:pPr>
      <w:rPr>
        <w:rFonts w:hint="default"/>
      </w:rPr>
    </w:lvl>
    <w:lvl w:ilvl="1" w:tplc="04090017" w:tentative="1">
      <w:start w:val="1"/>
      <w:numFmt w:val="aiueoFullWidth"/>
      <w:lvlText w:val="(%2)"/>
      <w:lvlJc w:val="left"/>
      <w:pPr>
        <w:ind w:left="7105" w:hanging="420"/>
      </w:pPr>
    </w:lvl>
    <w:lvl w:ilvl="2" w:tplc="04090011" w:tentative="1">
      <w:start w:val="1"/>
      <w:numFmt w:val="decimalEnclosedCircle"/>
      <w:lvlText w:val="%3"/>
      <w:lvlJc w:val="left"/>
      <w:pPr>
        <w:ind w:left="7525" w:hanging="420"/>
      </w:pPr>
    </w:lvl>
    <w:lvl w:ilvl="3" w:tplc="0409000F" w:tentative="1">
      <w:start w:val="1"/>
      <w:numFmt w:val="decimal"/>
      <w:lvlText w:val="%4."/>
      <w:lvlJc w:val="left"/>
      <w:pPr>
        <w:ind w:left="7945" w:hanging="420"/>
      </w:pPr>
    </w:lvl>
    <w:lvl w:ilvl="4" w:tplc="04090017" w:tentative="1">
      <w:start w:val="1"/>
      <w:numFmt w:val="aiueoFullWidth"/>
      <w:lvlText w:val="(%5)"/>
      <w:lvlJc w:val="left"/>
      <w:pPr>
        <w:ind w:left="8365" w:hanging="420"/>
      </w:pPr>
    </w:lvl>
    <w:lvl w:ilvl="5" w:tplc="04090011" w:tentative="1">
      <w:start w:val="1"/>
      <w:numFmt w:val="decimalEnclosedCircle"/>
      <w:lvlText w:val="%6"/>
      <w:lvlJc w:val="left"/>
      <w:pPr>
        <w:ind w:left="8785" w:hanging="420"/>
      </w:pPr>
    </w:lvl>
    <w:lvl w:ilvl="6" w:tplc="0409000F" w:tentative="1">
      <w:start w:val="1"/>
      <w:numFmt w:val="decimal"/>
      <w:lvlText w:val="%7."/>
      <w:lvlJc w:val="left"/>
      <w:pPr>
        <w:ind w:left="9205" w:hanging="420"/>
      </w:pPr>
    </w:lvl>
    <w:lvl w:ilvl="7" w:tplc="04090017" w:tentative="1">
      <w:start w:val="1"/>
      <w:numFmt w:val="aiueoFullWidth"/>
      <w:lvlText w:val="(%8)"/>
      <w:lvlJc w:val="left"/>
      <w:pPr>
        <w:ind w:left="9625" w:hanging="420"/>
      </w:pPr>
    </w:lvl>
    <w:lvl w:ilvl="8" w:tplc="04090011" w:tentative="1">
      <w:start w:val="1"/>
      <w:numFmt w:val="decimalEnclosedCircle"/>
      <w:lvlText w:val="%9"/>
      <w:lvlJc w:val="left"/>
      <w:pPr>
        <w:ind w:left="10045" w:hanging="420"/>
      </w:pPr>
    </w:lvl>
  </w:abstractNum>
  <w:abstractNum w:abstractNumId="6" w15:restartNumberingAfterBreak="0">
    <w:nsid w:val="1D6618E3"/>
    <w:multiLevelType w:val="hybridMultilevel"/>
    <w:tmpl w:val="6AFCB770"/>
    <w:lvl w:ilvl="0" w:tplc="37CABE0C">
      <w:start w:val="1"/>
      <w:numFmt w:val="decimalEnclosedCircle"/>
      <w:lvlText w:val="%1"/>
      <w:lvlJc w:val="left"/>
      <w:pPr>
        <w:ind w:left="4612" w:hanging="360"/>
      </w:pPr>
      <w:rPr>
        <w:rFonts w:hint="default"/>
      </w:rPr>
    </w:lvl>
    <w:lvl w:ilvl="1" w:tplc="04090017" w:tentative="1">
      <w:start w:val="1"/>
      <w:numFmt w:val="aiueoFullWidth"/>
      <w:lvlText w:val="(%2)"/>
      <w:lvlJc w:val="left"/>
      <w:pPr>
        <w:ind w:left="5092" w:hanging="420"/>
      </w:pPr>
    </w:lvl>
    <w:lvl w:ilvl="2" w:tplc="04090011" w:tentative="1">
      <w:start w:val="1"/>
      <w:numFmt w:val="decimalEnclosedCircle"/>
      <w:lvlText w:val="%3"/>
      <w:lvlJc w:val="left"/>
      <w:pPr>
        <w:ind w:left="5512" w:hanging="420"/>
      </w:pPr>
    </w:lvl>
    <w:lvl w:ilvl="3" w:tplc="0409000F" w:tentative="1">
      <w:start w:val="1"/>
      <w:numFmt w:val="decimal"/>
      <w:lvlText w:val="%4."/>
      <w:lvlJc w:val="left"/>
      <w:pPr>
        <w:ind w:left="5932" w:hanging="420"/>
      </w:pPr>
    </w:lvl>
    <w:lvl w:ilvl="4" w:tplc="04090017" w:tentative="1">
      <w:start w:val="1"/>
      <w:numFmt w:val="aiueoFullWidth"/>
      <w:lvlText w:val="(%5)"/>
      <w:lvlJc w:val="left"/>
      <w:pPr>
        <w:ind w:left="6352" w:hanging="420"/>
      </w:pPr>
    </w:lvl>
    <w:lvl w:ilvl="5" w:tplc="04090011" w:tentative="1">
      <w:start w:val="1"/>
      <w:numFmt w:val="decimalEnclosedCircle"/>
      <w:lvlText w:val="%6"/>
      <w:lvlJc w:val="left"/>
      <w:pPr>
        <w:ind w:left="6772" w:hanging="420"/>
      </w:pPr>
    </w:lvl>
    <w:lvl w:ilvl="6" w:tplc="0409000F" w:tentative="1">
      <w:start w:val="1"/>
      <w:numFmt w:val="decimal"/>
      <w:lvlText w:val="%7."/>
      <w:lvlJc w:val="left"/>
      <w:pPr>
        <w:ind w:left="7192" w:hanging="420"/>
      </w:pPr>
    </w:lvl>
    <w:lvl w:ilvl="7" w:tplc="04090017" w:tentative="1">
      <w:start w:val="1"/>
      <w:numFmt w:val="aiueoFullWidth"/>
      <w:lvlText w:val="(%8)"/>
      <w:lvlJc w:val="left"/>
      <w:pPr>
        <w:ind w:left="7612" w:hanging="420"/>
      </w:pPr>
    </w:lvl>
    <w:lvl w:ilvl="8" w:tplc="04090011" w:tentative="1">
      <w:start w:val="1"/>
      <w:numFmt w:val="decimalEnclosedCircle"/>
      <w:lvlText w:val="%9"/>
      <w:lvlJc w:val="left"/>
      <w:pPr>
        <w:ind w:left="8032" w:hanging="420"/>
      </w:pPr>
    </w:lvl>
  </w:abstractNum>
  <w:abstractNum w:abstractNumId="7" w15:restartNumberingAfterBreak="0">
    <w:nsid w:val="1F9C4A80"/>
    <w:multiLevelType w:val="hybridMultilevel"/>
    <w:tmpl w:val="C20CC3BE"/>
    <w:lvl w:ilvl="0" w:tplc="A62A0BCA">
      <w:start w:val="1"/>
      <w:numFmt w:val="decimalEnclosedCircle"/>
      <w:lvlText w:val="%1"/>
      <w:lvlJc w:val="left"/>
      <w:pPr>
        <w:ind w:left="5670" w:hanging="360"/>
      </w:pPr>
      <w:rPr>
        <w:rFonts w:hint="default"/>
      </w:rPr>
    </w:lvl>
    <w:lvl w:ilvl="1" w:tplc="04090017" w:tentative="1">
      <w:start w:val="1"/>
      <w:numFmt w:val="aiueoFullWidth"/>
      <w:lvlText w:val="(%2)"/>
      <w:lvlJc w:val="left"/>
      <w:pPr>
        <w:ind w:left="6150" w:hanging="420"/>
      </w:pPr>
    </w:lvl>
    <w:lvl w:ilvl="2" w:tplc="04090011" w:tentative="1">
      <w:start w:val="1"/>
      <w:numFmt w:val="decimalEnclosedCircle"/>
      <w:lvlText w:val="%3"/>
      <w:lvlJc w:val="left"/>
      <w:pPr>
        <w:ind w:left="6570" w:hanging="420"/>
      </w:pPr>
    </w:lvl>
    <w:lvl w:ilvl="3" w:tplc="0409000F" w:tentative="1">
      <w:start w:val="1"/>
      <w:numFmt w:val="decimal"/>
      <w:lvlText w:val="%4."/>
      <w:lvlJc w:val="left"/>
      <w:pPr>
        <w:ind w:left="6990" w:hanging="420"/>
      </w:pPr>
    </w:lvl>
    <w:lvl w:ilvl="4" w:tplc="04090017" w:tentative="1">
      <w:start w:val="1"/>
      <w:numFmt w:val="aiueoFullWidth"/>
      <w:lvlText w:val="(%5)"/>
      <w:lvlJc w:val="left"/>
      <w:pPr>
        <w:ind w:left="7410" w:hanging="420"/>
      </w:pPr>
    </w:lvl>
    <w:lvl w:ilvl="5" w:tplc="04090011" w:tentative="1">
      <w:start w:val="1"/>
      <w:numFmt w:val="decimalEnclosedCircle"/>
      <w:lvlText w:val="%6"/>
      <w:lvlJc w:val="left"/>
      <w:pPr>
        <w:ind w:left="7830" w:hanging="420"/>
      </w:pPr>
    </w:lvl>
    <w:lvl w:ilvl="6" w:tplc="0409000F" w:tentative="1">
      <w:start w:val="1"/>
      <w:numFmt w:val="decimal"/>
      <w:lvlText w:val="%7."/>
      <w:lvlJc w:val="left"/>
      <w:pPr>
        <w:ind w:left="8250" w:hanging="420"/>
      </w:pPr>
    </w:lvl>
    <w:lvl w:ilvl="7" w:tplc="04090017" w:tentative="1">
      <w:start w:val="1"/>
      <w:numFmt w:val="aiueoFullWidth"/>
      <w:lvlText w:val="(%8)"/>
      <w:lvlJc w:val="left"/>
      <w:pPr>
        <w:ind w:left="8670" w:hanging="420"/>
      </w:pPr>
    </w:lvl>
    <w:lvl w:ilvl="8" w:tplc="04090011" w:tentative="1">
      <w:start w:val="1"/>
      <w:numFmt w:val="decimalEnclosedCircle"/>
      <w:lvlText w:val="%9"/>
      <w:lvlJc w:val="left"/>
      <w:pPr>
        <w:ind w:left="9090" w:hanging="420"/>
      </w:pPr>
    </w:lvl>
  </w:abstractNum>
  <w:abstractNum w:abstractNumId="8" w15:restartNumberingAfterBreak="0">
    <w:nsid w:val="26216DB4"/>
    <w:multiLevelType w:val="hybridMultilevel"/>
    <w:tmpl w:val="5330A990"/>
    <w:lvl w:ilvl="0" w:tplc="8AC2BDD0">
      <w:start w:val="1"/>
      <w:numFmt w:val="decimalEnclosedCircle"/>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9" w15:restartNumberingAfterBreak="0">
    <w:nsid w:val="266F3306"/>
    <w:multiLevelType w:val="hybridMultilevel"/>
    <w:tmpl w:val="BEE25CF4"/>
    <w:lvl w:ilvl="0" w:tplc="CF322744">
      <w:start w:val="1"/>
      <w:numFmt w:val="decimalEnclosedCircle"/>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10" w15:restartNumberingAfterBreak="0">
    <w:nsid w:val="26EF515B"/>
    <w:multiLevelType w:val="hybridMultilevel"/>
    <w:tmpl w:val="F866FFD0"/>
    <w:lvl w:ilvl="0" w:tplc="8E2A6C24">
      <w:start w:val="1"/>
      <w:numFmt w:val="decimalEnclosedCircle"/>
      <w:lvlText w:val="%1"/>
      <w:lvlJc w:val="left"/>
      <w:pPr>
        <w:ind w:left="4261" w:hanging="360"/>
      </w:pPr>
      <w:rPr>
        <w:rFonts w:hint="default"/>
      </w:rPr>
    </w:lvl>
    <w:lvl w:ilvl="1" w:tplc="04090017" w:tentative="1">
      <w:start w:val="1"/>
      <w:numFmt w:val="aiueoFullWidth"/>
      <w:lvlText w:val="(%2)"/>
      <w:lvlJc w:val="left"/>
      <w:pPr>
        <w:ind w:left="4741" w:hanging="420"/>
      </w:pPr>
    </w:lvl>
    <w:lvl w:ilvl="2" w:tplc="04090011" w:tentative="1">
      <w:start w:val="1"/>
      <w:numFmt w:val="decimalEnclosedCircle"/>
      <w:lvlText w:val="%3"/>
      <w:lvlJc w:val="left"/>
      <w:pPr>
        <w:ind w:left="5161" w:hanging="420"/>
      </w:pPr>
    </w:lvl>
    <w:lvl w:ilvl="3" w:tplc="0409000F" w:tentative="1">
      <w:start w:val="1"/>
      <w:numFmt w:val="decimal"/>
      <w:lvlText w:val="%4."/>
      <w:lvlJc w:val="left"/>
      <w:pPr>
        <w:ind w:left="5581" w:hanging="420"/>
      </w:pPr>
    </w:lvl>
    <w:lvl w:ilvl="4" w:tplc="04090017" w:tentative="1">
      <w:start w:val="1"/>
      <w:numFmt w:val="aiueoFullWidth"/>
      <w:lvlText w:val="(%5)"/>
      <w:lvlJc w:val="left"/>
      <w:pPr>
        <w:ind w:left="6001" w:hanging="420"/>
      </w:pPr>
    </w:lvl>
    <w:lvl w:ilvl="5" w:tplc="04090011" w:tentative="1">
      <w:start w:val="1"/>
      <w:numFmt w:val="decimalEnclosedCircle"/>
      <w:lvlText w:val="%6"/>
      <w:lvlJc w:val="left"/>
      <w:pPr>
        <w:ind w:left="6421" w:hanging="420"/>
      </w:pPr>
    </w:lvl>
    <w:lvl w:ilvl="6" w:tplc="0409000F" w:tentative="1">
      <w:start w:val="1"/>
      <w:numFmt w:val="decimal"/>
      <w:lvlText w:val="%7."/>
      <w:lvlJc w:val="left"/>
      <w:pPr>
        <w:ind w:left="6841" w:hanging="420"/>
      </w:pPr>
    </w:lvl>
    <w:lvl w:ilvl="7" w:tplc="04090017" w:tentative="1">
      <w:start w:val="1"/>
      <w:numFmt w:val="aiueoFullWidth"/>
      <w:lvlText w:val="(%8)"/>
      <w:lvlJc w:val="left"/>
      <w:pPr>
        <w:ind w:left="7261" w:hanging="420"/>
      </w:pPr>
    </w:lvl>
    <w:lvl w:ilvl="8" w:tplc="04090011" w:tentative="1">
      <w:start w:val="1"/>
      <w:numFmt w:val="decimalEnclosedCircle"/>
      <w:lvlText w:val="%9"/>
      <w:lvlJc w:val="left"/>
      <w:pPr>
        <w:ind w:left="7681" w:hanging="420"/>
      </w:pPr>
    </w:lvl>
  </w:abstractNum>
  <w:abstractNum w:abstractNumId="11" w15:restartNumberingAfterBreak="0">
    <w:nsid w:val="27AC31E0"/>
    <w:multiLevelType w:val="hybridMultilevel"/>
    <w:tmpl w:val="789C7630"/>
    <w:lvl w:ilvl="0" w:tplc="CE1A3458">
      <w:start w:val="1"/>
      <w:numFmt w:val="decimalEnclosedCircle"/>
      <w:lvlText w:val="%1"/>
      <w:lvlJc w:val="left"/>
      <w:pPr>
        <w:ind w:left="6520" w:hanging="360"/>
      </w:pPr>
      <w:rPr>
        <w:rFonts w:hint="default"/>
      </w:rPr>
    </w:lvl>
    <w:lvl w:ilvl="1" w:tplc="04090017" w:tentative="1">
      <w:start w:val="1"/>
      <w:numFmt w:val="aiueoFullWidth"/>
      <w:lvlText w:val="(%2)"/>
      <w:lvlJc w:val="left"/>
      <w:pPr>
        <w:ind w:left="7000" w:hanging="420"/>
      </w:pPr>
    </w:lvl>
    <w:lvl w:ilvl="2" w:tplc="04090011" w:tentative="1">
      <w:start w:val="1"/>
      <w:numFmt w:val="decimalEnclosedCircle"/>
      <w:lvlText w:val="%3"/>
      <w:lvlJc w:val="left"/>
      <w:pPr>
        <w:ind w:left="7420" w:hanging="420"/>
      </w:pPr>
    </w:lvl>
    <w:lvl w:ilvl="3" w:tplc="0409000F" w:tentative="1">
      <w:start w:val="1"/>
      <w:numFmt w:val="decimal"/>
      <w:lvlText w:val="%4."/>
      <w:lvlJc w:val="left"/>
      <w:pPr>
        <w:ind w:left="7840" w:hanging="420"/>
      </w:pPr>
    </w:lvl>
    <w:lvl w:ilvl="4" w:tplc="04090017" w:tentative="1">
      <w:start w:val="1"/>
      <w:numFmt w:val="aiueoFullWidth"/>
      <w:lvlText w:val="(%5)"/>
      <w:lvlJc w:val="left"/>
      <w:pPr>
        <w:ind w:left="8260" w:hanging="420"/>
      </w:pPr>
    </w:lvl>
    <w:lvl w:ilvl="5" w:tplc="04090011" w:tentative="1">
      <w:start w:val="1"/>
      <w:numFmt w:val="decimalEnclosedCircle"/>
      <w:lvlText w:val="%6"/>
      <w:lvlJc w:val="left"/>
      <w:pPr>
        <w:ind w:left="8680" w:hanging="420"/>
      </w:pPr>
    </w:lvl>
    <w:lvl w:ilvl="6" w:tplc="0409000F" w:tentative="1">
      <w:start w:val="1"/>
      <w:numFmt w:val="decimal"/>
      <w:lvlText w:val="%7."/>
      <w:lvlJc w:val="left"/>
      <w:pPr>
        <w:ind w:left="9100" w:hanging="420"/>
      </w:pPr>
    </w:lvl>
    <w:lvl w:ilvl="7" w:tplc="04090017" w:tentative="1">
      <w:start w:val="1"/>
      <w:numFmt w:val="aiueoFullWidth"/>
      <w:lvlText w:val="(%8)"/>
      <w:lvlJc w:val="left"/>
      <w:pPr>
        <w:ind w:left="9520" w:hanging="420"/>
      </w:pPr>
    </w:lvl>
    <w:lvl w:ilvl="8" w:tplc="04090011" w:tentative="1">
      <w:start w:val="1"/>
      <w:numFmt w:val="decimalEnclosedCircle"/>
      <w:lvlText w:val="%9"/>
      <w:lvlJc w:val="left"/>
      <w:pPr>
        <w:ind w:left="9940" w:hanging="420"/>
      </w:pPr>
    </w:lvl>
  </w:abstractNum>
  <w:abstractNum w:abstractNumId="12" w15:restartNumberingAfterBreak="0">
    <w:nsid w:val="296D69C0"/>
    <w:multiLevelType w:val="hybridMultilevel"/>
    <w:tmpl w:val="FAE4A310"/>
    <w:lvl w:ilvl="0" w:tplc="58701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92D5E"/>
    <w:multiLevelType w:val="hybridMultilevel"/>
    <w:tmpl w:val="814EFBAA"/>
    <w:lvl w:ilvl="0" w:tplc="656A26F2">
      <w:start w:val="1"/>
      <w:numFmt w:val="decimalEnclosedCircle"/>
      <w:lvlText w:val="%1"/>
      <w:lvlJc w:val="left"/>
      <w:pPr>
        <w:ind w:left="6525" w:hanging="360"/>
      </w:pPr>
      <w:rPr>
        <w:rFonts w:hint="default"/>
      </w:rPr>
    </w:lvl>
    <w:lvl w:ilvl="1" w:tplc="04090017" w:tentative="1">
      <w:start w:val="1"/>
      <w:numFmt w:val="aiueoFullWidth"/>
      <w:lvlText w:val="(%2)"/>
      <w:lvlJc w:val="left"/>
      <w:pPr>
        <w:ind w:left="7005" w:hanging="420"/>
      </w:pPr>
    </w:lvl>
    <w:lvl w:ilvl="2" w:tplc="04090011" w:tentative="1">
      <w:start w:val="1"/>
      <w:numFmt w:val="decimalEnclosedCircle"/>
      <w:lvlText w:val="%3"/>
      <w:lvlJc w:val="left"/>
      <w:pPr>
        <w:ind w:left="7425" w:hanging="420"/>
      </w:pPr>
    </w:lvl>
    <w:lvl w:ilvl="3" w:tplc="0409000F" w:tentative="1">
      <w:start w:val="1"/>
      <w:numFmt w:val="decimal"/>
      <w:lvlText w:val="%4."/>
      <w:lvlJc w:val="left"/>
      <w:pPr>
        <w:ind w:left="7845" w:hanging="420"/>
      </w:pPr>
    </w:lvl>
    <w:lvl w:ilvl="4" w:tplc="04090017" w:tentative="1">
      <w:start w:val="1"/>
      <w:numFmt w:val="aiueoFullWidth"/>
      <w:lvlText w:val="(%5)"/>
      <w:lvlJc w:val="left"/>
      <w:pPr>
        <w:ind w:left="8265" w:hanging="420"/>
      </w:pPr>
    </w:lvl>
    <w:lvl w:ilvl="5" w:tplc="04090011" w:tentative="1">
      <w:start w:val="1"/>
      <w:numFmt w:val="decimalEnclosedCircle"/>
      <w:lvlText w:val="%6"/>
      <w:lvlJc w:val="left"/>
      <w:pPr>
        <w:ind w:left="8685" w:hanging="420"/>
      </w:pPr>
    </w:lvl>
    <w:lvl w:ilvl="6" w:tplc="0409000F" w:tentative="1">
      <w:start w:val="1"/>
      <w:numFmt w:val="decimal"/>
      <w:lvlText w:val="%7."/>
      <w:lvlJc w:val="left"/>
      <w:pPr>
        <w:ind w:left="9105" w:hanging="420"/>
      </w:pPr>
    </w:lvl>
    <w:lvl w:ilvl="7" w:tplc="04090017" w:tentative="1">
      <w:start w:val="1"/>
      <w:numFmt w:val="aiueoFullWidth"/>
      <w:lvlText w:val="(%8)"/>
      <w:lvlJc w:val="left"/>
      <w:pPr>
        <w:ind w:left="9525" w:hanging="420"/>
      </w:pPr>
    </w:lvl>
    <w:lvl w:ilvl="8" w:tplc="04090011" w:tentative="1">
      <w:start w:val="1"/>
      <w:numFmt w:val="decimalEnclosedCircle"/>
      <w:lvlText w:val="%9"/>
      <w:lvlJc w:val="left"/>
      <w:pPr>
        <w:ind w:left="9945" w:hanging="420"/>
      </w:pPr>
    </w:lvl>
  </w:abstractNum>
  <w:abstractNum w:abstractNumId="14" w15:restartNumberingAfterBreak="0">
    <w:nsid w:val="2DBC3178"/>
    <w:multiLevelType w:val="hybridMultilevel"/>
    <w:tmpl w:val="17FA1EAE"/>
    <w:lvl w:ilvl="0" w:tplc="0DA251DE">
      <w:start w:val="1"/>
      <w:numFmt w:val="decimalEnclosedCircle"/>
      <w:lvlText w:val="%1"/>
      <w:lvlJc w:val="left"/>
      <w:pPr>
        <w:ind w:left="6225" w:hanging="360"/>
      </w:pPr>
      <w:rPr>
        <w:rFonts w:hint="default"/>
      </w:rPr>
    </w:lvl>
    <w:lvl w:ilvl="1" w:tplc="04090017" w:tentative="1">
      <w:start w:val="1"/>
      <w:numFmt w:val="aiueoFullWidth"/>
      <w:lvlText w:val="(%2)"/>
      <w:lvlJc w:val="left"/>
      <w:pPr>
        <w:ind w:left="6705" w:hanging="420"/>
      </w:pPr>
    </w:lvl>
    <w:lvl w:ilvl="2" w:tplc="04090011" w:tentative="1">
      <w:start w:val="1"/>
      <w:numFmt w:val="decimalEnclosedCircle"/>
      <w:lvlText w:val="%3"/>
      <w:lvlJc w:val="left"/>
      <w:pPr>
        <w:ind w:left="7125" w:hanging="420"/>
      </w:pPr>
    </w:lvl>
    <w:lvl w:ilvl="3" w:tplc="0409000F" w:tentative="1">
      <w:start w:val="1"/>
      <w:numFmt w:val="decimal"/>
      <w:lvlText w:val="%4."/>
      <w:lvlJc w:val="left"/>
      <w:pPr>
        <w:ind w:left="7545" w:hanging="420"/>
      </w:pPr>
    </w:lvl>
    <w:lvl w:ilvl="4" w:tplc="04090017" w:tentative="1">
      <w:start w:val="1"/>
      <w:numFmt w:val="aiueoFullWidth"/>
      <w:lvlText w:val="(%5)"/>
      <w:lvlJc w:val="left"/>
      <w:pPr>
        <w:ind w:left="7965" w:hanging="420"/>
      </w:pPr>
    </w:lvl>
    <w:lvl w:ilvl="5" w:tplc="04090011" w:tentative="1">
      <w:start w:val="1"/>
      <w:numFmt w:val="decimalEnclosedCircle"/>
      <w:lvlText w:val="%6"/>
      <w:lvlJc w:val="left"/>
      <w:pPr>
        <w:ind w:left="8385" w:hanging="420"/>
      </w:pPr>
    </w:lvl>
    <w:lvl w:ilvl="6" w:tplc="0409000F" w:tentative="1">
      <w:start w:val="1"/>
      <w:numFmt w:val="decimal"/>
      <w:lvlText w:val="%7."/>
      <w:lvlJc w:val="left"/>
      <w:pPr>
        <w:ind w:left="8805" w:hanging="420"/>
      </w:pPr>
    </w:lvl>
    <w:lvl w:ilvl="7" w:tplc="04090017" w:tentative="1">
      <w:start w:val="1"/>
      <w:numFmt w:val="aiueoFullWidth"/>
      <w:lvlText w:val="(%8)"/>
      <w:lvlJc w:val="left"/>
      <w:pPr>
        <w:ind w:left="9225" w:hanging="420"/>
      </w:pPr>
    </w:lvl>
    <w:lvl w:ilvl="8" w:tplc="04090011" w:tentative="1">
      <w:start w:val="1"/>
      <w:numFmt w:val="decimalEnclosedCircle"/>
      <w:lvlText w:val="%9"/>
      <w:lvlJc w:val="left"/>
      <w:pPr>
        <w:ind w:left="9645" w:hanging="420"/>
      </w:pPr>
    </w:lvl>
  </w:abstractNum>
  <w:abstractNum w:abstractNumId="15" w15:restartNumberingAfterBreak="0">
    <w:nsid w:val="30F60E6A"/>
    <w:multiLevelType w:val="hybridMultilevel"/>
    <w:tmpl w:val="E7CE536C"/>
    <w:lvl w:ilvl="0" w:tplc="C77A0696">
      <w:start w:val="1"/>
      <w:numFmt w:val="decimalEnclosedCircle"/>
      <w:lvlText w:val="%1"/>
      <w:lvlJc w:val="left"/>
      <w:pPr>
        <w:ind w:left="4261" w:hanging="360"/>
      </w:pPr>
      <w:rPr>
        <w:rFonts w:hint="default"/>
      </w:rPr>
    </w:lvl>
    <w:lvl w:ilvl="1" w:tplc="04090017" w:tentative="1">
      <w:start w:val="1"/>
      <w:numFmt w:val="aiueoFullWidth"/>
      <w:lvlText w:val="(%2)"/>
      <w:lvlJc w:val="left"/>
      <w:pPr>
        <w:ind w:left="4741" w:hanging="420"/>
      </w:pPr>
    </w:lvl>
    <w:lvl w:ilvl="2" w:tplc="04090011" w:tentative="1">
      <w:start w:val="1"/>
      <w:numFmt w:val="decimalEnclosedCircle"/>
      <w:lvlText w:val="%3"/>
      <w:lvlJc w:val="left"/>
      <w:pPr>
        <w:ind w:left="5161" w:hanging="420"/>
      </w:pPr>
    </w:lvl>
    <w:lvl w:ilvl="3" w:tplc="0409000F" w:tentative="1">
      <w:start w:val="1"/>
      <w:numFmt w:val="decimal"/>
      <w:lvlText w:val="%4."/>
      <w:lvlJc w:val="left"/>
      <w:pPr>
        <w:ind w:left="5581" w:hanging="420"/>
      </w:pPr>
    </w:lvl>
    <w:lvl w:ilvl="4" w:tplc="04090017" w:tentative="1">
      <w:start w:val="1"/>
      <w:numFmt w:val="aiueoFullWidth"/>
      <w:lvlText w:val="(%5)"/>
      <w:lvlJc w:val="left"/>
      <w:pPr>
        <w:ind w:left="6001" w:hanging="420"/>
      </w:pPr>
    </w:lvl>
    <w:lvl w:ilvl="5" w:tplc="04090011" w:tentative="1">
      <w:start w:val="1"/>
      <w:numFmt w:val="decimalEnclosedCircle"/>
      <w:lvlText w:val="%6"/>
      <w:lvlJc w:val="left"/>
      <w:pPr>
        <w:ind w:left="6421" w:hanging="420"/>
      </w:pPr>
    </w:lvl>
    <w:lvl w:ilvl="6" w:tplc="0409000F" w:tentative="1">
      <w:start w:val="1"/>
      <w:numFmt w:val="decimal"/>
      <w:lvlText w:val="%7."/>
      <w:lvlJc w:val="left"/>
      <w:pPr>
        <w:ind w:left="6841" w:hanging="420"/>
      </w:pPr>
    </w:lvl>
    <w:lvl w:ilvl="7" w:tplc="04090017" w:tentative="1">
      <w:start w:val="1"/>
      <w:numFmt w:val="aiueoFullWidth"/>
      <w:lvlText w:val="(%8)"/>
      <w:lvlJc w:val="left"/>
      <w:pPr>
        <w:ind w:left="7261" w:hanging="420"/>
      </w:pPr>
    </w:lvl>
    <w:lvl w:ilvl="8" w:tplc="04090011" w:tentative="1">
      <w:start w:val="1"/>
      <w:numFmt w:val="decimalEnclosedCircle"/>
      <w:lvlText w:val="%9"/>
      <w:lvlJc w:val="left"/>
      <w:pPr>
        <w:ind w:left="7681" w:hanging="420"/>
      </w:pPr>
    </w:lvl>
  </w:abstractNum>
  <w:abstractNum w:abstractNumId="16" w15:restartNumberingAfterBreak="0">
    <w:nsid w:val="322024E2"/>
    <w:multiLevelType w:val="hybridMultilevel"/>
    <w:tmpl w:val="4A68DCCA"/>
    <w:lvl w:ilvl="0" w:tplc="BE869FB6">
      <w:start w:val="1"/>
      <w:numFmt w:val="decimalEnclosedCircle"/>
      <w:lvlText w:val="%1"/>
      <w:lvlJc w:val="left"/>
      <w:pPr>
        <w:ind w:left="2610" w:hanging="360"/>
      </w:pPr>
      <w:rPr>
        <w:rFonts w:ascii="ＭＳ ゴシック" w:eastAsia="ＭＳ ゴシック" w:hAnsi="ＭＳ ゴシック" w:cs="ＭＳ ゴシック"/>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17" w15:restartNumberingAfterBreak="0">
    <w:nsid w:val="356F29EA"/>
    <w:multiLevelType w:val="hybridMultilevel"/>
    <w:tmpl w:val="D7C2AFE8"/>
    <w:lvl w:ilvl="0" w:tplc="48AAF814">
      <w:start w:val="1"/>
      <w:numFmt w:val="decimalEnclosedCircle"/>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F0950"/>
    <w:multiLevelType w:val="hybridMultilevel"/>
    <w:tmpl w:val="58820DA8"/>
    <w:lvl w:ilvl="0" w:tplc="B7B2BBFC">
      <w:start w:val="1"/>
      <w:numFmt w:val="decimalEnclosedCircle"/>
      <w:lvlText w:val="%1"/>
      <w:lvlJc w:val="left"/>
      <w:pPr>
        <w:ind w:left="6500" w:hanging="360"/>
      </w:pPr>
      <w:rPr>
        <w:rFonts w:hint="default"/>
      </w:rPr>
    </w:lvl>
    <w:lvl w:ilvl="1" w:tplc="04090017" w:tentative="1">
      <w:start w:val="1"/>
      <w:numFmt w:val="aiueoFullWidth"/>
      <w:lvlText w:val="(%2)"/>
      <w:lvlJc w:val="left"/>
      <w:pPr>
        <w:ind w:left="6980" w:hanging="420"/>
      </w:pPr>
    </w:lvl>
    <w:lvl w:ilvl="2" w:tplc="04090011" w:tentative="1">
      <w:start w:val="1"/>
      <w:numFmt w:val="decimalEnclosedCircle"/>
      <w:lvlText w:val="%3"/>
      <w:lvlJc w:val="left"/>
      <w:pPr>
        <w:ind w:left="7400" w:hanging="420"/>
      </w:pPr>
    </w:lvl>
    <w:lvl w:ilvl="3" w:tplc="0409000F" w:tentative="1">
      <w:start w:val="1"/>
      <w:numFmt w:val="decimal"/>
      <w:lvlText w:val="%4."/>
      <w:lvlJc w:val="left"/>
      <w:pPr>
        <w:ind w:left="7820" w:hanging="420"/>
      </w:pPr>
    </w:lvl>
    <w:lvl w:ilvl="4" w:tplc="04090017" w:tentative="1">
      <w:start w:val="1"/>
      <w:numFmt w:val="aiueoFullWidth"/>
      <w:lvlText w:val="(%5)"/>
      <w:lvlJc w:val="left"/>
      <w:pPr>
        <w:ind w:left="8240" w:hanging="420"/>
      </w:pPr>
    </w:lvl>
    <w:lvl w:ilvl="5" w:tplc="04090011" w:tentative="1">
      <w:start w:val="1"/>
      <w:numFmt w:val="decimalEnclosedCircle"/>
      <w:lvlText w:val="%6"/>
      <w:lvlJc w:val="left"/>
      <w:pPr>
        <w:ind w:left="8660" w:hanging="420"/>
      </w:pPr>
    </w:lvl>
    <w:lvl w:ilvl="6" w:tplc="0409000F" w:tentative="1">
      <w:start w:val="1"/>
      <w:numFmt w:val="decimal"/>
      <w:lvlText w:val="%7."/>
      <w:lvlJc w:val="left"/>
      <w:pPr>
        <w:ind w:left="9080" w:hanging="420"/>
      </w:pPr>
    </w:lvl>
    <w:lvl w:ilvl="7" w:tplc="04090017" w:tentative="1">
      <w:start w:val="1"/>
      <w:numFmt w:val="aiueoFullWidth"/>
      <w:lvlText w:val="(%8)"/>
      <w:lvlJc w:val="left"/>
      <w:pPr>
        <w:ind w:left="9500" w:hanging="420"/>
      </w:pPr>
    </w:lvl>
    <w:lvl w:ilvl="8" w:tplc="04090011" w:tentative="1">
      <w:start w:val="1"/>
      <w:numFmt w:val="decimalEnclosedCircle"/>
      <w:lvlText w:val="%9"/>
      <w:lvlJc w:val="left"/>
      <w:pPr>
        <w:ind w:left="9920" w:hanging="420"/>
      </w:pPr>
    </w:lvl>
  </w:abstractNum>
  <w:abstractNum w:abstractNumId="19" w15:restartNumberingAfterBreak="0">
    <w:nsid w:val="3A70117F"/>
    <w:multiLevelType w:val="hybridMultilevel"/>
    <w:tmpl w:val="33BADE5A"/>
    <w:lvl w:ilvl="0" w:tplc="B678A13E">
      <w:start w:val="1"/>
      <w:numFmt w:val="decimalEnclosedCircle"/>
      <w:lvlText w:val="%1"/>
      <w:lvlJc w:val="left"/>
      <w:pPr>
        <w:ind w:left="6345" w:hanging="360"/>
      </w:pPr>
      <w:rPr>
        <w:rFonts w:ascii="ＭＳ ゴシック" w:eastAsia="ＭＳ ゴシック" w:hAnsi="ＭＳ ゴシック" w:cs="ＭＳ ゴシック"/>
      </w:rPr>
    </w:lvl>
    <w:lvl w:ilvl="1" w:tplc="04090017" w:tentative="1">
      <w:start w:val="1"/>
      <w:numFmt w:val="aiueoFullWidth"/>
      <w:lvlText w:val="(%2)"/>
      <w:lvlJc w:val="left"/>
      <w:pPr>
        <w:ind w:left="6825" w:hanging="420"/>
      </w:pPr>
    </w:lvl>
    <w:lvl w:ilvl="2" w:tplc="04090011" w:tentative="1">
      <w:start w:val="1"/>
      <w:numFmt w:val="decimalEnclosedCircle"/>
      <w:lvlText w:val="%3"/>
      <w:lvlJc w:val="left"/>
      <w:pPr>
        <w:ind w:left="7245" w:hanging="420"/>
      </w:pPr>
    </w:lvl>
    <w:lvl w:ilvl="3" w:tplc="0409000F" w:tentative="1">
      <w:start w:val="1"/>
      <w:numFmt w:val="decimal"/>
      <w:lvlText w:val="%4."/>
      <w:lvlJc w:val="left"/>
      <w:pPr>
        <w:ind w:left="7665" w:hanging="420"/>
      </w:pPr>
    </w:lvl>
    <w:lvl w:ilvl="4" w:tplc="04090017" w:tentative="1">
      <w:start w:val="1"/>
      <w:numFmt w:val="aiueoFullWidth"/>
      <w:lvlText w:val="(%5)"/>
      <w:lvlJc w:val="left"/>
      <w:pPr>
        <w:ind w:left="8085" w:hanging="420"/>
      </w:pPr>
    </w:lvl>
    <w:lvl w:ilvl="5" w:tplc="04090011" w:tentative="1">
      <w:start w:val="1"/>
      <w:numFmt w:val="decimalEnclosedCircle"/>
      <w:lvlText w:val="%6"/>
      <w:lvlJc w:val="left"/>
      <w:pPr>
        <w:ind w:left="8505" w:hanging="420"/>
      </w:pPr>
    </w:lvl>
    <w:lvl w:ilvl="6" w:tplc="0409000F" w:tentative="1">
      <w:start w:val="1"/>
      <w:numFmt w:val="decimal"/>
      <w:lvlText w:val="%7."/>
      <w:lvlJc w:val="left"/>
      <w:pPr>
        <w:ind w:left="8925" w:hanging="420"/>
      </w:pPr>
    </w:lvl>
    <w:lvl w:ilvl="7" w:tplc="04090017" w:tentative="1">
      <w:start w:val="1"/>
      <w:numFmt w:val="aiueoFullWidth"/>
      <w:lvlText w:val="(%8)"/>
      <w:lvlJc w:val="left"/>
      <w:pPr>
        <w:ind w:left="9345" w:hanging="420"/>
      </w:pPr>
    </w:lvl>
    <w:lvl w:ilvl="8" w:tplc="04090011" w:tentative="1">
      <w:start w:val="1"/>
      <w:numFmt w:val="decimalEnclosedCircle"/>
      <w:lvlText w:val="%9"/>
      <w:lvlJc w:val="left"/>
      <w:pPr>
        <w:ind w:left="9765" w:hanging="420"/>
      </w:pPr>
    </w:lvl>
  </w:abstractNum>
  <w:abstractNum w:abstractNumId="20" w15:restartNumberingAfterBreak="0">
    <w:nsid w:val="3AAD305A"/>
    <w:multiLevelType w:val="hybridMultilevel"/>
    <w:tmpl w:val="B32AD4BA"/>
    <w:lvl w:ilvl="0" w:tplc="22BAB224">
      <w:start w:val="1"/>
      <w:numFmt w:val="decimalEnclosedCircle"/>
      <w:lvlText w:val="%1"/>
      <w:lvlJc w:val="left"/>
      <w:pPr>
        <w:ind w:left="6220" w:hanging="360"/>
      </w:pPr>
      <w:rPr>
        <w:rFonts w:hint="default"/>
      </w:rPr>
    </w:lvl>
    <w:lvl w:ilvl="1" w:tplc="04090017" w:tentative="1">
      <w:start w:val="1"/>
      <w:numFmt w:val="aiueoFullWidth"/>
      <w:lvlText w:val="(%2)"/>
      <w:lvlJc w:val="left"/>
      <w:pPr>
        <w:ind w:left="6700" w:hanging="420"/>
      </w:pPr>
    </w:lvl>
    <w:lvl w:ilvl="2" w:tplc="04090011" w:tentative="1">
      <w:start w:val="1"/>
      <w:numFmt w:val="decimalEnclosedCircle"/>
      <w:lvlText w:val="%3"/>
      <w:lvlJc w:val="left"/>
      <w:pPr>
        <w:ind w:left="7120" w:hanging="420"/>
      </w:pPr>
    </w:lvl>
    <w:lvl w:ilvl="3" w:tplc="0409000F" w:tentative="1">
      <w:start w:val="1"/>
      <w:numFmt w:val="decimal"/>
      <w:lvlText w:val="%4."/>
      <w:lvlJc w:val="left"/>
      <w:pPr>
        <w:ind w:left="7540" w:hanging="420"/>
      </w:pPr>
    </w:lvl>
    <w:lvl w:ilvl="4" w:tplc="04090017" w:tentative="1">
      <w:start w:val="1"/>
      <w:numFmt w:val="aiueoFullWidth"/>
      <w:lvlText w:val="(%5)"/>
      <w:lvlJc w:val="left"/>
      <w:pPr>
        <w:ind w:left="7960" w:hanging="420"/>
      </w:pPr>
    </w:lvl>
    <w:lvl w:ilvl="5" w:tplc="04090011" w:tentative="1">
      <w:start w:val="1"/>
      <w:numFmt w:val="decimalEnclosedCircle"/>
      <w:lvlText w:val="%6"/>
      <w:lvlJc w:val="left"/>
      <w:pPr>
        <w:ind w:left="8380" w:hanging="420"/>
      </w:pPr>
    </w:lvl>
    <w:lvl w:ilvl="6" w:tplc="0409000F" w:tentative="1">
      <w:start w:val="1"/>
      <w:numFmt w:val="decimal"/>
      <w:lvlText w:val="%7."/>
      <w:lvlJc w:val="left"/>
      <w:pPr>
        <w:ind w:left="8800" w:hanging="420"/>
      </w:pPr>
    </w:lvl>
    <w:lvl w:ilvl="7" w:tplc="04090017" w:tentative="1">
      <w:start w:val="1"/>
      <w:numFmt w:val="aiueoFullWidth"/>
      <w:lvlText w:val="(%8)"/>
      <w:lvlJc w:val="left"/>
      <w:pPr>
        <w:ind w:left="9220" w:hanging="420"/>
      </w:pPr>
    </w:lvl>
    <w:lvl w:ilvl="8" w:tplc="04090011" w:tentative="1">
      <w:start w:val="1"/>
      <w:numFmt w:val="decimalEnclosedCircle"/>
      <w:lvlText w:val="%9"/>
      <w:lvlJc w:val="left"/>
      <w:pPr>
        <w:ind w:left="9640" w:hanging="420"/>
      </w:pPr>
    </w:lvl>
  </w:abstractNum>
  <w:abstractNum w:abstractNumId="21" w15:restartNumberingAfterBreak="0">
    <w:nsid w:val="3E9E7143"/>
    <w:multiLevelType w:val="hybridMultilevel"/>
    <w:tmpl w:val="FAC282BA"/>
    <w:lvl w:ilvl="0" w:tplc="87DC9772">
      <w:start w:val="1"/>
      <w:numFmt w:val="decimalEnclosedCircle"/>
      <w:lvlText w:val="%1"/>
      <w:lvlJc w:val="left"/>
      <w:pPr>
        <w:ind w:left="2610" w:hanging="360"/>
      </w:pPr>
      <w:rPr>
        <w:rFonts w:ascii="ＭＳ ゴシック" w:eastAsia="ＭＳ ゴシック" w:hAnsi="ＭＳ ゴシック" w:cs="ＭＳ ゴシック"/>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22" w15:restartNumberingAfterBreak="0">
    <w:nsid w:val="400D0329"/>
    <w:multiLevelType w:val="hybridMultilevel"/>
    <w:tmpl w:val="E8EC31BC"/>
    <w:lvl w:ilvl="0" w:tplc="9CB2D9AA">
      <w:start w:val="1"/>
      <w:numFmt w:val="decimalEnclosedCircle"/>
      <w:lvlText w:val="%1"/>
      <w:lvlJc w:val="left"/>
      <w:pPr>
        <w:ind w:left="4621" w:hanging="360"/>
      </w:pPr>
      <w:rPr>
        <w:rFonts w:hint="default"/>
      </w:rPr>
    </w:lvl>
    <w:lvl w:ilvl="1" w:tplc="04090017" w:tentative="1">
      <w:start w:val="1"/>
      <w:numFmt w:val="aiueoFullWidth"/>
      <w:lvlText w:val="(%2)"/>
      <w:lvlJc w:val="left"/>
      <w:pPr>
        <w:ind w:left="5101" w:hanging="420"/>
      </w:pPr>
    </w:lvl>
    <w:lvl w:ilvl="2" w:tplc="04090011" w:tentative="1">
      <w:start w:val="1"/>
      <w:numFmt w:val="decimalEnclosedCircle"/>
      <w:lvlText w:val="%3"/>
      <w:lvlJc w:val="left"/>
      <w:pPr>
        <w:ind w:left="5521" w:hanging="420"/>
      </w:pPr>
    </w:lvl>
    <w:lvl w:ilvl="3" w:tplc="0409000F" w:tentative="1">
      <w:start w:val="1"/>
      <w:numFmt w:val="decimal"/>
      <w:lvlText w:val="%4."/>
      <w:lvlJc w:val="left"/>
      <w:pPr>
        <w:ind w:left="5941" w:hanging="420"/>
      </w:pPr>
    </w:lvl>
    <w:lvl w:ilvl="4" w:tplc="04090017" w:tentative="1">
      <w:start w:val="1"/>
      <w:numFmt w:val="aiueoFullWidth"/>
      <w:lvlText w:val="(%5)"/>
      <w:lvlJc w:val="left"/>
      <w:pPr>
        <w:ind w:left="6361" w:hanging="420"/>
      </w:pPr>
    </w:lvl>
    <w:lvl w:ilvl="5" w:tplc="04090011" w:tentative="1">
      <w:start w:val="1"/>
      <w:numFmt w:val="decimalEnclosedCircle"/>
      <w:lvlText w:val="%6"/>
      <w:lvlJc w:val="left"/>
      <w:pPr>
        <w:ind w:left="6781" w:hanging="420"/>
      </w:pPr>
    </w:lvl>
    <w:lvl w:ilvl="6" w:tplc="0409000F" w:tentative="1">
      <w:start w:val="1"/>
      <w:numFmt w:val="decimal"/>
      <w:lvlText w:val="%7."/>
      <w:lvlJc w:val="left"/>
      <w:pPr>
        <w:ind w:left="7201" w:hanging="420"/>
      </w:pPr>
    </w:lvl>
    <w:lvl w:ilvl="7" w:tplc="04090017" w:tentative="1">
      <w:start w:val="1"/>
      <w:numFmt w:val="aiueoFullWidth"/>
      <w:lvlText w:val="(%8)"/>
      <w:lvlJc w:val="left"/>
      <w:pPr>
        <w:ind w:left="7621" w:hanging="420"/>
      </w:pPr>
    </w:lvl>
    <w:lvl w:ilvl="8" w:tplc="04090011" w:tentative="1">
      <w:start w:val="1"/>
      <w:numFmt w:val="decimalEnclosedCircle"/>
      <w:lvlText w:val="%9"/>
      <w:lvlJc w:val="left"/>
      <w:pPr>
        <w:ind w:left="8041" w:hanging="420"/>
      </w:pPr>
    </w:lvl>
  </w:abstractNum>
  <w:abstractNum w:abstractNumId="23" w15:restartNumberingAfterBreak="0">
    <w:nsid w:val="43264411"/>
    <w:multiLevelType w:val="hybridMultilevel"/>
    <w:tmpl w:val="3C54E342"/>
    <w:lvl w:ilvl="0" w:tplc="44283DCC">
      <w:start w:val="1"/>
      <w:numFmt w:val="decimalEnclosedCircle"/>
      <w:lvlText w:val="%1"/>
      <w:lvlJc w:val="left"/>
      <w:pPr>
        <w:ind w:left="4252" w:hanging="360"/>
      </w:pPr>
      <w:rPr>
        <w:rFonts w:hint="default"/>
      </w:rPr>
    </w:lvl>
    <w:lvl w:ilvl="1" w:tplc="04090017" w:tentative="1">
      <w:start w:val="1"/>
      <w:numFmt w:val="aiueoFullWidth"/>
      <w:lvlText w:val="(%2)"/>
      <w:lvlJc w:val="left"/>
      <w:pPr>
        <w:ind w:left="4732" w:hanging="420"/>
      </w:pPr>
    </w:lvl>
    <w:lvl w:ilvl="2" w:tplc="04090011" w:tentative="1">
      <w:start w:val="1"/>
      <w:numFmt w:val="decimalEnclosedCircle"/>
      <w:lvlText w:val="%3"/>
      <w:lvlJc w:val="left"/>
      <w:pPr>
        <w:ind w:left="5152" w:hanging="420"/>
      </w:pPr>
    </w:lvl>
    <w:lvl w:ilvl="3" w:tplc="0409000F" w:tentative="1">
      <w:start w:val="1"/>
      <w:numFmt w:val="decimal"/>
      <w:lvlText w:val="%4."/>
      <w:lvlJc w:val="left"/>
      <w:pPr>
        <w:ind w:left="5572" w:hanging="420"/>
      </w:pPr>
    </w:lvl>
    <w:lvl w:ilvl="4" w:tplc="04090017" w:tentative="1">
      <w:start w:val="1"/>
      <w:numFmt w:val="aiueoFullWidth"/>
      <w:lvlText w:val="(%5)"/>
      <w:lvlJc w:val="left"/>
      <w:pPr>
        <w:ind w:left="5992" w:hanging="420"/>
      </w:pPr>
    </w:lvl>
    <w:lvl w:ilvl="5" w:tplc="04090011" w:tentative="1">
      <w:start w:val="1"/>
      <w:numFmt w:val="decimalEnclosedCircle"/>
      <w:lvlText w:val="%6"/>
      <w:lvlJc w:val="left"/>
      <w:pPr>
        <w:ind w:left="6412" w:hanging="420"/>
      </w:pPr>
    </w:lvl>
    <w:lvl w:ilvl="6" w:tplc="0409000F" w:tentative="1">
      <w:start w:val="1"/>
      <w:numFmt w:val="decimal"/>
      <w:lvlText w:val="%7."/>
      <w:lvlJc w:val="left"/>
      <w:pPr>
        <w:ind w:left="6832" w:hanging="420"/>
      </w:pPr>
    </w:lvl>
    <w:lvl w:ilvl="7" w:tplc="04090017" w:tentative="1">
      <w:start w:val="1"/>
      <w:numFmt w:val="aiueoFullWidth"/>
      <w:lvlText w:val="(%8)"/>
      <w:lvlJc w:val="left"/>
      <w:pPr>
        <w:ind w:left="7252" w:hanging="420"/>
      </w:pPr>
    </w:lvl>
    <w:lvl w:ilvl="8" w:tplc="04090011" w:tentative="1">
      <w:start w:val="1"/>
      <w:numFmt w:val="decimalEnclosedCircle"/>
      <w:lvlText w:val="%9"/>
      <w:lvlJc w:val="left"/>
      <w:pPr>
        <w:ind w:left="7672" w:hanging="420"/>
      </w:pPr>
    </w:lvl>
  </w:abstractNum>
  <w:abstractNum w:abstractNumId="24" w15:restartNumberingAfterBreak="0">
    <w:nsid w:val="474B576F"/>
    <w:multiLevelType w:val="hybridMultilevel"/>
    <w:tmpl w:val="E3DC064E"/>
    <w:lvl w:ilvl="0" w:tplc="74C880F6">
      <w:start w:val="1"/>
      <w:numFmt w:val="decimalEnclosedCircle"/>
      <w:lvlText w:val="%1"/>
      <w:lvlJc w:val="left"/>
      <w:pPr>
        <w:ind w:left="5670" w:hanging="360"/>
      </w:pPr>
      <w:rPr>
        <w:rFonts w:hint="default"/>
      </w:rPr>
    </w:lvl>
    <w:lvl w:ilvl="1" w:tplc="04090017" w:tentative="1">
      <w:start w:val="1"/>
      <w:numFmt w:val="aiueoFullWidth"/>
      <w:lvlText w:val="(%2)"/>
      <w:lvlJc w:val="left"/>
      <w:pPr>
        <w:ind w:left="6150" w:hanging="420"/>
      </w:pPr>
    </w:lvl>
    <w:lvl w:ilvl="2" w:tplc="04090011" w:tentative="1">
      <w:start w:val="1"/>
      <w:numFmt w:val="decimalEnclosedCircle"/>
      <w:lvlText w:val="%3"/>
      <w:lvlJc w:val="left"/>
      <w:pPr>
        <w:ind w:left="6570" w:hanging="420"/>
      </w:pPr>
    </w:lvl>
    <w:lvl w:ilvl="3" w:tplc="0409000F" w:tentative="1">
      <w:start w:val="1"/>
      <w:numFmt w:val="decimal"/>
      <w:lvlText w:val="%4."/>
      <w:lvlJc w:val="left"/>
      <w:pPr>
        <w:ind w:left="6990" w:hanging="420"/>
      </w:pPr>
    </w:lvl>
    <w:lvl w:ilvl="4" w:tplc="04090017" w:tentative="1">
      <w:start w:val="1"/>
      <w:numFmt w:val="aiueoFullWidth"/>
      <w:lvlText w:val="(%5)"/>
      <w:lvlJc w:val="left"/>
      <w:pPr>
        <w:ind w:left="7410" w:hanging="420"/>
      </w:pPr>
    </w:lvl>
    <w:lvl w:ilvl="5" w:tplc="04090011" w:tentative="1">
      <w:start w:val="1"/>
      <w:numFmt w:val="decimalEnclosedCircle"/>
      <w:lvlText w:val="%6"/>
      <w:lvlJc w:val="left"/>
      <w:pPr>
        <w:ind w:left="7830" w:hanging="420"/>
      </w:pPr>
    </w:lvl>
    <w:lvl w:ilvl="6" w:tplc="0409000F" w:tentative="1">
      <w:start w:val="1"/>
      <w:numFmt w:val="decimal"/>
      <w:lvlText w:val="%7."/>
      <w:lvlJc w:val="left"/>
      <w:pPr>
        <w:ind w:left="8250" w:hanging="420"/>
      </w:pPr>
    </w:lvl>
    <w:lvl w:ilvl="7" w:tplc="04090017" w:tentative="1">
      <w:start w:val="1"/>
      <w:numFmt w:val="aiueoFullWidth"/>
      <w:lvlText w:val="(%8)"/>
      <w:lvlJc w:val="left"/>
      <w:pPr>
        <w:ind w:left="8670" w:hanging="420"/>
      </w:pPr>
    </w:lvl>
    <w:lvl w:ilvl="8" w:tplc="04090011" w:tentative="1">
      <w:start w:val="1"/>
      <w:numFmt w:val="decimalEnclosedCircle"/>
      <w:lvlText w:val="%9"/>
      <w:lvlJc w:val="left"/>
      <w:pPr>
        <w:ind w:left="9090" w:hanging="420"/>
      </w:pPr>
    </w:lvl>
  </w:abstractNum>
  <w:abstractNum w:abstractNumId="25" w15:restartNumberingAfterBreak="0">
    <w:nsid w:val="476953A5"/>
    <w:multiLevelType w:val="hybridMultilevel"/>
    <w:tmpl w:val="341214F0"/>
    <w:lvl w:ilvl="0" w:tplc="4E7C47F6">
      <w:start w:val="1"/>
      <w:numFmt w:val="decimalEnclosedCircle"/>
      <w:lvlText w:val="%1"/>
      <w:lvlJc w:val="left"/>
      <w:pPr>
        <w:ind w:left="6795" w:hanging="360"/>
      </w:pPr>
      <w:rPr>
        <w:rFonts w:hint="default"/>
      </w:rPr>
    </w:lvl>
    <w:lvl w:ilvl="1" w:tplc="04090017" w:tentative="1">
      <w:start w:val="1"/>
      <w:numFmt w:val="aiueoFullWidth"/>
      <w:lvlText w:val="(%2)"/>
      <w:lvlJc w:val="left"/>
      <w:pPr>
        <w:ind w:left="7275" w:hanging="420"/>
      </w:pPr>
    </w:lvl>
    <w:lvl w:ilvl="2" w:tplc="04090011" w:tentative="1">
      <w:start w:val="1"/>
      <w:numFmt w:val="decimalEnclosedCircle"/>
      <w:lvlText w:val="%3"/>
      <w:lvlJc w:val="left"/>
      <w:pPr>
        <w:ind w:left="7695" w:hanging="420"/>
      </w:pPr>
    </w:lvl>
    <w:lvl w:ilvl="3" w:tplc="0409000F" w:tentative="1">
      <w:start w:val="1"/>
      <w:numFmt w:val="decimal"/>
      <w:lvlText w:val="%4."/>
      <w:lvlJc w:val="left"/>
      <w:pPr>
        <w:ind w:left="8115" w:hanging="420"/>
      </w:pPr>
    </w:lvl>
    <w:lvl w:ilvl="4" w:tplc="04090017" w:tentative="1">
      <w:start w:val="1"/>
      <w:numFmt w:val="aiueoFullWidth"/>
      <w:lvlText w:val="(%5)"/>
      <w:lvlJc w:val="left"/>
      <w:pPr>
        <w:ind w:left="8535" w:hanging="420"/>
      </w:pPr>
    </w:lvl>
    <w:lvl w:ilvl="5" w:tplc="04090011" w:tentative="1">
      <w:start w:val="1"/>
      <w:numFmt w:val="decimalEnclosedCircle"/>
      <w:lvlText w:val="%6"/>
      <w:lvlJc w:val="left"/>
      <w:pPr>
        <w:ind w:left="8955" w:hanging="420"/>
      </w:pPr>
    </w:lvl>
    <w:lvl w:ilvl="6" w:tplc="0409000F" w:tentative="1">
      <w:start w:val="1"/>
      <w:numFmt w:val="decimal"/>
      <w:lvlText w:val="%7."/>
      <w:lvlJc w:val="left"/>
      <w:pPr>
        <w:ind w:left="9375" w:hanging="420"/>
      </w:pPr>
    </w:lvl>
    <w:lvl w:ilvl="7" w:tplc="04090017" w:tentative="1">
      <w:start w:val="1"/>
      <w:numFmt w:val="aiueoFullWidth"/>
      <w:lvlText w:val="(%8)"/>
      <w:lvlJc w:val="left"/>
      <w:pPr>
        <w:ind w:left="9795" w:hanging="420"/>
      </w:pPr>
    </w:lvl>
    <w:lvl w:ilvl="8" w:tplc="04090011" w:tentative="1">
      <w:start w:val="1"/>
      <w:numFmt w:val="decimalEnclosedCircle"/>
      <w:lvlText w:val="%9"/>
      <w:lvlJc w:val="left"/>
      <w:pPr>
        <w:ind w:left="10215" w:hanging="420"/>
      </w:pPr>
    </w:lvl>
  </w:abstractNum>
  <w:abstractNum w:abstractNumId="26" w15:restartNumberingAfterBreak="0">
    <w:nsid w:val="496207FA"/>
    <w:multiLevelType w:val="hybridMultilevel"/>
    <w:tmpl w:val="282C6B1A"/>
    <w:lvl w:ilvl="0" w:tplc="451806D4">
      <w:start w:val="1"/>
      <w:numFmt w:val="decimalEnclosedCircle"/>
      <w:lvlText w:val="%1"/>
      <w:lvlJc w:val="left"/>
      <w:pPr>
        <w:ind w:left="2610" w:hanging="360"/>
      </w:pPr>
      <w:rPr>
        <w:rFonts w:ascii="ＭＳ ゴシック" w:eastAsia="ＭＳ ゴシック" w:hAnsi="ＭＳ ゴシック" w:cs="ＭＳ ゴシック"/>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27" w15:restartNumberingAfterBreak="0">
    <w:nsid w:val="4D2E34B0"/>
    <w:multiLevelType w:val="hybridMultilevel"/>
    <w:tmpl w:val="D4BE3954"/>
    <w:lvl w:ilvl="0" w:tplc="8042C706">
      <w:start w:val="2"/>
      <w:numFmt w:val="decimalEnclosedCircle"/>
      <w:lvlText w:val="%1"/>
      <w:lvlJc w:val="left"/>
      <w:pPr>
        <w:ind w:left="4261" w:hanging="360"/>
      </w:pPr>
      <w:rPr>
        <w:rFonts w:hint="default"/>
      </w:rPr>
    </w:lvl>
    <w:lvl w:ilvl="1" w:tplc="04090017" w:tentative="1">
      <w:start w:val="1"/>
      <w:numFmt w:val="aiueoFullWidth"/>
      <w:lvlText w:val="(%2)"/>
      <w:lvlJc w:val="left"/>
      <w:pPr>
        <w:ind w:left="4741" w:hanging="420"/>
      </w:pPr>
    </w:lvl>
    <w:lvl w:ilvl="2" w:tplc="04090011" w:tentative="1">
      <w:start w:val="1"/>
      <w:numFmt w:val="decimalEnclosedCircle"/>
      <w:lvlText w:val="%3"/>
      <w:lvlJc w:val="left"/>
      <w:pPr>
        <w:ind w:left="5161" w:hanging="420"/>
      </w:pPr>
    </w:lvl>
    <w:lvl w:ilvl="3" w:tplc="0409000F" w:tentative="1">
      <w:start w:val="1"/>
      <w:numFmt w:val="decimal"/>
      <w:lvlText w:val="%4."/>
      <w:lvlJc w:val="left"/>
      <w:pPr>
        <w:ind w:left="5581" w:hanging="420"/>
      </w:pPr>
    </w:lvl>
    <w:lvl w:ilvl="4" w:tplc="04090017" w:tentative="1">
      <w:start w:val="1"/>
      <w:numFmt w:val="aiueoFullWidth"/>
      <w:lvlText w:val="(%5)"/>
      <w:lvlJc w:val="left"/>
      <w:pPr>
        <w:ind w:left="6001" w:hanging="420"/>
      </w:pPr>
    </w:lvl>
    <w:lvl w:ilvl="5" w:tplc="04090011" w:tentative="1">
      <w:start w:val="1"/>
      <w:numFmt w:val="decimalEnclosedCircle"/>
      <w:lvlText w:val="%6"/>
      <w:lvlJc w:val="left"/>
      <w:pPr>
        <w:ind w:left="6421" w:hanging="420"/>
      </w:pPr>
    </w:lvl>
    <w:lvl w:ilvl="6" w:tplc="0409000F" w:tentative="1">
      <w:start w:val="1"/>
      <w:numFmt w:val="decimal"/>
      <w:lvlText w:val="%7."/>
      <w:lvlJc w:val="left"/>
      <w:pPr>
        <w:ind w:left="6841" w:hanging="420"/>
      </w:pPr>
    </w:lvl>
    <w:lvl w:ilvl="7" w:tplc="04090017" w:tentative="1">
      <w:start w:val="1"/>
      <w:numFmt w:val="aiueoFullWidth"/>
      <w:lvlText w:val="(%8)"/>
      <w:lvlJc w:val="left"/>
      <w:pPr>
        <w:ind w:left="7261" w:hanging="420"/>
      </w:pPr>
    </w:lvl>
    <w:lvl w:ilvl="8" w:tplc="04090011" w:tentative="1">
      <w:start w:val="1"/>
      <w:numFmt w:val="decimalEnclosedCircle"/>
      <w:lvlText w:val="%9"/>
      <w:lvlJc w:val="left"/>
      <w:pPr>
        <w:ind w:left="7681" w:hanging="420"/>
      </w:pPr>
    </w:lvl>
  </w:abstractNum>
  <w:abstractNum w:abstractNumId="28" w15:restartNumberingAfterBreak="0">
    <w:nsid w:val="55D814C7"/>
    <w:multiLevelType w:val="hybridMultilevel"/>
    <w:tmpl w:val="DFDEE2A0"/>
    <w:lvl w:ilvl="0" w:tplc="21D2F1D4">
      <w:start w:val="1"/>
      <w:numFmt w:val="decimalEnclosedCircle"/>
      <w:lvlText w:val="%1"/>
      <w:lvlJc w:val="left"/>
      <w:pPr>
        <w:ind w:left="4261" w:hanging="360"/>
      </w:pPr>
      <w:rPr>
        <w:rFonts w:hint="default"/>
      </w:rPr>
    </w:lvl>
    <w:lvl w:ilvl="1" w:tplc="04090017" w:tentative="1">
      <w:start w:val="1"/>
      <w:numFmt w:val="aiueoFullWidth"/>
      <w:lvlText w:val="(%2)"/>
      <w:lvlJc w:val="left"/>
      <w:pPr>
        <w:ind w:left="4741" w:hanging="420"/>
      </w:pPr>
    </w:lvl>
    <w:lvl w:ilvl="2" w:tplc="04090011" w:tentative="1">
      <w:start w:val="1"/>
      <w:numFmt w:val="decimalEnclosedCircle"/>
      <w:lvlText w:val="%3"/>
      <w:lvlJc w:val="left"/>
      <w:pPr>
        <w:ind w:left="5161" w:hanging="420"/>
      </w:pPr>
    </w:lvl>
    <w:lvl w:ilvl="3" w:tplc="0409000F" w:tentative="1">
      <w:start w:val="1"/>
      <w:numFmt w:val="decimal"/>
      <w:lvlText w:val="%4."/>
      <w:lvlJc w:val="left"/>
      <w:pPr>
        <w:ind w:left="5581" w:hanging="420"/>
      </w:pPr>
    </w:lvl>
    <w:lvl w:ilvl="4" w:tplc="04090017" w:tentative="1">
      <w:start w:val="1"/>
      <w:numFmt w:val="aiueoFullWidth"/>
      <w:lvlText w:val="(%5)"/>
      <w:lvlJc w:val="left"/>
      <w:pPr>
        <w:ind w:left="6001" w:hanging="420"/>
      </w:pPr>
    </w:lvl>
    <w:lvl w:ilvl="5" w:tplc="04090011" w:tentative="1">
      <w:start w:val="1"/>
      <w:numFmt w:val="decimalEnclosedCircle"/>
      <w:lvlText w:val="%6"/>
      <w:lvlJc w:val="left"/>
      <w:pPr>
        <w:ind w:left="6421" w:hanging="420"/>
      </w:pPr>
    </w:lvl>
    <w:lvl w:ilvl="6" w:tplc="0409000F" w:tentative="1">
      <w:start w:val="1"/>
      <w:numFmt w:val="decimal"/>
      <w:lvlText w:val="%7."/>
      <w:lvlJc w:val="left"/>
      <w:pPr>
        <w:ind w:left="6841" w:hanging="420"/>
      </w:pPr>
    </w:lvl>
    <w:lvl w:ilvl="7" w:tplc="04090017" w:tentative="1">
      <w:start w:val="1"/>
      <w:numFmt w:val="aiueoFullWidth"/>
      <w:lvlText w:val="(%8)"/>
      <w:lvlJc w:val="left"/>
      <w:pPr>
        <w:ind w:left="7261" w:hanging="420"/>
      </w:pPr>
    </w:lvl>
    <w:lvl w:ilvl="8" w:tplc="04090011" w:tentative="1">
      <w:start w:val="1"/>
      <w:numFmt w:val="decimalEnclosedCircle"/>
      <w:lvlText w:val="%9"/>
      <w:lvlJc w:val="left"/>
      <w:pPr>
        <w:ind w:left="7681" w:hanging="420"/>
      </w:pPr>
    </w:lvl>
  </w:abstractNum>
  <w:abstractNum w:abstractNumId="29" w15:restartNumberingAfterBreak="0">
    <w:nsid w:val="5DD7565B"/>
    <w:multiLevelType w:val="hybridMultilevel"/>
    <w:tmpl w:val="15E42700"/>
    <w:lvl w:ilvl="0" w:tplc="3F04EE1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3161243"/>
    <w:multiLevelType w:val="hybridMultilevel"/>
    <w:tmpl w:val="B8EA8BC0"/>
    <w:lvl w:ilvl="0" w:tplc="912CA830">
      <w:start w:val="2"/>
      <w:numFmt w:val="decimalEnclosedCircle"/>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31" w15:restartNumberingAfterBreak="0">
    <w:nsid w:val="644E5D68"/>
    <w:multiLevelType w:val="hybridMultilevel"/>
    <w:tmpl w:val="6F0A4942"/>
    <w:lvl w:ilvl="0" w:tplc="75FE34BC">
      <w:start w:val="1"/>
      <w:numFmt w:val="decimalEnclosedCircle"/>
      <w:lvlText w:val="%1"/>
      <w:lvlJc w:val="left"/>
      <w:pPr>
        <w:ind w:left="4261" w:hanging="360"/>
      </w:pPr>
      <w:rPr>
        <w:rFonts w:hint="default"/>
      </w:rPr>
    </w:lvl>
    <w:lvl w:ilvl="1" w:tplc="04090017" w:tentative="1">
      <w:start w:val="1"/>
      <w:numFmt w:val="aiueoFullWidth"/>
      <w:lvlText w:val="(%2)"/>
      <w:lvlJc w:val="left"/>
      <w:pPr>
        <w:ind w:left="4741" w:hanging="420"/>
      </w:pPr>
    </w:lvl>
    <w:lvl w:ilvl="2" w:tplc="04090011" w:tentative="1">
      <w:start w:val="1"/>
      <w:numFmt w:val="decimalEnclosedCircle"/>
      <w:lvlText w:val="%3"/>
      <w:lvlJc w:val="left"/>
      <w:pPr>
        <w:ind w:left="5161" w:hanging="420"/>
      </w:pPr>
    </w:lvl>
    <w:lvl w:ilvl="3" w:tplc="0409000F" w:tentative="1">
      <w:start w:val="1"/>
      <w:numFmt w:val="decimal"/>
      <w:lvlText w:val="%4."/>
      <w:lvlJc w:val="left"/>
      <w:pPr>
        <w:ind w:left="5581" w:hanging="420"/>
      </w:pPr>
    </w:lvl>
    <w:lvl w:ilvl="4" w:tplc="04090017" w:tentative="1">
      <w:start w:val="1"/>
      <w:numFmt w:val="aiueoFullWidth"/>
      <w:lvlText w:val="(%5)"/>
      <w:lvlJc w:val="left"/>
      <w:pPr>
        <w:ind w:left="6001" w:hanging="420"/>
      </w:pPr>
    </w:lvl>
    <w:lvl w:ilvl="5" w:tplc="04090011" w:tentative="1">
      <w:start w:val="1"/>
      <w:numFmt w:val="decimalEnclosedCircle"/>
      <w:lvlText w:val="%6"/>
      <w:lvlJc w:val="left"/>
      <w:pPr>
        <w:ind w:left="6421" w:hanging="420"/>
      </w:pPr>
    </w:lvl>
    <w:lvl w:ilvl="6" w:tplc="0409000F" w:tentative="1">
      <w:start w:val="1"/>
      <w:numFmt w:val="decimal"/>
      <w:lvlText w:val="%7."/>
      <w:lvlJc w:val="left"/>
      <w:pPr>
        <w:ind w:left="6841" w:hanging="420"/>
      </w:pPr>
    </w:lvl>
    <w:lvl w:ilvl="7" w:tplc="04090017" w:tentative="1">
      <w:start w:val="1"/>
      <w:numFmt w:val="aiueoFullWidth"/>
      <w:lvlText w:val="(%8)"/>
      <w:lvlJc w:val="left"/>
      <w:pPr>
        <w:ind w:left="7261" w:hanging="420"/>
      </w:pPr>
    </w:lvl>
    <w:lvl w:ilvl="8" w:tplc="04090011" w:tentative="1">
      <w:start w:val="1"/>
      <w:numFmt w:val="decimalEnclosedCircle"/>
      <w:lvlText w:val="%9"/>
      <w:lvlJc w:val="left"/>
      <w:pPr>
        <w:ind w:left="7681" w:hanging="420"/>
      </w:pPr>
    </w:lvl>
  </w:abstractNum>
  <w:abstractNum w:abstractNumId="32" w15:restartNumberingAfterBreak="0">
    <w:nsid w:val="6720113F"/>
    <w:multiLevelType w:val="hybridMultilevel"/>
    <w:tmpl w:val="F98625BA"/>
    <w:lvl w:ilvl="0" w:tplc="868E6ACE">
      <w:start w:val="1"/>
      <w:numFmt w:val="decimalEnclosedCircle"/>
      <w:lvlText w:val="%1"/>
      <w:lvlJc w:val="left"/>
      <w:pPr>
        <w:ind w:left="4261" w:hanging="360"/>
      </w:pPr>
      <w:rPr>
        <w:rFonts w:hint="default"/>
      </w:rPr>
    </w:lvl>
    <w:lvl w:ilvl="1" w:tplc="04090017" w:tentative="1">
      <w:start w:val="1"/>
      <w:numFmt w:val="aiueoFullWidth"/>
      <w:lvlText w:val="(%2)"/>
      <w:lvlJc w:val="left"/>
      <w:pPr>
        <w:ind w:left="4741" w:hanging="420"/>
      </w:pPr>
    </w:lvl>
    <w:lvl w:ilvl="2" w:tplc="04090011" w:tentative="1">
      <w:start w:val="1"/>
      <w:numFmt w:val="decimalEnclosedCircle"/>
      <w:lvlText w:val="%3"/>
      <w:lvlJc w:val="left"/>
      <w:pPr>
        <w:ind w:left="5161" w:hanging="420"/>
      </w:pPr>
    </w:lvl>
    <w:lvl w:ilvl="3" w:tplc="0409000F" w:tentative="1">
      <w:start w:val="1"/>
      <w:numFmt w:val="decimal"/>
      <w:lvlText w:val="%4."/>
      <w:lvlJc w:val="left"/>
      <w:pPr>
        <w:ind w:left="5581" w:hanging="420"/>
      </w:pPr>
    </w:lvl>
    <w:lvl w:ilvl="4" w:tplc="04090017" w:tentative="1">
      <w:start w:val="1"/>
      <w:numFmt w:val="aiueoFullWidth"/>
      <w:lvlText w:val="(%5)"/>
      <w:lvlJc w:val="left"/>
      <w:pPr>
        <w:ind w:left="6001" w:hanging="420"/>
      </w:pPr>
    </w:lvl>
    <w:lvl w:ilvl="5" w:tplc="04090011" w:tentative="1">
      <w:start w:val="1"/>
      <w:numFmt w:val="decimalEnclosedCircle"/>
      <w:lvlText w:val="%6"/>
      <w:lvlJc w:val="left"/>
      <w:pPr>
        <w:ind w:left="6421" w:hanging="420"/>
      </w:pPr>
    </w:lvl>
    <w:lvl w:ilvl="6" w:tplc="0409000F" w:tentative="1">
      <w:start w:val="1"/>
      <w:numFmt w:val="decimal"/>
      <w:lvlText w:val="%7."/>
      <w:lvlJc w:val="left"/>
      <w:pPr>
        <w:ind w:left="6841" w:hanging="420"/>
      </w:pPr>
    </w:lvl>
    <w:lvl w:ilvl="7" w:tplc="04090017" w:tentative="1">
      <w:start w:val="1"/>
      <w:numFmt w:val="aiueoFullWidth"/>
      <w:lvlText w:val="(%8)"/>
      <w:lvlJc w:val="left"/>
      <w:pPr>
        <w:ind w:left="7261" w:hanging="420"/>
      </w:pPr>
    </w:lvl>
    <w:lvl w:ilvl="8" w:tplc="04090011" w:tentative="1">
      <w:start w:val="1"/>
      <w:numFmt w:val="decimalEnclosedCircle"/>
      <w:lvlText w:val="%9"/>
      <w:lvlJc w:val="left"/>
      <w:pPr>
        <w:ind w:left="7681" w:hanging="420"/>
      </w:pPr>
    </w:lvl>
  </w:abstractNum>
  <w:abstractNum w:abstractNumId="33" w15:restartNumberingAfterBreak="0">
    <w:nsid w:val="691F1ACA"/>
    <w:multiLevelType w:val="hybridMultilevel"/>
    <w:tmpl w:val="4BD6B2C6"/>
    <w:lvl w:ilvl="0" w:tplc="344EED8A">
      <w:start w:val="1"/>
      <w:numFmt w:val="decimalEnclosedCircle"/>
      <w:lvlText w:val="%1"/>
      <w:lvlJc w:val="left"/>
      <w:pPr>
        <w:ind w:left="4261" w:hanging="360"/>
      </w:pPr>
      <w:rPr>
        <w:rFonts w:hint="default"/>
      </w:rPr>
    </w:lvl>
    <w:lvl w:ilvl="1" w:tplc="04090017" w:tentative="1">
      <w:start w:val="1"/>
      <w:numFmt w:val="aiueoFullWidth"/>
      <w:lvlText w:val="(%2)"/>
      <w:lvlJc w:val="left"/>
      <w:pPr>
        <w:ind w:left="4741" w:hanging="420"/>
      </w:pPr>
    </w:lvl>
    <w:lvl w:ilvl="2" w:tplc="04090011" w:tentative="1">
      <w:start w:val="1"/>
      <w:numFmt w:val="decimalEnclosedCircle"/>
      <w:lvlText w:val="%3"/>
      <w:lvlJc w:val="left"/>
      <w:pPr>
        <w:ind w:left="5161" w:hanging="420"/>
      </w:pPr>
    </w:lvl>
    <w:lvl w:ilvl="3" w:tplc="0409000F" w:tentative="1">
      <w:start w:val="1"/>
      <w:numFmt w:val="decimal"/>
      <w:lvlText w:val="%4."/>
      <w:lvlJc w:val="left"/>
      <w:pPr>
        <w:ind w:left="5581" w:hanging="420"/>
      </w:pPr>
    </w:lvl>
    <w:lvl w:ilvl="4" w:tplc="04090017" w:tentative="1">
      <w:start w:val="1"/>
      <w:numFmt w:val="aiueoFullWidth"/>
      <w:lvlText w:val="(%5)"/>
      <w:lvlJc w:val="left"/>
      <w:pPr>
        <w:ind w:left="6001" w:hanging="420"/>
      </w:pPr>
    </w:lvl>
    <w:lvl w:ilvl="5" w:tplc="04090011" w:tentative="1">
      <w:start w:val="1"/>
      <w:numFmt w:val="decimalEnclosedCircle"/>
      <w:lvlText w:val="%6"/>
      <w:lvlJc w:val="left"/>
      <w:pPr>
        <w:ind w:left="6421" w:hanging="420"/>
      </w:pPr>
    </w:lvl>
    <w:lvl w:ilvl="6" w:tplc="0409000F" w:tentative="1">
      <w:start w:val="1"/>
      <w:numFmt w:val="decimal"/>
      <w:lvlText w:val="%7."/>
      <w:lvlJc w:val="left"/>
      <w:pPr>
        <w:ind w:left="6841" w:hanging="420"/>
      </w:pPr>
    </w:lvl>
    <w:lvl w:ilvl="7" w:tplc="04090017" w:tentative="1">
      <w:start w:val="1"/>
      <w:numFmt w:val="aiueoFullWidth"/>
      <w:lvlText w:val="(%8)"/>
      <w:lvlJc w:val="left"/>
      <w:pPr>
        <w:ind w:left="7261" w:hanging="420"/>
      </w:pPr>
    </w:lvl>
    <w:lvl w:ilvl="8" w:tplc="04090011" w:tentative="1">
      <w:start w:val="1"/>
      <w:numFmt w:val="decimalEnclosedCircle"/>
      <w:lvlText w:val="%9"/>
      <w:lvlJc w:val="left"/>
      <w:pPr>
        <w:ind w:left="7681" w:hanging="420"/>
      </w:pPr>
    </w:lvl>
  </w:abstractNum>
  <w:abstractNum w:abstractNumId="34" w15:restartNumberingAfterBreak="0">
    <w:nsid w:val="69F767EC"/>
    <w:multiLevelType w:val="hybridMultilevel"/>
    <w:tmpl w:val="44524B9C"/>
    <w:lvl w:ilvl="0" w:tplc="677C818C">
      <w:start w:val="1"/>
      <w:numFmt w:val="decimalEnclosedCircle"/>
      <w:lvlText w:val="%1"/>
      <w:lvlJc w:val="left"/>
      <w:pPr>
        <w:ind w:left="4261" w:hanging="360"/>
      </w:pPr>
      <w:rPr>
        <w:rFonts w:hint="default"/>
      </w:rPr>
    </w:lvl>
    <w:lvl w:ilvl="1" w:tplc="04090017" w:tentative="1">
      <w:start w:val="1"/>
      <w:numFmt w:val="aiueoFullWidth"/>
      <w:lvlText w:val="(%2)"/>
      <w:lvlJc w:val="left"/>
      <w:pPr>
        <w:ind w:left="4741" w:hanging="420"/>
      </w:pPr>
    </w:lvl>
    <w:lvl w:ilvl="2" w:tplc="04090011" w:tentative="1">
      <w:start w:val="1"/>
      <w:numFmt w:val="decimalEnclosedCircle"/>
      <w:lvlText w:val="%3"/>
      <w:lvlJc w:val="left"/>
      <w:pPr>
        <w:ind w:left="5161" w:hanging="420"/>
      </w:pPr>
    </w:lvl>
    <w:lvl w:ilvl="3" w:tplc="0409000F" w:tentative="1">
      <w:start w:val="1"/>
      <w:numFmt w:val="decimal"/>
      <w:lvlText w:val="%4."/>
      <w:lvlJc w:val="left"/>
      <w:pPr>
        <w:ind w:left="5581" w:hanging="420"/>
      </w:pPr>
    </w:lvl>
    <w:lvl w:ilvl="4" w:tplc="04090017" w:tentative="1">
      <w:start w:val="1"/>
      <w:numFmt w:val="aiueoFullWidth"/>
      <w:lvlText w:val="(%5)"/>
      <w:lvlJc w:val="left"/>
      <w:pPr>
        <w:ind w:left="6001" w:hanging="420"/>
      </w:pPr>
    </w:lvl>
    <w:lvl w:ilvl="5" w:tplc="04090011" w:tentative="1">
      <w:start w:val="1"/>
      <w:numFmt w:val="decimalEnclosedCircle"/>
      <w:lvlText w:val="%6"/>
      <w:lvlJc w:val="left"/>
      <w:pPr>
        <w:ind w:left="6421" w:hanging="420"/>
      </w:pPr>
    </w:lvl>
    <w:lvl w:ilvl="6" w:tplc="0409000F" w:tentative="1">
      <w:start w:val="1"/>
      <w:numFmt w:val="decimal"/>
      <w:lvlText w:val="%7."/>
      <w:lvlJc w:val="left"/>
      <w:pPr>
        <w:ind w:left="6841" w:hanging="420"/>
      </w:pPr>
    </w:lvl>
    <w:lvl w:ilvl="7" w:tplc="04090017" w:tentative="1">
      <w:start w:val="1"/>
      <w:numFmt w:val="aiueoFullWidth"/>
      <w:lvlText w:val="(%8)"/>
      <w:lvlJc w:val="left"/>
      <w:pPr>
        <w:ind w:left="7261" w:hanging="420"/>
      </w:pPr>
    </w:lvl>
    <w:lvl w:ilvl="8" w:tplc="04090011" w:tentative="1">
      <w:start w:val="1"/>
      <w:numFmt w:val="decimalEnclosedCircle"/>
      <w:lvlText w:val="%9"/>
      <w:lvlJc w:val="left"/>
      <w:pPr>
        <w:ind w:left="7681" w:hanging="420"/>
      </w:pPr>
    </w:lvl>
  </w:abstractNum>
  <w:abstractNum w:abstractNumId="35" w15:restartNumberingAfterBreak="0">
    <w:nsid w:val="6A144783"/>
    <w:multiLevelType w:val="hybridMultilevel"/>
    <w:tmpl w:val="BC6061AE"/>
    <w:lvl w:ilvl="0" w:tplc="6C6CE4EC">
      <w:start w:val="1"/>
      <w:numFmt w:val="decimalEnclosedCircle"/>
      <w:lvlText w:val="%1"/>
      <w:lvlJc w:val="left"/>
      <w:pPr>
        <w:ind w:left="5747" w:hanging="360"/>
      </w:pPr>
      <w:rPr>
        <w:rFonts w:hint="default"/>
      </w:rPr>
    </w:lvl>
    <w:lvl w:ilvl="1" w:tplc="04090017" w:tentative="1">
      <w:start w:val="1"/>
      <w:numFmt w:val="aiueoFullWidth"/>
      <w:lvlText w:val="(%2)"/>
      <w:lvlJc w:val="left"/>
      <w:pPr>
        <w:ind w:left="6008" w:hanging="420"/>
      </w:pPr>
    </w:lvl>
    <w:lvl w:ilvl="2" w:tplc="04090011" w:tentative="1">
      <w:start w:val="1"/>
      <w:numFmt w:val="decimalEnclosedCircle"/>
      <w:lvlText w:val="%3"/>
      <w:lvlJc w:val="left"/>
      <w:pPr>
        <w:ind w:left="6428" w:hanging="420"/>
      </w:pPr>
    </w:lvl>
    <w:lvl w:ilvl="3" w:tplc="0409000F" w:tentative="1">
      <w:start w:val="1"/>
      <w:numFmt w:val="decimal"/>
      <w:lvlText w:val="%4."/>
      <w:lvlJc w:val="left"/>
      <w:pPr>
        <w:ind w:left="6848" w:hanging="420"/>
      </w:pPr>
    </w:lvl>
    <w:lvl w:ilvl="4" w:tplc="04090017" w:tentative="1">
      <w:start w:val="1"/>
      <w:numFmt w:val="aiueoFullWidth"/>
      <w:lvlText w:val="(%5)"/>
      <w:lvlJc w:val="left"/>
      <w:pPr>
        <w:ind w:left="7268" w:hanging="420"/>
      </w:pPr>
    </w:lvl>
    <w:lvl w:ilvl="5" w:tplc="04090011" w:tentative="1">
      <w:start w:val="1"/>
      <w:numFmt w:val="decimalEnclosedCircle"/>
      <w:lvlText w:val="%6"/>
      <w:lvlJc w:val="left"/>
      <w:pPr>
        <w:ind w:left="7688" w:hanging="420"/>
      </w:pPr>
    </w:lvl>
    <w:lvl w:ilvl="6" w:tplc="0409000F" w:tentative="1">
      <w:start w:val="1"/>
      <w:numFmt w:val="decimal"/>
      <w:lvlText w:val="%7."/>
      <w:lvlJc w:val="left"/>
      <w:pPr>
        <w:ind w:left="8108" w:hanging="420"/>
      </w:pPr>
    </w:lvl>
    <w:lvl w:ilvl="7" w:tplc="04090017" w:tentative="1">
      <w:start w:val="1"/>
      <w:numFmt w:val="aiueoFullWidth"/>
      <w:lvlText w:val="(%8)"/>
      <w:lvlJc w:val="left"/>
      <w:pPr>
        <w:ind w:left="8528" w:hanging="420"/>
      </w:pPr>
    </w:lvl>
    <w:lvl w:ilvl="8" w:tplc="04090011" w:tentative="1">
      <w:start w:val="1"/>
      <w:numFmt w:val="decimalEnclosedCircle"/>
      <w:lvlText w:val="%9"/>
      <w:lvlJc w:val="left"/>
      <w:pPr>
        <w:ind w:left="8948" w:hanging="420"/>
      </w:pPr>
    </w:lvl>
  </w:abstractNum>
  <w:abstractNum w:abstractNumId="36" w15:restartNumberingAfterBreak="0">
    <w:nsid w:val="6BA85C50"/>
    <w:multiLevelType w:val="hybridMultilevel"/>
    <w:tmpl w:val="49AA86DC"/>
    <w:lvl w:ilvl="0" w:tplc="88B87AD8">
      <w:start w:val="2"/>
      <w:numFmt w:val="decimalEnclosedCircle"/>
      <w:lvlText w:val="%1"/>
      <w:lvlJc w:val="left"/>
      <w:pPr>
        <w:ind w:left="5747" w:hanging="360"/>
      </w:pPr>
      <w:rPr>
        <w:rFonts w:hint="default"/>
      </w:rPr>
    </w:lvl>
    <w:lvl w:ilvl="1" w:tplc="04090017" w:tentative="1">
      <w:start w:val="1"/>
      <w:numFmt w:val="aiueoFullWidth"/>
      <w:lvlText w:val="(%2)"/>
      <w:lvlJc w:val="left"/>
      <w:pPr>
        <w:ind w:left="6227" w:hanging="420"/>
      </w:pPr>
    </w:lvl>
    <w:lvl w:ilvl="2" w:tplc="04090011" w:tentative="1">
      <w:start w:val="1"/>
      <w:numFmt w:val="decimalEnclosedCircle"/>
      <w:lvlText w:val="%3"/>
      <w:lvlJc w:val="left"/>
      <w:pPr>
        <w:ind w:left="6647" w:hanging="420"/>
      </w:pPr>
    </w:lvl>
    <w:lvl w:ilvl="3" w:tplc="0409000F" w:tentative="1">
      <w:start w:val="1"/>
      <w:numFmt w:val="decimal"/>
      <w:lvlText w:val="%4."/>
      <w:lvlJc w:val="left"/>
      <w:pPr>
        <w:ind w:left="7067" w:hanging="420"/>
      </w:pPr>
    </w:lvl>
    <w:lvl w:ilvl="4" w:tplc="04090017" w:tentative="1">
      <w:start w:val="1"/>
      <w:numFmt w:val="aiueoFullWidth"/>
      <w:lvlText w:val="(%5)"/>
      <w:lvlJc w:val="left"/>
      <w:pPr>
        <w:ind w:left="7487" w:hanging="420"/>
      </w:pPr>
    </w:lvl>
    <w:lvl w:ilvl="5" w:tplc="04090011" w:tentative="1">
      <w:start w:val="1"/>
      <w:numFmt w:val="decimalEnclosedCircle"/>
      <w:lvlText w:val="%6"/>
      <w:lvlJc w:val="left"/>
      <w:pPr>
        <w:ind w:left="7907" w:hanging="420"/>
      </w:pPr>
    </w:lvl>
    <w:lvl w:ilvl="6" w:tplc="0409000F" w:tentative="1">
      <w:start w:val="1"/>
      <w:numFmt w:val="decimal"/>
      <w:lvlText w:val="%7."/>
      <w:lvlJc w:val="left"/>
      <w:pPr>
        <w:ind w:left="8327" w:hanging="420"/>
      </w:pPr>
    </w:lvl>
    <w:lvl w:ilvl="7" w:tplc="04090017" w:tentative="1">
      <w:start w:val="1"/>
      <w:numFmt w:val="aiueoFullWidth"/>
      <w:lvlText w:val="(%8)"/>
      <w:lvlJc w:val="left"/>
      <w:pPr>
        <w:ind w:left="8747" w:hanging="420"/>
      </w:pPr>
    </w:lvl>
    <w:lvl w:ilvl="8" w:tplc="04090011" w:tentative="1">
      <w:start w:val="1"/>
      <w:numFmt w:val="decimalEnclosedCircle"/>
      <w:lvlText w:val="%9"/>
      <w:lvlJc w:val="left"/>
      <w:pPr>
        <w:ind w:left="9167" w:hanging="420"/>
      </w:pPr>
    </w:lvl>
  </w:abstractNum>
  <w:num w:numId="1" w16cid:durableId="1817380093">
    <w:abstractNumId w:val="17"/>
  </w:num>
  <w:num w:numId="2" w16cid:durableId="218134099">
    <w:abstractNumId w:val="30"/>
  </w:num>
  <w:num w:numId="3" w16cid:durableId="560212611">
    <w:abstractNumId w:val="25"/>
  </w:num>
  <w:num w:numId="4" w16cid:durableId="235091124">
    <w:abstractNumId w:val="8"/>
  </w:num>
  <w:num w:numId="5" w16cid:durableId="324362933">
    <w:abstractNumId w:val="1"/>
  </w:num>
  <w:num w:numId="6" w16cid:durableId="321934998">
    <w:abstractNumId w:val="16"/>
  </w:num>
  <w:num w:numId="7" w16cid:durableId="2053840394">
    <w:abstractNumId w:val="21"/>
  </w:num>
  <w:num w:numId="8" w16cid:durableId="383140740">
    <w:abstractNumId w:val="26"/>
  </w:num>
  <w:num w:numId="9" w16cid:durableId="1540125079">
    <w:abstractNumId w:val="24"/>
  </w:num>
  <w:num w:numId="10" w16cid:durableId="281310232">
    <w:abstractNumId w:val="7"/>
  </w:num>
  <w:num w:numId="11" w16cid:durableId="175077921">
    <w:abstractNumId w:val="35"/>
  </w:num>
  <w:num w:numId="12" w16cid:durableId="332150419">
    <w:abstractNumId w:val="32"/>
  </w:num>
  <w:num w:numId="13" w16cid:durableId="1980499446">
    <w:abstractNumId w:val="31"/>
  </w:num>
  <w:num w:numId="14" w16cid:durableId="1346177055">
    <w:abstractNumId w:val="0"/>
  </w:num>
  <w:num w:numId="15" w16cid:durableId="814446142">
    <w:abstractNumId w:val="10"/>
  </w:num>
  <w:num w:numId="16" w16cid:durableId="2047214434">
    <w:abstractNumId w:val="27"/>
  </w:num>
  <w:num w:numId="17" w16cid:durableId="1669207995">
    <w:abstractNumId w:val="28"/>
  </w:num>
  <w:num w:numId="18" w16cid:durableId="128015904">
    <w:abstractNumId w:val="36"/>
  </w:num>
  <w:num w:numId="19" w16cid:durableId="1087581386">
    <w:abstractNumId w:val="3"/>
  </w:num>
  <w:num w:numId="20" w16cid:durableId="64186775">
    <w:abstractNumId w:val="34"/>
  </w:num>
  <w:num w:numId="21" w16cid:durableId="158157980">
    <w:abstractNumId w:val="2"/>
  </w:num>
  <w:num w:numId="22" w16cid:durableId="1093209052">
    <w:abstractNumId w:val="15"/>
  </w:num>
  <w:num w:numId="23" w16cid:durableId="394088347">
    <w:abstractNumId w:val="33"/>
  </w:num>
  <w:num w:numId="24" w16cid:durableId="720176307">
    <w:abstractNumId w:val="22"/>
  </w:num>
  <w:num w:numId="25" w16cid:durableId="1761828598">
    <w:abstractNumId w:val="23"/>
  </w:num>
  <w:num w:numId="26" w16cid:durableId="1314484783">
    <w:abstractNumId w:val="4"/>
  </w:num>
  <w:num w:numId="27" w16cid:durableId="1380326709">
    <w:abstractNumId w:val="6"/>
  </w:num>
  <w:num w:numId="28" w16cid:durableId="818349109">
    <w:abstractNumId w:val="11"/>
  </w:num>
  <w:num w:numId="29" w16cid:durableId="529143534">
    <w:abstractNumId w:val="13"/>
  </w:num>
  <w:num w:numId="30" w16cid:durableId="1580403195">
    <w:abstractNumId w:val="14"/>
  </w:num>
  <w:num w:numId="31" w16cid:durableId="178861365">
    <w:abstractNumId w:val="19"/>
  </w:num>
  <w:num w:numId="32" w16cid:durableId="1836217009">
    <w:abstractNumId w:val="5"/>
  </w:num>
  <w:num w:numId="33" w16cid:durableId="926377635">
    <w:abstractNumId w:val="12"/>
  </w:num>
  <w:num w:numId="34" w16cid:durableId="1065104235">
    <w:abstractNumId w:val="9"/>
  </w:num>
  <w:num w:numId="35" w16cid:durableId="1415787225">
    <w:abstractNumId w:val="20"/>
  </w:num>
  <w:num w:numId="36" w16cid:durableId="1732264987">
    <w:abstractNumId w:val="18"/>
  </w:num>
  <w:num w:numId="37" w16cid:durableId="3663695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AA"/>
    <w:rsid w:val="0001646E"/>
    <w:rsid w:val="000376FD"/>
    <w:rsid w:val="000519B1"/>
    <w:rsid w:val="0009245D"/>
    <w:rsid w:val="000A64D5"/>
    <w:rsid w:val="000C111E"/>
    <w:rsid w:val="000D1726"/>
    <w:rsid w:val="00106EED"/>
    <w:rsid w:val="001120F0"/>
    <w:rsid w:val="00143CC2"/>
    <w:rsid w:val="001645C4"/>
    <w:rsid w:val="0016714A"/>
    <w:rsid w:val="0018287A"/>
    <w:rsid w:val="001D0183"/>
    <w:rsid w:val="001D5122"/>
    <w:rsid w:val="00227CF4"/>
    <w:rsid w:val="0026613D"/>
    <w:rsid w:val="00271B84"/>
    <w:rsid w:val="0028641D"/>
    <w:rsid w:val="00296BE3"/>
    <w:rsid w:val="002F4146"/>
    <w:rsid w:val="003033CE"/>
    <w:rsid w:val="003105FA"/>
    <w:rsid w:val="00346DC1"/>
    <w:rsid w:val="00357850"/>
    <w:rsid w:val="00361668"/>
    <w:rsid w:val="00383B4D"/>
    <w:rsid w:val="003944F3"/>
    <w:rsid w:val="003B603F"/>
    <w:rsid w:val="003D07EF"/>
    <w:rsid w:val="003F6E5D"/>
    <w:rsid w:val="00404CD6"/>
    <w:rsid w:val="00427BE0"/>
    <w:rsid w:val="00481AA5"/>
    <w:rsid w:val="00483F5B"/>
    <w:rsid w:val="0048777E"/>
    <w:rsid w:val="004B6A55"/>
    <w:rsid w:val="004E13F3"/>
    <w:rsid w:val="005161FE"/>
    <w:rsid w:val="005242CE"/>
    <w:rsid w:val="00531592"/>
    <w:rsid w:val="005437C7"/>
    <w:rsid w:val="005472B1"/>
    <w:rsid w:val="00556D79"/>
    <w:rsid w:val="0056008C"/>
    <w:rsid w:val="00575731"/>
    <w:rsid w:val="00602D71"/>
    <w:rsid w:val="00616412"/>
    <w:rsid w:val="00624F11"/>
    <w:rsid w:val="00626256"/>
    <w:rsid w:val="00673471"/>
    <w:rsid w:val="006862D2"/>
    <w:rsid w:val="006900D5"/>
    <w:rsid w:val="00707A19"/>
    <w:rsid w:val="007665CD"/>
    <w:rsid w:val="007734C2"/>
    <w:rsid w:val="007B2A41"/>
    <w:rsid w:val="007B2B46"/>
    <w:rsid w:val="007C65E8"/>
    <w:rsid w:val="007D1BCE"/>
    <w:rsid w:val="007D4954"/>
    <w:rsid w:val="007E13A2"/>
    <w:rsid w:val="00833EAC"/>
    <w:rsid w:val="00876180"/>
    <w:rsid w:val="00883F4C"/>
    <w:rsid w:val="00896DE9"/>
    <w:rsid w:val="008A528B"/>
    <w:rsid w:val="008A5E23"/>
    <w:rsid w:val="008C155A"/>
    <w:rsid w:val="008D2C5F"/>
    <w:rsid w:val="008E751E"/>
    <w:rsid w:val="0092459E"/>
    <w:rsid w:val="00952C87"/>
    <w:rsid w:val="009617AF"/>
    <w:rsid w:val="00986819"/>
    <w:rsid w:val="00986B4B"/>
    <w:rsid w:val="00994FD1"/>
    <w:rsid w:val="009A1992"/>
    <w:rsid w:val="009C5FAA"/>
    <w:rsid w:val="00A32BE6"/>
    <w:rsid w:val="00A6011D"/>
    <w:rsid w:val="00A61725"/>
    <w:rsid w:val="00A815F9"/>
    <w:rsid w:val="00A822BA"/>
    <w:rsid w:val="00A9787A"/>
    <w:rsid w:val="00AC6D65"/>
    <w:rsid w:val="00AD6A39"/>
    <w:rsid w:val="00AE4A73"/>
    <w:rsid w:val="00AE5AE5"/>
    <w:rsid w:val="00B13118"/>
    <w:rsid w:val="00B3743C"/>
    <w:rsid w:val="00B85696"/>
    <w:rsid w:val="00BC52CC"/>
    <w:rsid w:val="00BE108C"/>
    <w:rsid w:val="00BE120C"/>
    <w:rsid w:val="00C12571"/>
    <w:rsid w:val="00C23B2B"/>
    <w:rsid w:val="00C40BBF"/>
    <w:rsid w:val="00C43274"/>
    <w:rsid w:val="00C544E9"/>
    <w:rsid w:val="00C57641"/>
    <w:rsid w:val="00C825B2"/>
    <w:rsid w:val="00CA1C03"/>
    <w:rsid w:val="00CD05E2"/>
    <w:rsid w:val="00CE2983"/>
    <w:rsid w:val="00CE6D3B"/>
    <w:rsid w:val="00D00B26"/>
    <w:rsid w:val="00D0519A"/>
    <w:rsid w:val="00D46DC0"/>
    <w:rsid w:val="00D54900"/>
    <w:rsid w:val="00D66284"/>
    <w:rsid w:val="00D870B7"/>
    <w:rsid w:val="00DB4393"/>
    <w:rsid w:val="00DB72A5"/>
    <w:rsid w:val="00DD204E"/>
    <w:rsid w:val="00DF4BD2"/>
    <w:rsid w:val="00E13588"/>
    <w:rsid w:val="00E40A16"/>
    <w:rsid w:val="00E44412"/>
    <w:rsid w:val="00E654A1"/>
    <w:rsid w:val="00E860AC"/>
    <w:rsid w:val="00ED047F"/>
    <w:rsid w:val="00F01F6E"/>
    <w:rsid w:val="00F10C9F"/>
    <w:rsid w:val="00F11060"/>
    <w:rsid w:val="00F2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EC908D2"/>
  <w15:chartTrackingRefBased/>
  <w15:docId w15:val="{AB31265D-A1A3-452B-A45A-C9B696C3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3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33CE"/>
    <w:pPr>
      <w:widowControl w:val="0"/>
      <w:wordWrap w:val="0"/>
      <w:autoSpaceDE w:val="0"/>
      <w:autoSpaceDN w:val="0"/>
      <w:adjustRightInd w:val="0"/>
      <w:spacing w:line="310" w:lineRule="exact"/>
      <w:jc w:val="both"/>
    </w:pPr>
    <w:rPr>
      <w:rFonts w:ascii="Times New Roman" w:eastAsia="ＭＳ ゴシック" w:hAnsi="Times New Roman" w:cs="ＭＳ ゴシック"/>
      <w:spacing w:val="-1"/>
      <w:sz w:val="28"/>
      <w:szCs w:val="28"/>
    </w:rPr>
  </w:style>
  <w:style w:type="paragraph" w:styleId="a4">
    <w:name w:val="header"/>
    <w:basedOn w:val="a"/>
    <w:link w:val="a5"/>
    <w:uiPriority w:val="99"/>
    <w:unhideWhenUsed/>
    <w:rsid w:val="00271B84"/>
    <w:pPr>
      <w:tabs>
        <w:tab w:val="center" w:pos="4252"/>
        <w:tab w:val="right" w:pos="8504"/>
      </w:tabs>
      <w:snapToGrid w:val="0"/>
    </w:pPr>
  </w:style>
  <w:style w:type="character" w:customStyle="1" w:styleId="a5">
    <w:name w:val="ヘッダー (文字)"/>
    <w:basedOn w:val="a0"/>
    <w:link w:val="a4"/>
    <w:uiPriority w:val="99"/>
    <w:rsid w:val="00271B84"/>
  </w:style>
  <w:style w:type="paragraph" w:styleId="a6">
    <w:name w:val="footer"/>
    <w:basedOn w:val="a"/>
    <w:link w:val="a7"/>
    <w:uiPriority w:val="99"/>
    <w:unhideWhenUsed/>
    <w:rsid w:val="00271B84"/>
    <w:pPr>
      <w:tabs>
        <w:tab w:val="center" w:pos="4252"/>
        <w:tab w:val="right" w:pos="8504"/>
      </w:tabs>
      <w:snapToGrid w:val="0"/>
    </w:pPr>
  </w:style>
  <w:style w:type="character" w:customStyle="1" w:styleId="a7">
    <w:name w:val="フッター (文字)"/>
    <w:basedOn w:val="a0"/>
    <w:link w:val="a6"/>
    <w:uiPriority w:val="99"/>
    <w:rsid w:val="00271B84"/>
  </w:style>
  <w:style w:type="paragraph" w:styleId="a8">
    <w:name w:val="Balloon Text"/>
    <w:basedOn w:val="a"/>
    <w:link w:val="a9"/>
    <w:uiPriority w:val="99"/>
    <w:semiHidden/>
    <w:unhideWhenUsed/>
    <w:rsid w:val="00C544E9"/>
    <w:rPr>
      <w:rFonts w:ascii="Arial" w:eastAsia="ＭＳ ゴシック" w:hAnsi="Arial"/>
      <w:sz w:val="18"/>
      <w:szCs w:val="18"/>
    </w:rPr>
  </w:style>
  <w:style w:type="character" w:customStyle="1" w:styleId="a9">
    <w:name w:val="吹き出し (文字)"/>
    <w:link w:val="a8"/>
    <w:uiPriority w:val="99"/>
    <w:semiHidden/>
    <w:rsid w:val="00C544E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986B4B"/>
  </w:style>
  <w:style w:type="character" w:customStyle="1" w:styleId="ab">
    <w:name w:val="日付 (文字)"/>
    <w:basedOn w:val="a0"/>
    <w:link w:val="aa"/>
    <w:uiPriority w:val="99"/>
    <w:semiHidden/>
    <w:rsid w:val="00986B4B"/>
    <w:rPr>
      <w:kern w:val="2"/>
      <w:sz w:val="21"/>
      <w:szCs w:val="22"/>
    </w:rPr>
  </w:style>
  <w:style w:type="paragraph" w:styleId="ac">
    <w:name w:val="Note Heading"/>
    <w:basedOn w:val="a"/>
    <w:next w:val="a"/>
    <w:link w:val="ad"/>
    <w:uiPriority w:val="99"/>
    <w:unhideWhenUsed/>
    <w:rsid w:val="00CD05E2"/>
    <w:pPr>
      <w:jc w:val="center"/>
    </w:pPr>
    <w:rPr>
      <w:rFonts w:eastAsia="ＭＳ ゴシック"/>
      <w:sz w:val="24"/>
      <w:szCs w:val="24"/>
    </w:rPr>
  </w:style>
  <w:style w:type="character" w:customStyle="1" w:styleId="ad">
    <w:name w:val="記 (文字)"/>
    <w:basedOn w:val="a0"/>
    <w:link w:val="ac"/>
    <w:uiPriority w:val="99"/>
    <w:rsid w:val="00CD05E2"/>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wara\My%20Documents\working_folder\&#20840;&#26408;&#36899;&#26989;&#21209;\&#27491;&#35215;&#12398;&#27231;&#38306;&#20250;&#21512;\0808&#32207;&#21209;&#22996;&#21729;&#20250;&#12539;&#26045;&#31574;&#35500;&#26126;&#20250;\&#26045;&#31574;&#35500;&#26126;&#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7E883-5BCD-446D-8703-B5651953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48</TotalTime>
  <Pages>23</Pages>
  <Words>9369</Words>
  <Characters>3893</Characters>
  <Application>Microsoft Office Word</Application>
  <DocSecurity>0</DocSecurity>
  <Lines>32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SMK02</cp:lastModifiedBy>
  <cp:revision>4</cp:revision>
  <cp:lastPrinted>2025-04-11T06:08:00Z</cp:lastPrinted>
  <dcterms:created xsi:type="dcterms:W3CDTF">2025-04-03T06:44:00Z</dcterms:created>
  <dcterms:modified xsi:type="dcterms:W3CDTF">2025-04-11T06:09:00Z</dcterms:modified>
</cp:coreProperties>
</file>